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3C17" w:rsidRDefault="00722132">
      <w:r>
        <w:rPr>
          <w:noProof/>
        </w:rPr>
        <mc:AlternateContent>
          <mc:Choice Requires="wps">
            <w:drawing>
              <wp:anchor distT="0" distB="0" distL="114300" distR="114300" simplePos="0" relativeHeight="251663360" behindDoc="1" locked="0" layoutInCell="1" allowOverlap="1" wp14:anchorId="45E84D62" wp14:editId="7BED7BFE">
                <wp:simplePos x="0" y="0"/>
                <wp:positionH relativeFrom="page">
                  <wp:align>center</wp:align>
                </wp:positionH>
                <wp:positionV relativeFrom="page">
                  <wp:align>center</wp:align>
                </wp:positionV>
                <wp:extent cx="6496050" cy="9081770"/>
                <wp:effectExtent l="0" t="0" r="0" b="5080"/>
                <wp:wrapNone/>
                <wp:docPr id="466" name="Rectangle 4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6050" cy="9081770"/>
                        </a:xfrm>
                        <a:prstGeom prst="rect">
                          <a:avLst/>
                        </a:prstGeom>
                        <a:gradFill>
                          <a:gsLst>
                            <a:gs pos="0">
                              <a:schemeClr val="accent1">
                                <a:lumMod val="20000"/>
                                <a:lumOff val="80000"/>
                              </a:schemeClr>
                            </a:gs>
                            <a:gs pos="100000">
                              <a:schemeClr val="accent1">
                                <a:lumMod val="60000"/>
                                <a:lumOff val="40000"/>
                              </a:schemeClr>
                            </a:gs>
                          </a:gsLst>
                        </a:gradFill>
                        <a:ln>
                          <a:noFill/>
                        </a:ln>
                      </wps:spPr>
                      <wps:style>
                        <a:lnRef idx="2">
                          <a:schemeClr val="accent1">
                            <a:shade val="50000"/>
                          </a:schemeClr>
                        </a:lnRef>
                        <a:fillRef idx="1003">
                          <a:schemeClr val="lt2"/>
                        </a:fillRef>
                        <a:effectRef idx="0">
                          <a:schemeClr val="accent1"/>
                        </a:effectRef>
                        <a:fontRef idx="minor">
                          <a:schemeClr val="lt1"/>
                        </a:fontRef>
                      </wps:style>
                      <wps:txbx>
                        <w:txbxContent>
                          <w:p w:rsidR="00D85B6D" w:rsidRDefault="00D85B6D">
                            <w:r>
                              <w:rPr>
                                <w:noProof/>
                              </w:rPr>
                              <w:drawing>
                                <wp:inline distT="0" distB="0" distL="0" distR="0" wp14:anchorId="1AF9267E" wp14:editId="634669B1">
                                  <wp:extent cx="5838825" cy="7219950"/>
                                  <wp:effectExtent l="0" t="0" r="9525" b="0"/>
                                  <wp:docPr id="450" name="Picture 450" descr="http://www.noaanews.noaa.gov/stories2015/images/1680v1_20150305-ElNino_arrives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oaanews.noaa.gov/stories2015/images/1680v1_20150305-ElNino_arrives_12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1276" cy="7235346"/>
                                          </a:xfrm>
                                          <a:prstGeom prst="rect">
                                            <a:avLst/>
                                          </a:prstGeom>
                                          <a:noFill/>
                                          <a:ln>
                                            <a:noFill/>
                                          </a:ln>
                                        </pic:spPr>
                                      </pic:pic>
                                    </a:graphicData>
                                  </a:graphic>
                                </wp:inline>
                              </w:drawing>
                            </w:r>
                          </w:p>
                          <w:p w:rsidR="00D85B6D" w:rsidRPr="002338E9" w:rsidRDefault="00D85B6D" w:rsidP="002338E9">
                            <w:pPr>
                              <w:spacing w:after="0" w:line="240" w:lineRule="auto"/>
                              <w:rPr>
                                <w:b/>
                              </w:rPr>
                            </w:pPr>
                            <w:r w:rsidRPr="002338E9">
                              <w:rPr>
                                <w:b/>
                              </w:rPr>
                              <w:t>“El Nino Arrives in 2015” – Globe Graphic</w:t>
                            </w:r>
                          </w:p>
                          <w:p w:rsidR="00D85B6D" w:rsidRPr="002338E9" w:rsidRDefault="00D85B6D" w:rsidP="002338E9">
                            <w:pPr>
                              <w:spacing w:after="0" w:line="240" w:lineRule="auto"/>
                              <w:rPr>
                                <w:b/>
                              </w:rPr>
                            </w:pPr>
                            <w:r w:rsidRPr="002338E9">
                              <w:rPr>
                                <w:b/>
                              </w:rPr>
                              <w:t>http://www.noaanews.noaa.gov/stories2015/20150305-noaa-advisory-elnino-arrives.html</w:t>
                            </w:r>
                          </w:p>
                        </w:txbxContent>
                      </wps:txbx>
                      <wps:bodyPr rot="0" spcFirstLastPara="0" vertOverflow="overflow" horzOverflow="overflow" vert="horz" wrap="square" lIns="274320" tIns="45720" rIns="27432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66" o:spid="_x0000_s1026" style="position:absolute;margin-left:0;margin-top:0;width:511.5pt;height:715.1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" fillcolor="#deeaf6 [660]" stroked="f" strokeweight="1pt">
                <v:fill color2="#9cc2e5 [1940]" rotate="t" focus="100%" type="gradient">
                  <o:fill v:ext="view" type="gradientUnscaled"/>
                </v:fill>
                <v:path arrowok="t"/>
                <v:textbox inset="21.6pt,,21.6pt">
                  <w:txbxContent>
                    <w:p w:rsidR="00D85B6D" w:rsidRDefault="00D85B6D">
                      <w:r>
                        <w:rPr>
                          <w:noProof/>
                        </w:rPr>
                        <w:drawing>
                          <wp:inline distT="0" distB="0" distL="0" distR="0" wp14:anchorId="1AF9267E" wp14:editId="634669B1">
                            <wp:extent cx="5838825" cy="7219950"/>
                            <wp:effectExtent l="0" t="0" r="9525" b="0"/>
                            <wp:docPr id="450" name="Picture 450" descr="http://www.noaanews.noaa.gov/stories2015/images/1680v1_20150305-ElNino_arrives_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noaanews.noaa.gov/stories2015/images/1680v1_20150305-ElNino_arrives_12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1276" cy="7235346"/>
                                    </a:xfrm>
                                    <a:prstGeom prst="rect">
                                      <a:avLst/>
                                    </a:prstGeom>
                                    <a:noFill/>
                                    <a:ln>
                                      <a:noFill/>
                                    </a:ln>
                                  </pic:spPr>
                                </pic:pic>
                              </a:graphicData>
                            </a:graphic>
                          </wp:inline>
                        </w:drawing>
                      </w:r>
                    </w:p>
                    <w:p w:rsidR="00D85B6D" w:rsidRPr="002338E9" w:rsidRDefault="00D85B6D" w:rsidP="002338E9">
                      <w:pPr>
                        <w:spacing w:after="0" w:line="240" w:lineRule="auto"/>
                        <w:rPr>
                          <w:b/>
                        </w:rPr>
                      </w:pPr>
                      <w:r w:rsidRPr="002338E9">
                        <w:rPr>
                          <w:b/>
                        </w:rPr>
                        <w:t>“El Nino Arrives in 2015” – Globe Graphic</w:t>
                      </w:r>
                    </w:p>
                    <w:p w:rsidR="00D85B6D" w:rsidRPr="002338E9" w:rsidRDefault="00D85B6D" w:rsidP="002338E9">
                      <w:pPr>
                        <w:spacing w:after="0" w:line="240" w:lineRule="auto"/>
                        <w:rPr>
                          <w:b/>
                        </w:rPr>
                      </w:pPr>
                      <w:r w:rsidRPr="002338E9">
                        <w:rPr>
                          <w:b/>
                        </w:rPr>
                        <w:t>http://www.noaanews.noaa.gov/stories2015/20150305-noaa-advisory-elnino-arrives.html</w:t>
                      </w:r>
                    </w:p>
                  </w:txbxContent>
                </v:textbox>
                <w10:wrap anchorx="page" anchory="page"/>
              </v:rect>
            </w:pict>
          </mc:Fallback>
        </mc:AlternateContent>
      </w:r>
    </w:p>
    <w:p w:rsidR="003C3C17" w:rsidRDefault="003C3C17"/>
    <w:p w:rsidR="003C3C17" w:rsidRDefault="003C3C17"/>
    <w:p w:rsidR="000007F4" w:rsidRDefault="000007F4"/>
    <w:p w:rsidR="000007F4" w:rsidRDefault="000007F4"/>
    <w:p w:rsidR="000007F4" w:rsidRDefault="000007F4"/>
    <w:p w:rsidR="000007F4" w:rsidRDefault="000007F4"/>
    <w:p w:rsidR="000007F4" w:rsidRDefault="00046636">
      <w:r>
        <w:rPr>
          <w:noProof/>
        </w:rPr>
        <mc:AlternateContent>
          <mc:Choice Requires="wps">
            <w:drawing>
              <wp:anchor distT="45720" distB="45720" distL="114300" distR="114300" simplePos="0" relativeHeight="251669504" behindDoc="0" locked="0" layoutInCell="1" allowOverlap="1" wp14:anchorId="43BE6D47" wp14:editId="7B7322EB">
                <wp:simplePos x="0" y="0"/>
                <wp:positionH relativeFrom="margin">
                  <wp:posOffset>3533775</wp:posOffset>
                </wp:positionH>
                <wp:positionV relativeFrom="paragraph">
                  <wp:posOffset>132715</wp:posOffset>
                </wp:positionV>
                <wp:extent cx="1876425" cy="4552950"/>
                <wp:effectExtent l="0" t="0" r="28575" b="1905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552950"/>
                        </a:xfrm>
                        <a:prstGeom prst="rect">
                          <a:avLst/>
                        </a:prstGeom>
                        <a:solidFill>
                          <a:srgbClr val="FFFFFF"/>
                        </a:solidFill>
                        <a:ln w="9525">
                          <a:solidFill>
                            <a:schemeClr val="tx1"/>
                          </a:solidFill>
                          <a:miter lim="800000"/>
                          <a:headEnd/>
                          <a:tailEnd/>
                        </a:ln>
                      </wps:spPr>
                      <wps:txbx>
                        <w:txbxContent>
                          <w:p w:rsidR="00D85B6D" w:rsidRDefault="00D85B6D" w:rsidP="003C3C17">
                            <w:pPr>
                              <w:shd w:val="clear" w:color="auto" w:fill="000000" w:themeFill="text1"/>
                              <w:autoSpaceDE w:val="0"/>
                              <w:autoSpaceDN w:val="0"/>
                              <w:adjustRightInd w:val="0"/>
                              <w:spacing w:after="0" w:line="240" w:lineRule="auto"/>
                              <w:jc w:val="center"/>
                              <w:rPr>
                                <w:b/>
                                <w:color w:val="FFFFFF" w:themeColor="background1"/>
                                <w:sz w:val="40"/>
                                <w:szCs w:val="40"/>
                              </w:rPr>
                            </w:pPr>
                          </w:p>
                          <w:p w:rsidR="00D85B6D" w:rsidRPr="005B204A" w:rsidRDefault="00D85B6D" w:rsidP="003C3C17">
                            <w:pPr>
                              <w:shd w:val="clear" w:color="auto" w:fill="000000" w:themeFill="text1"/>
                              <w:autoSpaceDE w:val="0"/>
                              <w:autoSpaceDN w:val="0"/>
                              <w:adjustRightInd w:val="0"/>
                              <w:spacing w:after="0" w:line="240" w:lineRule="auto"/>
                              <w:jc w:val="center"/>
                              <w:rPr>
                                <w:b/>
                                <w:color w:val="FFFFFF" w:themeColor="background1"/>
                                <w:sz w:val="40"/>
                                <w:szCs w:val="40"/>
                              </w:rPr>
                            </w:pPr>
                            <w:r w:rsidRPr="005B204A">
                              <w:rPr>
                                <w:b/>
                                <w:color w:val="FFFFFF" w:themeColor="background1"/>
                                <w:sz w:val="40"/>
                                <w:szCs w:val="40"/>
                              </w:rPr>
                              <w:t>El Niño</w:t>
                            </w:r>
                            <w:r w:rsidRPr="005B204A">
                              <w:rPr>
                                <w:rFonts w:ascii="MS Shell Dlg 2" w:hAnsi="MS Shell Dlg 2" w:cs="MS Shell Dlg 2"/>
                                <w:b/>
                                <w:color w:val="FFFFFF" w:themeColor="background1"/>
                                <w:sz w:val="40"/>
                                <w:szCs w:val="40"/>
                              </w:rPr>
                              <w:t xml:space="preserve"> </w:t>
                            </w:r>
                            <w:r w:rsidRPr="005B204A">
                              <w:rPr>
                                <w:b/>
                                <w:color w:val="FFFFFF" w:themeColor="background1"/>
                                <w:sz w:val="40"/>
                                <w:szCs w:val="40"/>
                              </w:rPr>
                              <w:t>and</w:t>
                            </w:r>
                          </w:p>
                          <w:p w:rsidR="00D85B6D" w:rsidRDefault="00D85B6D" w:rsidP="003C3C17">
                            <w:pPr>
                              <w:shd w:val="clear" w:color="auto" w:fill="000000" w:themeFill="text1"/>
                              <w:autoSpaceDE w:val="0"/>
                              <w:autoSpaceDN w:val="0"/>
                              <w:adjustRightInd w:val="0"/>
                              <w:spacing w:after="0" w:line="240" w:lineRule="auto"/>
                              <w:jc w:val="center"/>
                              <w:rPr>
                                <w:b/>
                                <w:color w:val="FFFFFF" w:themeColor="background1"/>
                                <w:sz w:val="40"/>
                                <w:szCs w:val="40"/>
                              </w:rPr>
                            </w:pPr>
                            <w:r w:rsidRPr="005B204A">
                              <w:rPr>
                                <w:b/>
                                <w:color w:val="FFFFFF" w:themeColor="background1"/>
                                <w:sz w:val="40"/>
                                <w:szCs w:val="40"/>
                              </w:rPr>
                              <w:t>La Niña – Southern Oscillation (ENSO)</w:t>
                            </w:r>
                          </w:p>
                          <w:p w:rsidR="00D85B6D" w:rsidRDefault="00D85B6D" w:rsidP="003C3C17">
                            <w:pPr>
                              <w:shd w:val="clear" w:color="auto" w:fill="000000" w:themeFill="text1"/>
                              <w:autoSpaceDE w:val="0"/>
                              <w:autoSpaceDN w:val="0"/>
                              <w:adjustRightInd w:val="0"/>
                              <w:spacing w:after="0" w:line="240" w:lineRule="auto"/>
                              <w:jc w:val="center"/>
                              <w:rPr>
                                <w:b/>
                                <w:color w:val="FFFFFF" w:themeColor="background1"/>
                                <w:sz w:val="40"/>
                                <w:szCs w:val="40"/>
                              </w:rPr>
                            </w:pPr>
                          </w:p>
                          <w:p w:rsidR="00D85B6D" w:rsidRDefault="00D85B6D" w:rsidP="003C3C17">
                            <w:pPr>
                              <w:shd w:val="clear" w:color="auto" w:fill="000000" w:themeFill="text1"/>
                              <w:autoSpaceDE w:val="0"/>
                              <w:autoSpaceDN w:val="0"/>
                              <w:adjustRightInd w:val="0"/>
                              <w:spacing w:after="0" w:line="240" w:lineRule="auto"/>
                              <w:jc w:val="center"/>
                              <w:rPr>
                                <w:b/>
                                <w:color w:val="FFFFFF" w:themeColor="background1"/>
                                <w:sz w:val="40"/>
                                <w:szCs w:val="40"/>
                              </w:rPr>
                            </w:pPr>
                          </w:p>
                          <w:p w:rsidR="00D85B6D" w:rsidRDefault="00D85B6D" w:rsidP="003C3C17">
                            <w:pPr>
                              <w:shd w:val="clear" w:color="auto" w:fill="000000" w:themeFill="text1"/>
                              <w:autoSpaceDE w:val="0"/>
                              <w:autoSpaceDN w:val="0"/>
                              <w:adjustRightInd w:val="0"/>
                              <w:spacing w:after="0" w:line="240" w:lineRule="auto"/>
                              <w:jc w:val="center"/>
                              <w:rPr>
                                <w:b/>
                                <w:color w:val="FFFFFF" w:themeColor="background1"/>
                                <w:sz w:val="40"/>
                                <w:szCs w:val="40"/>
                              </w:rPr>
                            </w:pPr>
                          </w:p>
                          <w:p w:rsidR="00D85B6D" w:rsidRPr="00F71466" w:rsidRDefault="00D85B6D" w:rsidP="003C3C17">
                            <w:pPr>
                              <w:shd w:val="clear" w:color="auto" w:fill="000000" w:themeFill="text1"/>
                              <w:autoSpaceDE w:val="0"/>
                              <w:autoSpaceDN w:val="0"/>
                              <w:adjustRightInd w:val="0"/>
                              <w:spacing w:after="0" w:line="240" w:lineRule="auto"/>
                              <w:jc w:val="center"/>
                              <w:rPr>
                                <w:color w:val="FFFFFF" w:themeColor="background1"/>
                              </w:rPr>
                            </w:pPr>
                            <w:r w:rsidRPr="00F71466">
                              <w:rPr>
                                <w:color w:val="FFFFFF" w:themeColor="background1"/>
                              </w:rPr>
                              <w:t xml:space="preserve">A Bibliography </w:t>
                            </w:r>
                          </w:p>
                          <w:p w:rsidR="00D85B6D" w:rsidRDefault="00D85B6D" w:rsidP="003C3C17">
                            <w:pPr>
                              <w:shd w:val="clear" w:color="auto" w:fill="000000" w:themeFill="text1"/>
                              <w:autoSpaceDE w:val="0"/>
                              <w:autoSpaceDN w:val="0"/>
                              <w:adjustRightInd w:val="0"/>
                              <w:spacing w:after="0" w:line="240" w:lineRule="auto"/>
                              <w:jc w:val="center"/>
                              <w:rPr>
                                <w:b/>
                                <w:color w:val="FFFFFF" w:themeColor="background1"/>
                              </w:rPr>
                            </w:pPr>
                          </w:p>
                          <w:p w:rsidR="00D85B6D" w:rsidRPr="00F71466" w:rsidRDefault="00D85B6D" w:rsidP="003C3C17">
                            <w:pPr>
                              <w:shd w:val="clear" w:color="auto" w:fill="000000" w:themeFill="text1"/>
                              <w:autoSpaceDE w:val="0"/>
                              <w:autoSpaceDN w:val="0"/>
                              <w:adjustRightInd w:val="0"/>
                              <w:spacing w:after="0" w:line="240" w:lineRule="auto"/>
                              <w:jc w:val="center"/>
                              <w:rPr>
                                <w:color w:val="FFFFFF" w:themeColor="background1"/>
                              </w:rPr>
                            </w:pPr>
                            <w:r w:rsidRPr="00F71466">
                              <w:rPr>
                                <w:color w:val="FFFFFF" w:themeColor="background1"/>
                              </w:rPr>
                              <w:t>Gloria Aversano</w:t>
                            </w:r>
                          </w:p>
                          <w:p w:rsidR="00D85B6D" w:rsidRDefault="00D85B6D" w:rsidP="003C3C17">
                            <w:pPr>
                              <w:shd w:val="clear" w:color="auto" w:fill="000000" w:themeFill="text1"/>
                              <w:autoSpaceDE w:val="0"/>
                              <w:autoSpaceDN w:val="0"/>
                              <w:adjustRightInd w:val="0"/>
                              <w:spacing w:after="0" w:line="240" w:lineRule="auto"/>
                              <w:jc w:val="center"/>
                              <w:rPr>
                                <w:color w:val="FFFFFF" w:themeColor="background1"/>
                              </w:rPr>
                            </w:pPr>
                            <w:r w:rsidRPr="00F71466">
                              <w:rPr>
                                <w:color w:val="FFFFFF" w:themeColor="background1"/>
                              </w:rPr>
                              <w:t>NOAA Librarian</w:t>
                            </w:r>
                          </w:p>
                          <w:p w:rsidR="00D85B6D" w:rsidRDefault="00D85B6D" w:rsidP="003C3C17">
                            <w:pPr>
                              <w:shd w:val="clear" w:color="auto" w:fill="000000" w:themeFill="text1"/>
                              <w:autoSpaceDE w:val="0"/>
                              <w:autoSpaceDN w:val="0"/>
                              <w:adjustRightInd w:val="0"/>
                              <w:spacing w:after="0" w:line="240" w:lineRule="auto"/>
                              <w:jc w:val="center"/>
                              <w:rPr>
                                <w:color w:val="FFFFFF" w:themeColor="background1"/>
                              </w:rPr>
                            </w:pPr>
                          </w:p>
                          <w:p w:rsidR="00D85B6D" w:rsidRDefault="00D85B6D" w:rsidP="003C3C17">
                            <w:pPr>
                              <w:shd w:val="clear" w:color="auto" w:fill="000000" w:themeFill="text1"/>
                              <w:autoSpaceDE w:val="0"/>
                              <w:autoSpaceDN w:val="0"/>
                              <w:adjustRightInd w:val="0"/>
                              <w:spacing w:after="0" w:line="240" w:lineRule="auto"/>
                              <w:jc w:val="center"/>
                              <w:rPr>
                                <w:color w:val="FFFFFF" w:themeColor="background1"/>
                              </w:rPr>
                            </w:pPr>
                          </w:p>
                          <w:p w:rsidR="00D85B6D" w:rsidRDefault="00D85B6D" w:rsidP="003C3C17">
                            <w:pPr>
                              <w:shd w:val="clear" w:color="auto" w:fill="000000" w:themeFill="text1"/>
                              <w:autoSpaceDE w:val="0"/>
                              <w:autoSpaceDN w:val="0"/>
                              <w:adjustRightInd w:val="0"/>
                              <w:spacing w:after="0" w:line="240" w:lineRule="auto"/>
                              <w:jc w:val="center"/>
                              <w:rPr>
                                <w:color w:val="FFFFFF" w:themeColor="background1"/>
                              </w:rPr>
                            </w:pPr>
                          </w:p>
                          <w:p w:rsidR="00D85B6D" w:rsidRDefault="00D85B6D" w:rsidP="003C3C17">
                            <w:pPr>
                              <w:shd w:val="clear" w:color="auto" w:fill="000000" w:themeFill="text1"/>
                              <w:autoSpaceDE w:val="0"/>
                              <w:autoSpaceDN w:val="0"/>
                              <w:adjustRightInd w:val="0"/>
                              <w:spacing w:after="0" w:line="240" w:lineRule="auto"/>
                              <w:jc w:val="center"/>
                              <w:rPr>
                                <w:color w:val="FFFFFF" w:themeColor="background1"/>
                              </w:rPr>
                            </w:pPr>
                            <w:r w:rsidRPr="00F71466">
                              <w:rPr>
                                <w:color w:val="FFFFFF" w:themeColor="background1"/>
                              </w:rPr>
                              <w:t xml:space="preserve"> </w:t>
                            </w:r>
                          </w:p>
                          <w:p w:rsidR="00D85B6D" w:rsidRPr="00F71466" w:rsidRDefault="00D85B6D" w:rsidP="003C3C17">
                            <w:pPr>
                              <w:shd w:val="clear" w:color="auto" w:fill="000000" w:themeFill="text1"/>
                              <w:autoSpaceDE w:val="0"/>
                              <w:autoSpaceDN w:val="0"/>
                              <w:adjustRightInd w:val="0"/>
                              <w:spacing w:after="0" w:line="240" w:lineRule="auto"/>
                              <w:jc w:val="center"/>
                              <w:rPr>
                                <w:rFonts w:ascii="MS Shell Dlg 2" w:hAnsi="MS Shell Dlg 2" w:cs="MS Shell Dlg 2"/>
                                <w:color w:val="FFFFFF" w:themeColor="background1"/>
                              </w:rPr>
                            </w:pPr>
                            <w:r>
                              <w:rPr>
                                <w:color w:val="FFFFFF" w:themeColor="background1"/>
                              </w:rPr>
                              <w:t>December, 2015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78.25pt;margin-top:10.45pt;width:147.75pt;height:358.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" strokecolor="black [3213]">
                <v:textbox>
                  <w:txbxContent>
                    <w:p w:rsidR="00D85B6D" w:rsidRDefault="00D85B6D" w:rsidP="003C3C17">
                      <w:pPr>
                        <w:shd w:val="clear" w:color="auto" w:fill="000000" w:themeFill="text1"/>
                        <w:autoSpaceDE w:val="0"/>
                        <w:autoSpaceDN w:val="0"/>
                        <w:adjustRightInd w:val="0"/>
                        <w:spacing w:after="0" w:line="240" w:lineRule="auto"/>
                        <w:jc w:val="center"/>
                        <w:rPr>
                          <w:b/>
                          <w:color w:val="FFFFFF" w:themeColor="background1"/>
                          <w:sz w:val="40"/>
                          <w:szCs w:val="40"/>
                        </w:rPr>
                      </w:pPr>
                    </w:p>
                    <w:p w:rsidR="00D85B6D" w:rsidRPr="005B204A" w:rsidRDefault="00D85B6D" w:rsidP="003C3C17">
                      <w:pPr>
                        <w:shd w:val="clear" w:color="auto" w:fill="000000" w:themeFill="text1"/>
                        <w:autoSpaceDE w:val="0"/>
                        <w:autoSpaceDN w:val="0"/>
                        <w:adjustRightInd w:val="0"/>
                        <w:spacing w:after="0" w:line="240" w:lineRule="auto"/>
                        <w:jc w:val="center"/>
                        <w:rPr>
                          <w:b/>
                          <w:color w:val="FFFFFF" w:themeColor="background1"/>
                          <w:sz w:val="40"/>
                          <w:szCs w:val="40"/>
                        </w:rPr>
                      </w:pPr>
                      <w:bookmarkStart w:id="1" w:name="_GoBack"/>
                      <w:r w:rsidRPr="005B204A">
                        <w:rPr>
                          <w:b/>
                          <w:color w:val="FFFFFF" w:themeColor="background1"/>
                          <w:sz w:val="40"/>
                          <w:szCs w:val="40"/>
                        </w:rPr>
                        <w:t>El Niño</w:t>
                      </w:r>
                      <w:r w:rsidRPr="005B204A">
                        <w:rPr>
                          <w:rFonts w:ascii="MS Shell Dlg 2" w:hAnsi="MS Shell Dlg 2" w:cs="MS Shell Dlg 2"/>
                          <w:b/>
                          <w:color w:val="FFFFFF" w:themeColor="background1"/>
                          <w:sz w:val="40"/>
                          <w:szCs w:val="40"/>
                        </w:rPr>
                        <w:t xml:space="preserve"> </w:t>
                      </w:r>
                      <w:r w:rsidRPr="005B204A">
                        <w:rPr>
                          <w:b/>
                          <w:color w:val="FFFFFF" w:themeColor="background1"/>
                          <w:sz w:val="40"/>
                          <w:szCs w:val="40"/>
                        </w:rPr>
                        <w:t>and</w:t>
                      </w:r>
                    </w:p>
                    <w:p w:rsidR="00D85B6D" w:rsidRDefault="00D85B6D" w:rsidP="003C3C17">
                      <w:pPr>
                        <w:shd w:val="clear" w:color="auto" w:fill="000000" w:themeFill="text1"/>
                        <w:autoSpaceDE w:val="0"/>
                        <w:autoSpaceDN w:val="0"/>
                        <w:adjustRightInd w:val="0"/>
                        <w:spacing w:after="0" w:line="240" w:lineRule="auto"/>
                        <w:jc w:val="center"/>
                        <w:rPr>
                          <w:b/>
                          <w:color w:val="FFFFFF" w:themeColor="background1"/>
                          <w:sz w:val="40"/>
                          <w:szCs w:val="40"/>
                        </w:rPr>
                      </w:pPr>
                      <w:r w:rsidRPr="005B204A">
                        <w:rPr>
                          <w:b/>
                          <w:color w:val="FFFFFF" w:themeColor="background1"/>
                          <w:sz w:val="40"/>
                          <w:szCs w:val="40"/>
                        </w:rPr>
                        <w:t>La Niña – Southern Oscillation (ENSO)</w:t>
                      </w:r>
                    </w:p>
                    <w:bookmarkEnd w:id="1"/>
                    <w:p w:rsidR="00D85B6D" w:rsidRDefault="00D85B6D" w:rsidP="003C3C17">
                      <w:pPr>
                        <w:shd w:val="clear" w:color="auto" w:fill="000000" w:themeFill="text1"/>
                        <w:autoSpaceDE w:val="0"/>
                        <w:autoSpaceDN w:val="0"/>
                        <w:adjustRightInd w:val="0"/>
                        <w:spacing w:after="0" w:line="240" w:lineRule="auto"/>
                        <w:jc w:val="center"/>
                        <w:rPr>
                          <w:b/>
                          <w:color w:val="FFFFFF" w:themeColor="background1"/>
                          <w:sz w:val="40"/>
                          <w:szCs w:val="40"/>
                        </w:rPr>
                      </w:pPr>
                    </w:p>
                    <w:p w:rsidR="00D85B6D" w:rsidRDefault="00D85B6D" w:rsidP="003C3C17">
                      <w:pPr>
                        <w:shd w:val="clear" w:color="auto" w:fill="000000" w:themeFill="text1"/>
                        <w:autoSpaceDE w:val="0"/>
                        <w:autoSpaceDN w:val="0"/>
                        <w:adjustRightInd w:val="0"/>
                        <w:spacing w:after="0" w:line="240" w:lineRule="auto"/>
                        <w:jc w:val="center"/>
                        <w:rPr>
                          <w:b/>
                          <w:color w:val="FFFFFF" w:themeColor="background1"/>
                          <w:sz w:val="40"/>
                          <w:szCs w:val="40"/>
                        </w:rPr>
                      </w:pPr>
                    </w:p>
                    <w:p w:rsidR="00D85B6D" w:rsidRDefault="00D85B6D" w:rsidP="003C3C17">
                      <w:pPr>
                        <w:shd w:val="clear" w:color="auto" w:fill="000000" w:themeFill="text1"/>
                        <w:autoSpaceDE w:val="0"/>
                        <w:autoSpaceDN w:val="0"/>
                        <w:adjustRightInd w:val="0"/>
                        <w:spacing w:after="0" w:line="240" w:lineRule="auto"/>
                        <w:jc w:val="center"/>
                        <w:rPr>
                          <w:b/>
                          <w:color w:val="FFFFFF" w:themeColor="background1"/>
                          <w:sz w:val="40"/>
                          <w:szCs w:val="40"/>
                        </w:rPr>
                      </w:pPr>
                    </w:p>
                    <w:p w:rsidR="00D85B6D" w:rsidRPr="00F71466" w:rsidRDefault="00D85B6D" w:rsidP="003C3C17">
                      <w:pPr>
                        <w:shd w:val="clear" w:color="auto" w:fill="000000" w:themeFill="text1"/>
                        <w:autoSpaceDE w:val="0"/>
                        <w:autoSpaceDN w:val="0"/>
                        <w:adjustRightInd w:val="0"/>
                        <w:spacing w:after="0" w:line="240" w:lineRule="auto"/>
                        <w:jc w:val="center"/>
                        <w:rPr>
                          <w:color w:val="FFFFFF" w:themeColor="background1"/>
                        </w:rPr>
                      </w:pPr>
                      <w:r w:rsidRPr="00F71466">
                        <w:rPr>
                          <w:color w:val="FFFFFF" w:themeColor="background1"/>
                        </w:rPr>
                        <w:t xml:space="preserve">A Bibliography </w:t>
                      </w:r>
                    </w:p>
                    <w:p w:rsidR="00D85B6D" w:rsidRDefault="00D85B6D" w:rsidP="003C3C17">
                      <w:pPr>
                        <w:shd w:val="clear" w:color="auto" w:fill="000000" w:themeFill="text1"/>
                        <w:autoSpaceDE w:val="0"/>
                        <w:autoSpaceDN w:val="0"/>
                        <w:adjustRightInd w:val="0"/>
                        <w:spacing w:after="0" w:line="240" w:lineRule="auto"/>
                        <w:jc w:val="center"/>
                        <w:rPr>
                          <w:b/>
                          <w:color w:val="FFFFFF" w:themeColor="background1"/>
                        </w:rPr>
                      </w:pPr>
                    </w:p>
                    <w:p w:rsidR="00D85B6D" w:rsidRPr="00F71466" w:rsidRDefault="00D85B6D" w:rsidP="003C3C17">
                      <w:pPr>
                        <w:shd w:val="clear" w:color="auto" w:fill="000000" w:themeFill="text1"/>
                        <w:autoSpaceDE w:val="0"/>
                        <w:autoSpaceDN w:val="0"/>
                        <w:adjustRightInd w:val="0"/>
                        <w:spacing w:after="0" w:line="240" w:lineRule="auto"/>
                        <w:jc w:val="center"/>
                        <w:rPr>
                          <w:color w:val="FFFFFF" w:themeColor="background1"/>
                        </w:rPr>
                      </w:pPr>
                      <w:r w:rsidRPr="00F71466">
                        <w:rPr>
                          <w:color w:val="FFFFFF" w:themeColor="background1"/>
                        </w:rPr>
                        <w:t>Gloria Aversano</w:t>
                      </w:r>
                    </w:p>
                    <w:p w:rsidR="00D85B6D" w:rsidRDefault="00D85B6D" w:rsidP="003C3C17">
                      <w:pPr>
                        <w:shd w:val="clear" w:color="auto" w:fill="000000" w:themeFill="text1"/>
                        <w:autoSpaceDE w:val="0"/>
                        <w:autoSpaceDN w:val="0"/>
                        <w:adjustRightInd w:val="0"/>
                        <w:spacing w:after="0" w:line="240" w:lineRule="auto"/>
                        <w:jc w:val="center"/>
                        <w:rPr>
                          <w:color w:val="FFFFFF" w:themeColor="background1"/>
                        </w:rPr>
                      </w:pPr>
                      <w:r w:rsidRPr="00F71466">
                        <w:rPr>
                          <w:color w:val="FFFFFF" w:themeColor="background1"/>
                        </w:rPr>
                        <w:t>NOAA Librarian</w:t>
                      </w:r>
                    </w:p>
                    <w:p w:rsidR="00D85B6D" w:rsidRDefault="00D85B6D" w:rsidP="003C3C17">
                      <w:pPr>
                        <w:shd w:val="clear" w:color="auto" w:fill="000000" w:themeFill="text1"/>
                        <w:autoSpaceDE w:val="0"/>
                        <w:autoSpaceDN w:val="0"/>
                        <w:adjustRightInd w:val="0"/>
                        <w:spacing w:after="0" w:line="240" w:lineRule="auto"/>
                        <w:jc w:val="center"/>
                        <w:rPr>
                          <w:color w:val="FFFFFF" w:themeColor="background1"/>
                        </w:rPr>
                      </w:pPr>
                    </w:p>
                    <w:p w:rsidR="00D85B6D" w:rsidRDefault="00D85B6D" w:rsidP="003C3C17">
                      <w:pPr>
                        <w:shd w:val="clear" w:color="auto" w:fill="000000" w:themeFill="text1"/>
                        <w:autoSpaceDE w:val="0"/>
                        <w:autoSpaceDN w:val="0"/>
                        <w:adjustRightInd w:val="0"/>
                        <w:spacing w:after="0" w:line="240" w:lineRule="auto"/>
                        <w:jc w:val="center"/>
                        <w:rPr>
                          <w:color w:val="FFFFFF" w:themeColor="background1"/>
                        </w:rPr>
                      </w:pPr>
                    </w:p>
                    <w:p w:rsidR="00D85B6D" w:rsidRDefault="00D85B6D" w:rsidP="003C3C17">
                      <w:pPr>
                        <w:shd w:val="clear" w:color="auto" w:fill="000000" w:themeFill="text1"/>
                        <w:autoSpaceDE w:val="0"/>
                        <w:autoSpaceDN w:val="0"/>
                        <w:adjustRightInd w:val="0"/>
                        <w:spacing w:after="0" w:line="240" w:lineRule="auto"/>
                        <w:jc w:val="center"/>
                        <w:rPr>
                          <w:color w:val="FFFFFF" w:themeColor="background1"/>
                        </w:rPr>
                      </w:pPr>
                    </w:p>
                    <w:p w:rsidR="00D85B6D" w:rsidRDefault="00D85B6D" w:rsidP="003C3C17">
                      <w:pPr>
                        <w:shd w:val="clear" w:color="auto" w:fill="000000" w:themeFill="text1"/>
                        <w:autoSpaceDE w:val="0"/>
                        <w:autoSpaceDN w:val="0"/>
                        <w:adjustRightInd w:val="0"/>
                        <w:spacing w:after="0" w:line="240" w:lineRule="auto"/>
                        <w:jc w:val="center"/>
                        <w:rPr>
                          <w:color w:val="FFFFFF" w:themeColor="background1"/>
                        </w:rPr>
                      </w:pPr>
                      <w:r w:rsidRPr="00F71466">
                        <w:rPr>
                          <w:color w:val="FFFFFF" w:themeColor="background1"/>
                        </w:rPr>
                        <w:t xml:space="preserve"> </w:t>
                      </w:r>
                    </w:p>
                    <w:p w:rsidR="00D85B6D" w:rsidRPr="00F71466" w:rsidRDefault="00D85B6D" w:rsidP="003C3C17">
                      <w:pPr>
                        <w:shd w:val="clear" w:color="auto" w:fill="000000" w:themeFill="text1"/>
                        <w:autoSpaceDE w:val="0"/>
                        <w:autoSpaceDN w:val="0"/>
                        <w:adjustRightInd w:val="0"/>
                        <w:spacing w:after="0" w:line="240" w:lineRule="auto"/>
                        <w:jc w:val="center"/>
                        <w:rPr>
                          <w:rFonts w:ascii="MS Shell Dlg 2" w:hAnsi="MS Shell Dlg 2" w:cs="MS Shell Dlg 2"/>
                          <w:color w:val="FFFFFF" w:themeColor="background1"/>
                        </w:rPr>
                      </w:pPr>
                      <w:r>
                        <w:rPr>
                          <w:color w:val="FFFFFF" w:themeColor="background1"/>
                        </w:rPr>
                        <w:t>December, 2015</w:t>
                      </w:r>
                    </w:p>
                  </w:txbxContent>
                </v:textbox>
                <w10:wrap type="square" anchorx="margin"/>
              </v:shape>
            </w:pict>
          </mc:Fallback>
        </mc:AlternateContent>
      </w:r>
    </w:p>
    <w:p w:rsidR="000007F4" w:rsidRDefault="000007F4"/>
    <w:p w:rsidR="000007F4" w:rsidRDefault="000007F4"/>
    <w:p w:rsidR="000007F4" w:rsidRDefault="000007F4"/>
    <w:p w:rsidR="000007F4" w:rsidRDefault="000007F4"/>
    <w:p w:rsidR="000007F4" w:rsidRDefault="000007F4"/>
    <w:p w:rsidR="000007F4" w:rsidRDefault="000007F4"/>
    <w:p w:rsidR="000007F4" w:rsidRDefault="000007F4"/>
    <w:p w:rsidR="000007F4" w:rsidRDefault="000007F4"/>
    <w:p w:rsidR="000007F4" w:rsidRDefault="000007F4"/>
    <w:p w:rsidR="000007F4" w:rsidRDefault="000007F4"/>
    <w:p w:rsidR="000007F4" w:rsidRDefault="000007F4"/>
    <w:p w:rsidR="000007F4" w:rsidRDefault="000007F4"/>
    <w:p w:rsidR="000007F4" w:rsidRDefault="000007F4"/>
    <w:p w:rsidR="000007F4" w:rsidRDefault="000007F4"/>
    <w:p w:rsidR="000007F4" w:rsidRDefault="000007F4"/>
    <w:p w:rsidR="000007F4" w:rsidRDefault="000007F4"/>
    <w:p w:rsidR="000007F4" w:rsidRDefault="000007F4"/>
    <w:p w:rsidR="000007F4" w:rsidRDefault="000007F4"/>
    <w:p w:rsidR="000007F4" w:rsidRDefault="000007F4"/>
    <w:p w:rsidR="000007F4" w:rsidRDefault="000007F4"/>
    <w:p w:rsidR="002338E9" w:rsidRDefault="002338E9">
      <w:r>
        <w:t xml:space="preserve">  </w:t>
      </w:r>
    </w:p>
    <w:p w:rsidR="000007F4" w:rsidRDefault="00F43AEB">
      <w:r>
        <w:t>Acknowledgement Credit to NOAA for</w:t>
      </w:r>
    </w:p>
    <w:p w:rsidR="000007F4" w:rsidRDefault="000007F4"/>
    <w:p w:rsidR="000007F4" w:rsidRDefault="000007F4"/>
    <w:p w:rsidR="000007F4" w:rsidRDefault="000007F4"/>
    <w:p w:rsidR="00A40724" w:rsidRDefault="00A40724" w:rsidP="006F1AE8">
      <w:pPr>
        <w:spacing w:after="0" w:line="240" w:lineRule="auto"/>
        <w:rPr>
          <w:b/>
        </w:rPr>
      </w:pPr>
    </w:p>
    <w:p w:rsidR="00F17FE4" w:rsidRDefault="00F17FE4" w:rsidP="006F1AE8">
      <w:pPr>
        <w:spacing w:after="0" w:line="240" w:lineRule="auto"/>
        <w:rPr>
          <w:b/>
        </w:rPr>
      </w:pPr>
      <w:r>
        <w:rPr>
          <w:b/>
        </w:rPr>
        <w:lastRenderedPageBreak/>
        <w:t xml:space="preserve">Background – </w:t>
      </w:r>
    </w:p>
    <w:p w:rsidR="00F17FE4" w:rsidRDefault="00F17FE4" w:rsidP="006F1AE8">
      <w:pPr>
        <w:spacing w:after="0" w:line="240" w:lineRule="auto"/>
        <w:rPr>
          <w:b/>
        </w:rPr>
      </w:pPr>
    </w:p>
    <w:p w:rsidR="00832C6D" w:rsidRPr="002A6148" w:rsidRDefault="00832C6D" w:rsidP="008F0BA0">
      <w:pPr>
        <w:spacing w:after="0" w:line="240" w:lineRule="auto"/>
      </w:pPr>
      <w:r w:rsidRPr="002A6148">
        <w:t xml:space="preserve">Heating up and cooling down, it seems to be a reoccurring theme in our planet. </w:t>
      </w:r>
    </w:p>
    <w:p w:rsidR="006C69C3" w:rsidRPr="002A6148" w:rsidRDefault="00CC19CB" w:rsidP="008F0BA0">
      <w:pPr>
        <w:spacing w:after="0" w:line="240" w:lineRule="auto"/>
      </w:pPr>
      <w:r w:rsidRPr="002A6148">
        <w:t>The El Ni</w:t>
      </w:r>
      <w:r w:rsidR="00376072" w:rsidRPr="002A6148">
        <w:rPr>
          <w:rFonts w:eastAsia="Arial Unicode MS"/>
          <w:bCs/>
          <w:color w:val="000000"/>
          <w:shd w:val="clear" w:color="auto" w:fill="FFFFFF"/>
        </w:rPr>
        <w:t>ñ</w:t>
      </w:r>
      <w:r w:rsidR="00376072" w:rsidRPr="002A6148">
        <w:t>o and La Ni</w:t>
      </w:r>
      <w:r w:rsidR="00376072" w:rsidRPr="002A6148">
        <w:rPr>
          <w:rFonts w:eastAsia="Arial Unicode MS"/>
          <w:bCs/>
          <w:color w:val="000000"/>
          <w:shd w:val="clear" w:color="auto" w:fill="FFFFFF"/>
        </w:rPr>
        <w:t>ñ</w:t>
      </w:r>
      <w:r w:rsidRPr="002A6148">
        <w:t>a weather events are excellent examples of how interconnect</w:t>
      </w:r>
      <w:r w:rsidR="000502E5" w:rsidRPr="002A6148">
        <w:t xml:space="preserve">ed the physics of the </w:t>
      </w:r>
      <w:r w:rsidR="00F26288" w:rsidRPr="002A6148">
        <w:t xml:space="preserve">ocean and atmosphere are when it comes to cooling and heating. </w:t>
      </w:r>
      <w:r w:rsidR="000502E5" w:rsidRPr="002A6148">
        <w:t xml:space="preserve"> </w:t>
      </w:r>
      <w:r w:rsidR="00B05C2D" w:rsidRPr="002A6148">
        <w:t>In fact scientists call the interaction,</w:t>
      </w:r>
      <w:r w:rsidR="00A5238F">
        <w:t xml:space="preserve"> ‘</w:t>
      </w:r>
      <w:r w:rsidR="00477651">
        <w:t xml:space="preserve">ocean-atmosphere </w:t>
      </w:r>
      <w:r w:rsidR="00832C6D" w:rsidRPr="002A6148">
        <w:t xml:space="preserve">coupling’. </w:t>
      </w:r>
      <w:r w:rsidR="00B05C2D" w:rsidRPr="002A6148">
        <w:t xml:space="preserve"> </w:t>
      </w:r>
      <w:r w:rsidR="00A40724">
        <w:t xml:space="preserve">We </w:t>
      </w:r>
      <w:r w:rsidR="00477651">
        <w:t>think of air and water as discrete</w:t>
      </w:r>
      <w:r w:rsidR="000502E5" w:rsidRPr="002A6148">
        <w:t xml:space="preserve"> bodies </w:t>
      </w:r>
      <w:r w:rsidR="002726A0">
        <w:t xml:space="preserve">however, </w:t>
      </w:r>
      <w:r w:rsidR="000502E5" w:rsidRPr="002A6148">
        <w:t>when changes occur in one it is</w:t>
      </w:r>
      <w:r w:rsidR="00477651">
        <w:t xml:space="preserve"> oft</w:t>
      </w:r>
      <w:r w:rsidR="0045593E">
        <w:t>e</w:t>
      </w:r>
      <w:r w:rsidR="00477651">
        <w:t>n</w:t>
      </w:r>
      <w:r w:rsidR="000502E5" w:rsidRPr="002A6148">
        <w:t xml:space="preserve"> reflected in the other.</w:t>
      </w:r>
      <w:r w:rsidR="00A5238F">
        <w:t xml:space="preserve"> </w:t>
      </w:r>
      <w:r w:rsidR="000502E5" w:rsidRPr="002A6148">
        <w:t xml:space="preserve"> A natural occurring dance of nature</w:t>
      </w:r>
      <w:r w:rsidR="008B225B">
        <w:t xml:space="preserve"> in the form of convection</w:t>
      </w:r>
      <w:r w:rsidR="000502E5" w:rsidRPr="002A6148">
        <w:t xml:space="preserve"> that</w:t>
      </w:r>
      <w:r w:rsidR="00360D6A" w:rsidRPr="002A6148">
        <w:t xml:space="preserve"> involve</w:t>
      </w:r>
      <w:r w:rsidR="000502E5" w:rsidRPr="002A6148">
        <w:t>s</w:t>
      </w:r>
      <w:r w:rsidR="00360D6A" w:rsidRPr="002A6148">
        <w:t xml:space="preserve"> large regions of air and </w:t>
      </w:r>
      <w:r w:rsidR="00360D6A" w:rsidRPr="00E746E0">
        <w:t>ocean water</w:t>
      </w:r>
      <w:r w:rsidR="00A40724" w:rsidRPr="00E746E0">
        <w:t xml:space="preserve"> where heat is</w:t>
      </w:r>
      <w:r w:rsidR="00B43555" w:rsidRPr="00E746E0">
        <w:t xml:space="preserve"> </w:t>
      </w:r>
      <w:r w:rsidR="00827AFB" w:rsidRPr="00E746E0">
        <w:t>transfer</w:t>
      </w:r>
      <w:r w:rsidR="00A40724" w:rsidRPr="00E746E0">
        <w:t>red</w:t>
      </w:r>
      <w:r w:rsidR="00827AFB" w:rsidRPr="00E746E0">
        <w:t xml:space="preserve"> from one body to another. </w:t>
      </w:r>
      <w:r w:rsidR="00E746E0" w:rsidRPr="00E746E0">
        <w:t>With El Ni</w:t>
      </w:r>
      <w:r w:rsidR="00E746E0" w:rsidRPr="00E746E0">
        <w:rPr>
          <w:rFonts w:eastAsia="Arial Unicode MS"/>
          <w:bCs/>
          <w:color w:val="000000"/>
          <w:shd w:val="clear" w:color="auto" w:fill="FFFFFF"/>
        </w:rPr>
        <w:t>ñ</w:t>
      </w:r>
      <w:r w:rsidR="00E746E0" w:rsidRPr="00E746E0">
        <w:t>o and La Ni</w:t>
      </w:r>
      <w:r w:rsidR="00E746E0" w:rsidRPr="00E746E0">
        <w:rPr>
          <w:rFonts w:eastAsia="Arial Unicode MS"/>
          <w:bCs/>
          <w:color w:val="000000"/>
          <w:shd w:val="clear" w:color="auto" w:fill="FFFFFF"/>
        </w:rPr>
        <w:t>ñ</w:t>
      </w:r>
      <w:r w:rsidR="00E746E0" w:rsidRPr="00E746E0">
        <w:t xml:space="preserve">a, </w:t>
      </w:r>
      <w:r w:rsidR="00B43555" w:rsidRPr="00E746E0">
        <w:t xml:space="preserve">over time, </w:t>
      </w:r>
      <w:r w:rsidR="00827AFB" w:rsidRPr="00E746E0">
        <w:t xml:space="preserve">this transference </w:t>
      </w:r>
      <w:r w:rsidR="00C1580D" w:rsidRPr="00E746E0">
        <w:t>waxes and wanes and is referred to</w:t>
      </w:r>
      <w:r w:rsidR="00E746E0" w:rsidRPr="00E746E0">
        <w:t xml:space="preserve"> as</w:t>
      </w:r>
      <w:r w:rsidR="00C1580D" w:rsidRPr="00E746E0">
        <w:t xml:space="preserve"> oscillation</w:t>
      </w:r>
      <w:r w:rsidR="00B43555" w:rsidRPr="00E746E0">
        <w:t>.</w:t>
      </w:r>
      <w:r w:rsidR="00823F00" w:rsidRPr="00E746E0">
        <w:t xml:space="preserve"> Warm water brings El N</w:t>
      </w:r>
      <w:r w:rsidR="00236F4C" w:rsidRPr="00E746E0">
        <w:t>i</w:t>
      </w:r>
      <w:r w:rsidR="00236F4C" w:rsidRPr="00E746E0">
        <w:rPr>
          <w:rFonts w:eastAsia="Arial Unicode MS"/>
          <w:bCs/>
          <w:color w:val="000000"/>
          <w:shd w:val="clear" w:color="auto" w:fill="FFFFFF"/>
        </w:rPr>
        <w:t>ñ</w:t>
      </w:r>
      <w:r w:rsidR="00236F4C" w:rsidRPr="00E746E0">
        <w:t>o, cool waters bring La Ni</w:t>
      </w:r>
      <w:r w:rsidR="00236F4C" w:rsidRPr="00E746E0">
        <w:rPr>
          <w:rFonts w:eastAsia="Arial Unicode MS"/>
          <w:bCs/>
          <w:color w:val="000000"/>
          <w:shd w:val="clear" w:color="auto" w:fill="FFFFFF"/>
        </w:rPr>
        <w:t>ñ</w:t>
      </w:r>
      <w:r w:rsidR="00236F4C" w:rsidRPr="00E746E0">
        <w:t xml:space="preserve">a. </w:t>
      </w:r>
      <w:r w:rsidR="00B43555" w:rsidRPr="00E746E0">
        <w:t xml:space="preserve"> </w:t>
      </w:r>
      <w:r w:rsidR="00B10271" w:rsidRPr="00E746E0">
        <w:t>El Ni</w:t>
      </w:r>
      <w:r w:rsidR="00B10271" w:rsidRPr="00E746E0">
        <w:rPr>
          <w:rFonts w:eastAsia="Arial Unicode MS"/>
          <w:bCs/>
          <w:color w:val="000000"/>
          <w:shd w:val="clear" w:color="auto" w:fill="FFFFFF"/>
        </w:rPr>
        <w:t>ñ</w:t>
      </w:r>
      <w:r w:rsidR="00B10271" w:rsidRPr="00E746E0">
        <w:t>o occurs</w:t>
      </w:r>
      <w:r w:rsidR="000502E5" w:rsidRPr="00E746E0">
        <w:t xml:space="preserve"> in the</w:t>
      </w:r>
      <w:r w:rsidR="00F05457" w:rsidRPr="002A6148">
        <w:t xml:space="preserve"> tropical </w:t>
      </w:r>
      <w:r w:rsidR="000502E5" w:rsidRPr="002A6148">
        <w:t>Pacific</w:t>
      </w:r>
      <w:r w:rsidR="00B43555" w:rsidRPr="002A6148">
        <w:t xml:space="preserve"> and</w:t>
      </w:r>
      <w:r w:rsidR="00B10271">
        <w:t xml:space="preserve"> is</w:t>
      </w:r>
      <w:r w:rsidR="00B43555" w:rsidRPr="002A6148">
        <w:t xml:space="preserve"> </w:t>
      </w:r>
      <w:r w:rsidR="00B10271">
        <w:t xml:space="preserve">often </w:t>
      </w:r>
      <w:r w:rsidR="00B43555" w:rsidRPr="002A6148">
        <w:t>brought about by subsiding trade winds</w:t>
      </w:r>
      <w:r w:rsidR="00F95067">
        <w:t xml:space="preserve"> and maximum sunlight</w:t>
      </w:r>
      <w:r w:rsidR="00B10271">
        <w:t>.  T</w:t>
      </w:r>
      <w:r w:rsidR="00B43555" w:rsidRPr="002A6148">
        <w:t>he sea surface water</w:t>
      </w:r>
      <w:r w:rsidR="00C061AF" w:rsidRPr="002A6148">
        <w:t>s heat</w:t>
      </w:r>
      <w:r w:rsidR="007B2B8D" w:rsidRPr="002A6148">
        <w:t xml:space="preserve"> </w:t>
      </w:r>
      <w:r w:rsidR="007B2B8D" w:rsidRPr="00C13313">
        <w:t>up</w:t>
      </w:r>
      <w:r w:rsidR="002726A0">
        <w:t xml:space="preserve"> </w:t>
      </w:r>
      <w:r w:rsidR="00B10271">
        <w:t>and the</w:t>
      </w:r>
      <w:r w:rsidR="00936860">
        <w:t xml:space="preserve"> heat</w:t>
      </w:r>
      <w:r w:rsidR="00B10271">
        <w:t xml:space="preserve"> is</w:t>
      </w:r>
      <w:r w:rsidR="00936860">
        <w:t xml:space="preserve"> transfer</w:t>
      </w:r>
      <w:r w:rsidR="00B10271">
        <w:t>red to the atmosphere above</w:t>
      </w:r>
      <w:r w:rsidR="00936860">
        <w:t xml:space="preserve"> as t</w:t>
      </w:r>
      <w:r w:rsidR="00B10271">
        <w:t>he sea water moves east to west.</w:t>
      </w:r>
      <w:r w:rsidR="008B225B">
        <w:t xml:space="preserve">  La </w:t>
      </w:r>
      <w:r w:rsidR="008B225B" w:rsidRPr="002A6148">
        <w:t>Ni</w:t>
      </w:r>
      <w:r w:rsidR="008B225B" w:rsidRPr="002A6148">
        <w:rPr>
          <w:rFonts w:eastAsia="Arial Unicode MS"/>
          <w:bCs/>
          <w:color w:val="000000"/>
          <w:shd w:val="clear" w:color="auto" w:fill="FFFFFF"/>
        </w:rPr>
        <w:t>ñ</w:t>
      </w:r>
      <w:r w:rsidR="008B225B" w:rsidRPr="002A6148">
        <w:t>a</w:t>
      </w:r>
      <w:r w:rsidR="008B225B">
        <w:t xml:space="preserve"> occurs in the spring when the trade winds increase and water is cooled.</w:t>
      </w:r>
    </w:p>
    <w:p w:rsidR="006C69C3" w:rsidRPr="002A6148" w:rsidRDefault="006C69C3" w:rsidP="008F0BA0">
      <w:pPr>
        <w:spacing w:after="0" w:line="240" w:lineRule="auto"/>
      </w:pPr>
    </w:p>
    <w:p w:rsidR="00F17FE4" w:rsidRPr="002A6148" w:rsidRDefault="000B14A6" w:rsidP="008F0BA0">
      <w:pPr>
        <w:spacing w:after="0" w:line="240" w:lineRule="auto"/>
      </w:pPr>
      <w:r w:rsidRPr="002A6148">
        <w:t>The El Ni</w:t>
      </w:r>
      <w:r w:rsidRPr="002A6148">
        <w:rPr>
          <w:rFonts w:eastAsia="Arial Unicode MS"/>
          <w:bCs/>
          <w:color w:val="000000"/>
          <w:shd w:val="clear" w:color="auto" w:fill="FFFFFF"/>
        </w:rPr>
        <w:t>ñ</w:t>
      </w:r>
      <w:r w:rsidRPr="002A6148">
        <w:t>o and La Ni</w:t>
      </w:r>
      <w:r w:rsidRPr="002A6148">
        <w:rPr>
          <w:rFonts w:eastAsia="Arial Unicode MS"/>
          <w:bCs/>
          <w:color w:val="000000"/>
          <w:shd w:val="clear" w:color="auto" w:fill="FFFFFF"/>
        </w:rPr>
        <w:t>ñ</w:t>
      </w:r>
      <w:r w:rsidRPr="002A6148">
        <w:t xml:space="preserve">a </w:t>
      </w:r>
      <w:r>
        <w:t xml:space="preserve">are not new. </w:t>
      </w:r>
      <w:r w:rsidR="005E2B78" w:rsidRPr="002A6148">
        <w:t>According to NOAA</w:t>
      </w:r>
      <w:r w:rsidR="00093E5E">
        <w:t>, PEML</w:t>
      </w:r>
      <w:r w:rsidR="005E2B78" w:rsidRPr="002A6148">
        <w:t xml:space="preserve"> </w:t>
      </w:r>
      <w:hyperlink r:id="rId10" w:history="1">
        <w:r w:rsidR="005E2B78" w:rsidRPr="00093E5E">
          <w:rPr>
            <w:rStyle w:val="Hyperlink"/>
          </w:rPr>
          <w:t>El Ni</w:t>
        </w:r>
        <w:r w:rsidR="005E2B78" w:rsidRPr="00093E5E">
          <w:rPr>
            <w:rStyle w:val="Hyperlink"/>
            <w:rFonts w:eastAsia="Arial Unicode MS"/>
            <w:bCs/>
            <w:shd w:val="clear" w:color="auto" w:fill="FFFFFF"/>
          </w:rPr>
          <w:t>ñ</w:t>
        </w:r>
        <w:r w:rsidR="00093E5E" w:rsidRPr="00093E5E">
          <w:rPr>
            <w:rStyle w:val="Hyperlink"/>
          </w:rPr>
          <w:t>o Theme P</w:t>
        </w:r>
        <w:r w:rsidR="005E2B78" w:rsidRPr="00093E5E">
          <w:rPr>
            <w:rStyle w:val="Hyperlink"/>
          </w:rPr>
          <w:t>age</w:t>
        </w:r>
        <w:r w:rsidR="00093E5E" w:rsidRPr="00093E5E">
          <w:rPr>
            <w:rStyle w:val="Hyperlink"/>
            <w:sz w:val="18"/>
            <w:szCs w:val="18"/>
          </w:rPr>
          <w:t>-</w:t>
        </w:r>
        <w:r w:rsidR="00046019" w:rsidRPr="00093E5E">
          <w:rPr>
            <w:rStyle w:val="Hyperlink"/>
          </w:rPr>
          <w:t xml:space="preserve"> FAQ’s</w:t>
        </w:r>
      </w:hyperlink>
      <w:r w:rsidR="002C0BEE">
        <w:t xml:space="preserve"> (1)</w:t>
      </w:r>
      <w:r w:rsidR="006A73EB" w:rsidRPr="002A6148">
        <w:t xml:space="preserve"> “</w:t>
      </w:r>
      <w:r w:rsidR="006A73EB" w:rsidRPr="002A6148">
        <w:rPr>
          <w:i/>
          <w:color w:val="000000"/>
          <w:shd w:val="clear" w:color="auto" w:fill="FFFFFF"/>
        </w:rPr>
        <w:t>Information contained in the chemical composition of ancient tropical Pacific coral skeletons tells us that ENSO has been happening for at least 125 thousand years</w:t>
      </w:r>
      <w:r w:rsidR="005E2B78" w:rsidRPr="002A6148">
        <w:rPr>
          <w:i/>
          <w:color w:val="000000"/>
          <w:shd w:val="clear" w:color="auto" w:fill="FFFFFF"/>
        </w:rPr>
        <w:t>…</w:t>
      </w:r>
      <w:r w:rsidR="005E2B78" w:rsidRPr="002A6148">
        <w:t>.</w:t>
      </w:r>
      <w:r w:rsidR="00046019" w:rsidRPr="002A6148">
        <w:t>‘</w:t>
      </w:r>
      <w:r w:rsidR="005E2B78" w:rsidRPr="002A6148">
        <w:t>t</w:t>
      </w:r>
      <w:r w:rsidR="00046019" w:rsidRPr="002A6148">
        <w:rPr>
          <w:i/>
          <w:color w:val="000000"/>
          <w:shd w:val="clear" w:color="auto" w:fill="FFFFFF"/>
        </w:rPr>
        <w:t>he scientific community has known about El Niño and it's impacts on global weather, Pacific marine ecosystems, and fisheries for about 35 years. The regional</w:t>
      </w:r>
      <w:r w:rsidR="00046019" w:rsidRPr="002A6148">
        <w:rPr>
          <w:rStyle w:val="apple-converted-space"/>
          <w:i/>
          <w:color w:val="000000"/>
          <w:shd w:val="clear" w:color="auto" w:fill="FFFFFF"/>
        </w:rPr>
        <w:t> </w:t>
      </w:r>
      <w:hyperlink r:id="rId11" w:history="1">
        <w:r w:rsidR="00046019" w:rsidRPr="002A6148">
          <w:rPr>
            <w:rStyle w:val="Hyperlink"/>
            <w:i/>
            <w:shd w:val="clear" w:color="auto" w:fill="FFFFFF"/>
          </w:rPr>
          <w:t>impacts of El Niño</w:t>
        </w:r>
      </w:hyperlink>
      <w:r w:rsidR="00B5572A">
        <w:rPr>
          <w:rStyle w:val="Hyperlink"/>
          <w:i/>
          <w:shd w:val="clear" w:color="auto" w:fill="FFFFFF"/>
        </w:rPr>
        <w:t xml:space="preserve"> (1)</w:t>
      </w:r>
      <w:r w:rsidR="00046019" w:rsidRPr="002A6148">
        <w:rPr>
          <w:rStyle w:val="apple-converted-space"/>
          <w:i/>
          <w:color w:val="000000"/>
          <w:shd w:val="clear" w:color="auto" w:fill="FFFFFF"/>
        </w:rPr>
        <w:t> </w:t>
      </w:r>
      <w:r w:rsidR="00046019" w:rsidRPr="002A6148">
        <w:rPr>
          <w:i/>
          <w:color w:val="000000"/>
          <w:shd w:val="clear" w:color="auto" w:fill="FFFFFF"/>
        </w:rPr>
        <w:t>along the coast of South America have been known for hundreds of years by the people living in that area.</w:t>
      </w:r>
      <w:r w:rsidR="00046019" w:rsidRPr="002A6148">
        <w:rPr>
          <w:i/>
        </w:rPr>
        <w:t>”</w:t>
      </w:r>
      <w:r w:rsidR="008F0BA0" w:rsidRPr="002A6148">
        <w:t xml:space="preserve">  </w:t>
      </w:r>
    </w:p>
    <w:p w:rsidR="00F05457" w:rsidRPr="006D113B" w:rsidRDefault="00AF1448" w:rsidP="005A558E">
      <w:pPr>
        <w:spacing w:after="0" w:line="240" w:lineRule="auto"/>
        <w:rPr>
          <w:sz w:val="20"/>
          <w:szCs w:val="20"/>
        </w:rPr>
      </w:pPr>
      <w:r>
        <w:rPr>
          <w:noProof/>
        </w:rPr>
        <w:drawing>
          <wp:anchor distT="0" distB="0" distL="114300" distR="114300" simplePos="0" relativeHeight="251667456" behindDoc="0" locked="0" layoutInCell="1" allowOverlap="1" wp14:anchorId="1F3197DA" wp14:editId="4C9B4284">
            <wp:simplePos x="0" y="0"/>
            <wp:positionH relativeFrom="margin">
              <wp:align>left</wp:align>
            </wp:positionH>
            <wp:positionV relativeFrom="paragraph">
              <wp:posOffset>92764</wp:posOffset>
            </wp:positionV>
            <wp:extent cx="3025140" cy="3486150"/>
            <wp:effectExtent l="0" t="0" r="3810" b="0"/>
            <wp:wrapSquare wrapText="bothSides"/>
            <wp:docPr id="353" name="Picture 353" descr="http://www.grida.no/images/series/vg-africa/graphics/04-elninophe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rida.no/images/series/vg-africa/graphics/04-elninophen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7035" cy="3499282"/>
                    </a:xfrm>
                    <a:prstGeom prst="rect">
                      <a:avLst/>
                    </a:prstGeom>
                    <a:noFill/>
                    <a:ln>
                      <a:noFill/>
                    </a:ln>
                  </pic:spPr>
                </pic:pic>
              </a:graphicData>
            </a:graphic>
            <wp14:sizeRelH relativeFrom="page">
              <wp14:pctWidth>0</wp14:pctWidth>
            </wp14:sizeRelH>
            <wp14:sizeRelV relativeFrom="page">
              <wp14:pctHeight>0</wp14:pctHeight>
            </wp14:sizeRelV>
          </wp:anchor>
        </w:drawing>
      </w:r>
      <w:r w:rsidR="005D38AB" w:rsidRPr="002A6148">
        <w:t>Weather records indicate this phenomenon occurs every 2 to 7 years</w:t>
      </w:r>
      <w:r w:rsidR="009E6C82" w:rsidRPr="002A6148">
        <w:t xml:space="preserve">.  </w:t>
      </w:r>
      <w:r w:rsidR="00F05457" w:rsidRPr="002A6148">
        <w:t>“</w:t>
      </w:r>
      <w:r w:rsidR="00F05457" w:rsidRPr="002A6148">
        <w:rPr>
          <w:i/>
          <w:color w:val="000000"/>
        </w:rPr>
        <w:t>NOAA's Climate Prediction Center, declares the onset of an El Ni</w:t>
      </w:r>
      <w:r w:rsidR="00F05457" w:rsidRPr="002A6148">
        <w:rPr>
          <w:rFonts w:eastAsia="Arial Unicode MS"/>
          <w:bCs/>
          <w:i/>
          <w:color w:val="000000"/>
          <w:shd w:val="clear" w:color="auto" w:fill="FFFFFF"/>
        </w:rPr>
        <w:t>ñ</w:t>
      </w:r>
      <w:r w:rsidR="00F05457" w:rsidRPr="002A6148">
        <w:rPr>
          <w:i/>
          <w:color w:val="000000"/>
        </w:rPr>
        <w:t>o episode when the 3-month average sea-surface temperature departure exceeds 0.5</w:t>
      </w:r>
      <w:r w:rsidR="00F05457" w:rsidRPr="002A6148">
        <w:rPr>
          <w:i/>
          <w:color w:val="000000"/>
          <w:vertAlign w:val="superscript"/>
        </w:rPr>
        <w:t>o</w:t>
      </w:r>
      <w:r w:rsidR="00F05457" w:rsidRPr="002A6148">
        <w:rPr>
          <w:i/>
          <w:color w:val="000000"/>
        </w:rPr>
        <w:t>C in the east-central equatorial Pacific [between 5</w:t>
      </w:r>
      <w:r w:rsidR="00F05457" w:rsidRPr="002A6148">
        <w:rPr>
          <w:i/>
          <w:color w:val="000000"/>
          <w:vertAlign w:val="superscript"/>
        </w:rPr>
        <w:t>o</w:t>
      </w:r>
      <w:r w:rsidR="00F05457" w:rsidRPr="002A6148">
        <w:rPr>
          <w:i/>
          <w:color w:val="000000"/>
        </w:rPr>
        <w:t>N-5</w:t>
      </w:r>
      <w:r w:rsidR="00F05457" w:rsidRPr="002A6148">
        <w:rPr>
          <w:i/>
          <w:color w:val="000000"/>
          <w:vertAlign w:val="superscript"/>
        </w:rPr>
        <w:t>o</w:t>
      </w:r>
      <w:r w:rsidR="00F05457" w:rsidRPr="002A6148">
        <w:rPr>
          <w:i/>
          <w:color w:val="000000"/>
        </w:rPr>
        <w:t>S and 170</w:t>
      </w:r>
      <w:r w:rsidR="00F05457" w:rsidRPr="002A6148">
        <w:rPr>
          <w:i/>
          <w:color w:val="000000"/>
          <w:vertAlign w:val="superscript"/>
        </w:rPr>
        <w:t>o</w:t>
      </w:r>
      <w:r w:rsidR="00F05457" w:rsidRPr="002A6148">
        <w:rPr>
          <w:i/>
          <w:color w:val="000000"/>
        </w:rPr>
        <w:t>W-120</w:t>
      </w:r>
      <w:r w:rsidR="00F05457" w:rsidRPr="002A6148">
        <w:rPr>
          <w:i/>
          <w:color w:val="000000"/>
          <w:vertAlign w:val="superscript"/>
        </w:rPr>
        <w:t>o</w:t>
      </w:r>
      <w:r w:rsidR="00F05457" w:rsidRPr="002A6148">
        <w:rPr>
          <w:i/>
          <w:color w:val="000000"/>
        </w:rPr>
        <w:t xml:space="preserve">W]. </w:t>
      </w:r>
      <w:r w:rsidR="00A915F2" w:rsidRPr="002A6148">
        <w:rPr>
          <w:i/>
          <w:color w:val="000000"/>
        </w:rPr>
        <w:t xml:space="preserve">“ </w:t>
      </w:r>
      <w:hyperlink r:id="rId13" w:history="1">
        <w:r w:rsidR="00A915F2" w:rsidRPr="006D113B">
          <w:rPr>
            <w:rStyle w:val="Hyperlink"/>
            <w:sz w:val="20"/>
            <w:szCs w:val="20"/>
            <w:u w:val="none"/>
          </w:rPr>
          <w:t>NWS, Climate</w:t>
        </w:r>
        <w:r w:rsidR="006B5AB9" w:rsidRPr="006D113B">
          <w:rPr>
            <w:rStyle w:val="Hyperlink"/>
            <w:sz w:val="20"/>
            <w:szCs w:val="20"/>
            <w:u w:val="none"/>
          </w:rPr>
          <w:t xml:space="preserve"> </w:t>
        </w:r>
        <w:r w:rsidR="00A915F2" w:rsidRPr="006D113B">
          <w:rPr>
            <w:rStyle w:val="Hyperlink"/>
            <w:sz w:val="20"/>
            <w:szCs w:val="20"/>
            <w:u w:val="none"/>
          </w:rPr>
          <w:t>Prediction Center, FAQ’s</w:t>
        </w:r>
      </w:hyperlink>
      <w:r w:rsidR="00B5572A">
        <w:rPr>
          <w:rStyle w:val="Hyperlink"/>
          <w:sz w:val="20"/>
          <w:szCs w:val="20"/>
          <w:u w:val="none"/>
        </w:rPr>
        <w:t xml:space="preserve"> (2</w:t>
      </w:r>
      <w:r w:rsidR="00A915F2" w:rsidRPr="006D113B">
        <w:rPr>
          <w:color w:val="000000"/>
          <w:sz w:val="20"/>
          <w:szCs w:val="20"/>
        </w:rPr>
        <w:t>)</w:t>
      </w:r>
      <w:r w:rsidR="006B5AB9" w:rsidRPr="006D113B">
        <w:rPr>
          <w:color w:val="000000"/>
          <w:sz w:val="20"/>
          <w:szCs w:val="20"/>
        </w:rPr>
        <w:t>.</w:t>
      </w:r>
    </w:p>
    <w:p w:rsidR="00F17FE4" w:rsidRPr="002A6148" w:rsidRDefault="005A558E" w:rsidP="006F1AE8">
      <w:pPr>
        <w:spacing w:after="0" w:line="240" w:lineRule="auto"/>
      </w:pPr>
      <w:r>
        <w:t>Thought some characteristics are able to be identified</w:t>
      </w:r>
      <w:r w:rsidR="009E6C82" w:rsidRPr="002A6148">
        <w:t xml:space="preserve"> there are still multiple theorie</w:t>
      </w:r>
      <w:r w:rsidR="00766F6F">
        <w:t>s as to the whys and wherefores as exceptions in the phenomenon</w:t>
      </w:r>
      <w:r>
        <w:t xml:space="preserve"> exist</w:t>
      </w:r>
      <w:r w:rsidR="00766F6F">
        <w:t xml:space="preserve">. </w:t>
      </w:r>
    </w:p>
    <w:p w:rsidR="007E6298" w:rsidRPr="002A6148" w:rsidRDefault="007E6298" w:rsidP="006F1AE8">
      <w:pPr>
        <w:spacing w:after="0" w:line="240" w:lineRule="auto"/>
      </w:pPr>
    </w:p>
    <w:p w:rsidR="00B05C2D" w:rsidRPr="002A6148" w:rsidRDefault="00B36E85" w:rsidP="006F1AE8">
      <w:pPr>
        <w:spacing w:after="0" w:line="240" w:lineRule="auto"/>
      </w:pPr>
      <w:r w:rsidRPr="006D113B">
        <w:t>Brought about by a shift in the jet stream winds, c</w:t>
      </w:r>
      <w:r w:rsidR="00B05C2D" w:rsidRPr="006D113B">
        <w:t xml:space="preserve">limate impacts vary regionally. </w:t>
      </w:r>
      <w:r w:rsidR="00FA5261" w:rsidRPr="006D113B">
        <w:t xml:space="preserve">In </w:t>
      </w:r>
      <w:r w:rsidR="00B05C2D" w:rsidRPr="006D113B">
        <w:t xml:space="preserve">the U.S. </w:t>
      </w:r>
      <w:r w:rsidRPr="006D113B">
        <w:t xml:space="preserve">among other things </w:t>
      </w:r>
      <w:r w:rsidR="00B05C2D" w:rsidRPr="006D113B">
        <w:t>they may include</w:t>
      </w:r>
      <w:r w:rsidR="00FA5261" w:rsidRPr="006D113B">
        <w:t xml:space="preserve"> milder winters in the north Pacific </w:t>
      </w:r>
      <w:r w:rsidR="0056003E" w:rsidRPr="006D113B">
        <w:t xml:space="preserve">US and increased precipitation in the southern Gulf </w:t>
      </w:r>
      <w:r w:rsidRPr="006D113B">
        <w:t>S</w:t>
      </w:r>
      <w:r w:rsidR="0056003E" w:rsidRPr="006D113B">
        <w:t>tates</w:t>
      </w:r>
      <w:r w:rsidRPr="006D113B">
        <w:t xml:space="preserve"> and storm tracks pushing more southerly.  La Ni</w:t>
      </w:r>
      <w:r w:rsidRPr="006D113B">
        <w:rPr>
          <w:rFonts w:eastAsia="Arial Unicode MS"/>
          <w:bCs/>
          <w:color w:val="000000"/>
          <w:shd w:val="clear" w:color="auto" w:fill="FFFFFF"/>
        </w:rPr>
        <w:t>ñ</w:t>
      </w:r>
      <w:r w:rsidRPr="006D113B">
        <w:t>a</w:t>
      </w:r>
      <w:r w:rsidR="00334C3D" w:rsidRPr="006D113B">
        <w:t xml:space="preserve"> associated with more normal</w:t>
      </w:r>
      <w:r w:rsidR="00A57743" w:rsidRPr="006D113B">
        <w:t xml:space="preserve"> or cooler</w:t>
      </w:r>
      <w:r w:rsidR="00334C3D" w:rsidRPr="006D113B">
        <w:t xml:space="preserve"> sea surface temperatures</w:t>
      </w:r>
      <w:r w:rsidR="00F764F8" w:rsidRPr="006D113B">
        <w:t xml:space="preserve"> brings decreased precipitation to the </w:t>
      </w:r>
      <w:r w:rsidR="00A57743" w:rsidRPr="006D113B">
        <w:t>Southwest, central and southern U.S. and increased wetness to Pacific Northwest and northern-central states</w:t>
      </w:r>
      <w:r w:rsidR="00425341" w:rsidRPr="006D113B">
        <w:t xml:space="preserve"> paired with cooler weather in the Northwest and increased temperatures to the southeast</w:t>
      </w:r>
      <w:r w:rsidR="00381959">
        <w:t xml:space="preserve">, Great Plains and </w:t>
      </w:r>
      <w:proofErr w:type="gramStart"/>
      <w:r w:rsidR="00381959">
        <w:t xml:space="preserve">mid-Atlantic </w:t>
      </w:r>
      <w:r w:rsidR="00425341" w:rsidRPr="006D113B">
        <w:t>states</w:t>
      </w:r>
      <w:proofErr w:type="gramEnd"/>
      <w:r w:rsidR="00425341" w:rsidRPr="006D113B">
        <w:t>.  These are</w:t>
      </w:r>
      <w:r w:rsidR="004D5F00" w:rsidRPr="006D113B">
        <w:t xml:space="preserve"> just some of the impacts listed on the </w:t>
      </w:r>
      <w:hyperlink r:id="rId14" w:history="1">
        <w:r w:rsidR="004D5F00" w:rsidRPr="006D113B">
          <w:rPr>
            <w:rStyle w:val="Hyperlink"/>
          </w:rPr>
          <w:t xml:space="preserve">NASA Earth Observatory </w:t>
        </w:r>
      </w:hyperlink>
      <w:r w:rsidR="00E5755E" w:rsidRPr="00E5755E">
        <w:rPr>
          <w:rStyle w:val="Hyperlink"/>
          <w:sz w:val="18"/>
          <w:szCs w:val="18"/>
        </w:rPr>
        <w:t>(3)</w:t>
      </w:r>
      <w:r w:rsidR="00A57743" w:rsidRPr="006D113B">
        <w:t xml:space="preserve"> </w:t>
      </w:r>
      <w:r w:rsidR="004D5F00" w:rsidRPr="006D113B">
        <w:t>La Nina website.</w:t>
      </w:r>
    </w:p>
    <w:p w:rsidR="00B05C2D" w:rsidRPr="005A558E" w:rsidRDefault="00381959" w:rsidP="006F1AE8">
      <w:pPr>
        <w:spacing w:after="0" w:line="240" w:lineRule="auto"/>
        <w:rPr>
          <w:sz w:val="18"/>
          <w:szCs w:val="18"/>
        </w:rPr>
      </w:pPr>
      <w:r>
        <w:t xml:space="preserve"> </w:t>
      </w:r>
    </w:p>
    <w:p w:rsidR="007E6298" w:rsidRPr="002A6148" w:rsidRDefault="007E6298" w:rsidP="006F1AE8">
      <w:pPr>
        <w:spacing w:after="0" w:line="240" w:lineRule="auto"/>
        <w:rPr>
          <w:i/>
        </w:rPr>
      </w:pPr>
      <w:r w:rsidRPr="002A6148">
        <w:t>In addition to ‘typical</w:t>
      </w:r>
      <w:r w:rsidR="00B05C2D" w:rsidRPr="002A6148">
        <w:t>”</w:t>
      </w:r>
      <w:r w:rsidRPr="002A6148">
        <w:t xml:space="preserve"> U.S. and global</w:t>
      </w:r>
      <w:r w:rsidR="00B05C2D" w:rsidRPr="002A6148">
        <w:t xml:space="preserve"> climate patterns</w:t>
      </w:r>
      <w:r w:rsidRPr="002A6148">
        <w:t xml:space="preserve">, climate change and hurricanes are two areas of interest when it comes to possible impacts of El </w:t>
      </w:r>
      <w:r w:rsidR="00D503C8" w:rsidRPr="00D503C8">
        <w:rPr>
          <w:color w:val="000000"/>
          <w:shd w:val="clear" w:color="auto" w:fill="FFFFFF"/>
        </w:rPr>
        <w:t>Niño</w:t>
      </w:r>
      <w:r w:rsidR="005A558E">
        <w:rPr>
          <w:color w:val="000000"/>
          <w:shd w:val="clear" w:color="auto" w:fill="FFFFFF"/>
        </w:rPr>
        <w:t xml:space="preserve"> /</w:t>
      </w:r>
      <w:r w:rsidRPr="002A6148">
        <w:t xml:space="preserve"> La</w:t>
      </w:r>
      <w:r w:rsidR="00D503C8" w:rsidRPr="00D503C8">
        <w:rPr>
          <w:i/>
          <w:color w:val="000000"/>
          <w:shd w:val="clear" w:color="auto" w:fill="FFFFFF"/>
        </w:rPr>
        <w:t xml:space="preserve"> </w:t>
      </w:r>
      <w:r w:rsidR="00D503C8" w:rsidRPr="00D503C8">
        <w:rPr>
          <w:color w:val="000000"/>
          <w:shd w:val="clear" w:color="auto" w:fill="FFFFFF"/>
        </w:rPr>
        <w:t>Niña</w:t>
      </w:r>
      <w:r w:rsidRPr="002A6148">
        <w:t xml:space="preserve">. </w:t>
      </w:r>
      <w:r w:rsidR="00195DCF" w:rsidRPr="002A6148">
        <w:t xml:space="preserve"> Complex and controversial these are two areas of ongoing study.</w:t>
      </w:r>
      <w:r w:rsidR="003F4C15" w:rsidRPr="002A6148">
        <w:t xml:space="preserve"> </w:t>
      </w:r>
      <w:hyperlink r:id="rId15" w:history="1">
        <w:r w:rsidR="00381959" w:rsidRPr="00381959">
          <w:rPr>
            <w:rStyle w:val="Hyperlink"/>
          </w:rPr>
          <w:t>NOAA’s</w:t>
        </w:r>
        <w:r w:rsidR="003F4C15" w:rsidRPr="00381959">
          <w:rPr>
            <w:rStyle w:val="Hyperlink"/>
          </w:rPr>
          <w:t xml:space="preserve"> FAQs for La </w:t>
        </w:r>
        <w:r w:rsidR="00381959" w:rsidRPr="00381959">
          <w:rPr>
            <w:rStyle w:val="Hyperlink"/>
          </w:rPr>
          <w:t>Ni</w:t>
        </w:r>
        <w:r w:rsidR="00381959" w:rsidRPr="00381959">
          <w:rPr>
            <w:rStyle w:val="Hyperlink"/>
            <w:rFonts w:eastAsia="Arial Unicode MS"/>
            <w:bCs/>
            <w:shd w:val="clear" w:color="auto" w:fill="FFFFFF"/>
          </w:rPr>
          <w:t>ñ</w:t>
        </w:r>
        <w:r w:rsidR="00381959" w:rsidRPr="00381959">
          <w:rPr>
            <w:rStyle w:val="Hyperlink"/>
          </w:rPr>
          <w:t>a</w:t>
        </w:r>
      </w:hyperlink>
      <w:r w:rsidR="00381959">
        <w:rPr>
          <w:rStyle w:val="Hyperlink"/>
        </w:rPr>
        <w:t xml:space="preserve"> </w:t>
      </w:r>
      <w:r w:rsidR="00381959" w:rsidRPr="00381959">
        <w:rPr>
          <w:rStyle w:val="Hyperlink"/>
          <w:sz w:val="18"/>
          <w:szCs w:val="18"/>
        </w:rPr>
        <w:t>(4)</w:t>
      </w:r>
      <w:r w:rsidR="003F4C15" w:rsidRPr="002A6148">
        <w:t xml:space="preserve"> states,</w:t>
      </w:r>
      <w:r w:rsidR="00195DCF" w:rsidRPr="002A6148">
        <w:t xml:space="preserve"> </w:t>
      </w:r>
      <w:r w:rsidR="003F4C15" w:rsidRPr="002A6148">
        <w:rPr>
          <w:i/>
        </w:rPr>
        <w:t>“</w:t>
      </w:r>
      <w:r w:rsidR="003F4C15" w:rsidRPr="002A6148">
        <w:rPr>
          <w:i/>
          <w:color w:val="000000"/>
          <w:shd w:val="clear" w:color="auto" w:fill="FFFFFF"/>
        </w:rPr>
        <w:t>According to one expert, NCAR's Kevin Trenberth, El Niños were present 31% of the time and La Niñas 23% of the time from 1950 to 1997, leaving about 46% of the period in a neutral state. The frequency of El Niños has increased in recent decades, a shift being studied for its possible relationship to global climate change.”</w:t>
      </w:r>
    </w:p>
    <w:p w:rsidR="00B43555" w:rsidRPr="002A6148" w:rsidRDefault="00B43555" w:rsidP="006F1AE8">
      <w:pPr>
        <w:spacing w:after="0" w:line="240" w:lineRule="auto"/>
      </w:pPr>
    </w:p>
    <w:p w:rsidR="00B43555" w:rsidRPr="002A6148" w:rsidRDefault="00B43555" w:rsidP="006F1AE8">
      <w:pPr>
        <w:spacing w:after="0" w:line="240" w:lineRule="auto"/>
      </w:pPr>
      <w:r w:rsidRPr="002A6148">
        <w:t xml:space="preserve">The bibliography </w:t>
      </w:r>
      <w:r w:rsidR="007426E2" w:rsidRPr="002A6148">
        <w:t xml:space="preserve">and resources </w:t>
      </w:r>
      <w:r w:rsidRPr="002A6148">
        <w:t xml:space="preserve">below gives insight into </w:t>
      </w:r>
      <w:r w:rsidR="007B2B8D" w:rsidRPr="002A6148">
        <w:t>how science attempts to ask questions, perform experiments, make observations, record and analyze data to</w:t>
      </w:r>
      <w:r w:rsidRPr="002A6148">
        <w:t xml:space="preserve"> </w:t>
      </w:r>
      <w:r w:rsidR="00785E0A" w:rsidRPr="002A6148">
        <w:t xml:space="preserve">unravel </w:t>
      </w:r>
      <w:r w:rsidR="00CB0ED8">
        <w:t>entanglements</w:t>
      </w:r>
      <w:r w:rsidR="00334C3D">
        <w:t xml:space="preserve"> of global </w:t>
      </w:r>
      <w:r w:rsidR="00501340">
        <w:t xml:space="preserve">atmospheric </w:t>
      </w:r>
      <w:r w:rsidR="00334C3D">
        <w:t>features</w:t>
      </w:r>
      <w:r w:rsidR="00CB0ED8">
        <w:t xml:space="preserve"> </w:t>
      </w:r>
      <w:r w:rsidRPr="002A6148">
        <w:t>and</w:t>
      </w:r>
      <w:r w:rsidR="00785E0A" w:rsidRPr="002A6148">
        <w:t xml:space="preserve"> better</w:t>
      </w:r>
      <w:r w:rsidRPr="002A6148">
        <w:t xml:space="preserve"> understand this dance</w:t>
      </w:r>
      <w:r w:rsidR="007B2B8D" w:rsidRPr="002A6148">
        <w:t xml:space="preserve"> and its various impacts on our planet. </w:t>
      </w:r>
      <w:r w:rsidRPr="002A6148">
        <w:t xml:space="preserve"> </w:t>
      </w:r>
      <w:r w:rsidR="00334C3D" w:rsidRPr="00334C3D">
        <w:t>Not to h</w:t>
      </w:r>
      <w:r w:rsidR="006E6267" w:rsidRPr="00334C3D">
        <w:t>arness</w:t>
      </w:r>
      <w:r w:rsidR="00334C3D">
        <w:t xml:space="preserve"> </w:t>
      </w:r>
      <w:r w:rsidR="00501340">
        <w:t xml:space="preserve">it </w:t>
      </w:r>
      <w:r w:rsidR="006E6267">
        <w:t xml:space="preserve">but perhaps </w:t>
      </w:r>
      <w:r w:rsidR="00501340">
        <w:t xml:space="preserve">to </w:t>
      </w:r>
      <w:r w:rsidR="006E6267">
        <w:t xml:space="preserve">better sway with it to our best advantage. </w:t>
      </w:r>
      <w:r w:rsidR="00C01A19" w:rsidRPr="002A6148">
        <w:t xml:space="preserve">I hope you enjoy learning more about this fascinating </w:t>
      </w:r>
      <w:r w:rsidR="00334C3D" w:rsidRPr="00501340">
        <w:rPr>
          <w:i/>
        </w:rPr>
        <w:t>global</w:t>
      </w:r>
      <w:r w:rsidR="00334C3D">
        <w:t xml:space="preserve"> </w:t>
      </w:r>
      <w:r w:rsidR="00C01A19" w:rsidRPr="002A6148">
        <w:t>weather occu</w:t>
      </w:r>
      <w:r w:rsidR="0017160E">
        <w:t>rrence as</w:t>
      </w:r>
      <w:r w:rsidR="00597CC6">
        <w:t xml:space="preserve"> much as</w:t>
      </w:r>
      <w:r w:rsidR="0017160E">
        <w:t xml:space="preserve"> I have in preparing this bibliography</w:t>
      </w:r>
      <w:r w:rsidR="00A003B2">
        <w:t>.</w:t>
      </w:r>
      <w:r w:rsidR="00C01A19" w:rsidRPr="002A6148">
        <w:t xml:space="preserve">  </w:t>
      </w:r>
    </w:p>
    <w:p w:rsidR="00C4668E" w:rsidRDefault="00B43555" w:rsidP="006F1AE8">
      <w:pPr>
        <w:spacing w:after="0" w:line="240" w:lineRule="auto"/>
        <w:rPr>
          <w:b/>
        </w:rPr>
      </w:pPr>
      <w:r w:rsidRPr="002A6148">
        <w:t xml:space="preserve"> </w:t>
      </w:r>
    </w:p>
    <w:p w:rsidR="006F1AE8" w:rsidRPr="00E947A9" w:rsidRDefault="00C4668E" w:rsidP="006F1AE8">
      <w:pPr>
        <w:spacing w:after="0" w:line="240" w:lineRule="auto"/>
        <w:rPr>
          <w:sz w:val="20"/>
          <w:szCs w:val="20"/>
        </w:rPr>
      </w:pPr>
      <w:r>
        <w:rPr>
          <w:b/>
        </w:rPr>
        <w:lastRenderedPageBreak/>
        <w:t xml:space="preserve">Bibliographic </w:t>
      </w:r>
      <w:r w:rsidR="006F1AE8" w:rsidRPr="00C1366C">
        <w:rPr>
          <w:b/>
        </w:rPr>
        <w:t>Scope</w:t>
      </w:r>
      <w:r w:rsidR="006F1AE8" w:rsidRPr="00E947A9">
        <w:rPr>
          <w:sz w:val="20"/>
          <w:szCs w:val="20"/>
        </w:rPr>
        <w:t xml:space="preserve">- </w:t>
      </w:r>
    </w:p>
    <w:p w:rsidR="006F1AE8" w:rsidRPr="00E947A9" w:rsidRDefault="006F1AE8" w:rsidP="006F1AE8">
      <w:pPr>
        <w:spacing w:after="0" w:line="240" w:lineRule="auto"/>
        <w:rPr>
          <w:sz w:val="20"/>
          <w:szCs w:val="20"/>
        </w:rPr>
      </w:pPr>
    </w:p>
    <w:p w:rsidR="00AC5D56" w:rsidRDefault="006F1AE8" w:rsidP="006F1AE8">
      <w:pPr>
        <w:spacing w:after="0" w:line="240" w:lineRule="auto"/>
      </w:pPr>
      <w:r w:rsidRPr="0005141D">
        <w:t xml:space="preserve">The following bibliography of </w:t>
      </w:r>
      <w:r w:rsidR="0077080F" w:rsidRPr="0005141D">
        <w:t>893</w:t>
      </w:r>
      <w:r w:rsidR="002751A1">
        <w:t xml:space="preserve"> article</w:t>
      </w:r>
      <w:r w:rsidRPr="0005141D">
        <w:t xml:space="preserve"> titles includes </w:t>
      </w:r>
      <w:r w:rsidR="00C73B26" w:rsidRPr="0005141D">
        <w:t>8</w:t>
      </w:r>
      <w:r w:rsidRPr="0005141D">
        <w:t xml:space="preserve"> conference proceeding papers and all titles were published between 2005 and 2015</w:t>
      </w:r>
      <w:r w:rsidR="0003218A" w:rsidRPr="0005141D">
        <w:t xml:space="preserve">.  </w:t>
      </w:r>
      <w:r w:rsidRPr="0005141D">
        <w:t xml:space="preserve">Thomson’s, </w:t>
      </w:r>
      <w:r w:rsidRPr="0005141D">
        <w:rPr>
          <w:b/>
          <w:i/>
        </w:rPr>
        <w:t>Web of Science</w:t>
      </w:r>
      <w:r w:rsidR="00FF653D">
        <w:rPr>
          <w:b/>
          <w:i/>
        </w:rPr>
        <w:t xml:space="preserve"> </w:t>
      </w:r>
      <w:r w:rsidRPr="0005141D">
        <w:t xml:space="preserve">– </w:t>
      </w:r>
      <w:r w:rsidRPr="0005141D">
        <w:rPr>
          <w:b/>
        </w:rPr>
        <w:t>Core Collection</w:t>
      </w:r>
      <w:r w:rsidR="000966D5">
        <w:t xml:space="preserve"> was the database</w:t>
      </w:r>
      <w:r w:rsidR="0005141D">
        <w:t xml:space="preserve"> used</w:t>
      </w:r>
      <w:r w:rsidR="005B5013">
        <w:t xml:space="preserve"> </w:t>
      </w:r>
      <w:r w:rsidR="000966D5">
        <w:t>to perform</w:t>
      </w:r>
      <w:r w:rsidR="005B5013">
        <w:t xml:space="preserve"> an </w:t>
      </w:r>
      <w:r w:rsidRPr="000E573C">
        <w:t xml:space="preserve">advanced </w:t>
      </w:r>
      <w:r w:rsidR="005B5013" w:rsidRPr="000E573C">
        <w:t xml:space="preserve">Boolean </w:t>
      </w:r>
      <w:r w:rsidRPr="000E573C">
        <w:t xml:space="preserve">search </w:t>
      </w:r>
      <w:r w:rsidR="005B5013" w:rsidRPr="000E573C">
        <w:t xml:space="preserve">for (ENSO and La Nina). The search was </w:t>
      </w:r>
      <w:r w:rsidRPr="000E573C">
        <w:t>limited to the research areas of: meteorology</w:t>
      </w:r>
      <w:r w:rsidR="000E573C" w:rsidRPr="000E573C">
        <w:t xml:space="preserve">/atmospheric sciences, </w:t>
      </w:r>
      <w:r w:rsidRPr="000E573C">
        <w:t xml:space="preserve">oceanography or environmental sciences.  </w:t>
      </w:r>
    </w:p>
    <w:p w:rsidR="00EC20A4" w:rsidRDefault="00EC20A4" w:rsidP="006F1AE8">
      <w:pPr>
        <w:spacing w:after="0" w:line="240" w:lineRule="auto"/>
      </w:pPr>
    </w:p>
    <w:p w:rsidR="006F1AE8" w:rsidRPr="000E573C" w:rsidRDefault="006F1AE8" w:rsidP="006F1AE8">
      <w:pPr>
        <w:spacing w:after="0" w:line="240" w:lineRule="auto"/>
      </w:pPr>
      <w:r w:rsidRPr="000E573C">
        <w:t xml:space="preserve">Results returned from </w:t>
      </w:r>
      <w:r w:rsidR="00A052C6" w:rsidRPr="00E46319">
        <w:t xml:space="preserve">66 </w:t>
      </w:r>
      <w:r w:rsidRPr="00E46319">
        <w:t xml:space="preserve">different journals with </w:t>
      </w:r>
      <w:r w:rsidRPr="00E46319">
        <w:rPr>
          <w:i/>
        </w:rPr>
        <w:t>Journal of Climate</w:t>
      </w:r>
      <w:r w:rsidRPr="00E46319">
        <w:t xml:space="preserve"> publishing </w:t>
      </w:r>
      <w:r w:rsidR="00A052C6" w:rsidRPr="00E46319">
        <w:t>228 or 25.5</w:t>
      </w:r>
      <w:r w:rsidRPr="00E46319">
        <w:t xml:space="preserve"> % of the articles on this topic. </w:t>
      </w:r>
      <w:r w:rsidR="00A052C6" w:rsidRPr="00E46319">
        <w:rPr>
          <w:i/>
        </w:rPr>
        <w:t>International Journal of C</w:t>
      </w:r>
      <w:r w:rsidRPr="00E46319">
        <w:rPr>
          <w:i/>
        </w:rPr>
        <w:t>limatology</w:t>
      </w:r>
      <w:r w:rsidR="00A052C6" w:rsidRPr="00E46319">
        <w:t xml:space="preserve"> published the second most at 79 or 8.87</w:t>
      </w:r>
      <w:r w:rsidRPr="00E46319">
        <w:t>%.  Th</w:t>
      </w:r>
      <w:r w:rsidR="005B5013" w:rsidRPr="00E46319">
        <w:t xml:space="preserve">e top producing agency was NOAA </w:t>
      </w:r>
      <w:r w:rsidR="00A052C6" w:rsidRPr="00E46319">
        <w:t xml:space="preserve">with the Chinese Academy of Sciences second, </w:t>
      </w:r>
      <w:r w:rsidR="005B5013" w:rsidRPr="00E46319">
        <w:t>and</w:t>
      </w:r>
      <w:r w:rsidR="00636872">
        <w:t xml:space="preserve"> papers were from </w:t>
      </w:r>
      <w:r w:rsidR="00636872" w:rsidRPr="00636872">
        <w:t>46</w:t>
      </w:r>
      <w:r w:rsidR="00E46319" w:rsidRPr="00636872">
        <w:t xml:space="preserve"> different</w:t>
      </w:r>
      <w:r w:rsidR="00E46319" w:rsidRPr="00E46319">
        <w:t xml:space="preserve"> </w:t>
      </w:r>
      <w:r w:rsidR="005B5013" w:rsidRPr="00E46319">
        <w:t>of countries.</w:t>
      </w:r>
    </w:p>
    <w:p w:rsidR="005B5013" w:rsidRPr="00370335" w:rsidRDefault="00370335" w:rsidP="00370335">
      <w:pPr>
        <w:rPr>
          <w:i/>
        </w:rPr>
      </w:pPr>
      <w:r w:rsidRPr="008833DC">
        <w:rPr>
          <w:b/>
          <w:color w:val="C00000"/>
        </w:rPr>
        <w:t>Note</w:t>
      </w:r>
      <w:r w:rsidR="00EC20A4">
        <w:t>:</w:t>
      </w:r>
      <w:r>
        <w:t xml:space="preserve"> One additional title was added manually, as it is</w:t>
      </w:r>
      <w:r w:rsidRPr="00370335">
        <w:t xml:space="preserve"> ‘hot</w:t>
      </w:r>
      <w:r>
        <w:t>-</w:t>
      </w:r>
      <w:r w:rsidRPr="00370335">
        <w:t>off</w:t>
      </w:r>
      <w:r>
        <w:t>-</w:t>
      </w:r>
      <w:r w:rsidRPr="00370335">
        <w:t>the</w:t>
      </w:r>
      <w:r>
        <w:t>-</w:t>
      </w:r>
      <w:r w:rsidRPr="00370335">
        <w:t>press</w:t>
      </w:r>
      <w:r>
        <w:t>’, at this writing, and</w:t>
      </w:r>
      <w:r w:rsidRPr="00370335">
        <w:t xml:space="preserve"> not yet added to the Thomson index. It </w:t>
      </w:r>
      <w:r>
        <w:t xml:space="preserve">is 1a on the full bibliography from </w:t>
      </w:r>
      <w:r>
        <w:rPr>
          <w:i/>
        </w:rPr>
        <w:t>Weatherwise.</w:t>
      </w:r>
    </w:p>
    <w:p w:rsidR="006F1AE8" w:rsidRDefault="00224B35" w:rsidP="006F1AE8">
      <w:pPr>
        <w:spacing w:after="0" w:line="240" w:lineRule="auto"/>
      </w:pPr>
      <w:r>
        <w:t>I</w:t>
      </w:r>
      <w:r w:rsidR="00AD684B">
        <w:t>n addition to the article titles I</w:t>
      </w:r>
      <w:r>
        <w:t xml:space="preserve"> have included several NOAA websites on the topic which are followed by t</w:t>
      </w:r>
      <w:r w:rsidR="005B5013" w:rsidRPr="005B5013">
        <w:t>he top 12 cited</w:t>
      </w:r>
      <w:r w:rsidR="005B5013">
        <w:rPr>
          <w:b/>
        </w:rPr>
        <w:t xml:space="preserve"> </w:t>
      </w:r>
      <w:r w:rsidR="00275B8F">
        <w:t>ar</w:t>
      </w:r>
      <w:r w:rsidR="00A052C6">
        <w:t>ticles</w:t>
      </w:r>
      <w:r w:rsidR="00AD684B">
        <w:t xml:space="preserve"> (of the</w:t>
      </w:r>
      <w:r w:rsidR="008833DC">
        <w:t xml:space="preserve"> 893)</w:t>
      </w:r>
      <w:r w:rsidR="00A052C6">
        <w:t xml:space="preserve"> with abstracts</w:t>
      </w:r>
      <w:r>
        <w:t xml:space="preserve">. These are </w:t>
      </w:r>
      <w:r w:rsidR="00AC5D56">
        <w:t>followed by the complete</w:t>
      </w:r>
      <w:r w:rsidR="00AD684B">
        <w:t xml:space="preserve"> article</w:t>
      </w:r>
      <w:r w:rsidR="00AC5D56">
        <w:t xml:space="preserve"> bibliography</w:t>
      </w:r>
      <w:r w:rsidR="00AD684B">
        <w:t xml:space="preserve"> which includes several analyses</w:t>
      </w:r>
      <w:r w:rsidR="0064259E">
        <w:t xml:space="preserve"> </w:t>
      </w:r>
      <w:r w:rsidR="00A052C6">
        <w:t xml:space="preserve">covering the agencies, countries and publications represented for the articles. </w:t>
      </w:r>
      <w:r w:rsidR="00AC5D56">
        <w:t xml:space="preserve"> </w:t>
      </w:r>
    </w:p>
    <w:p w:rsidR="0064259E" w:rsidRDefault="0064259E" w:rsidP="006F1AE8">
      <w:pPr>
        <w:spacing w:after="0" w:line="240" w:lineRule="auto"/>
      </w:pPr>
    </w:p>
    <w:p w:rsidR="00AD684B" w:rsidRDefault="00AD684B" w:rsidP="006F1AE8">
      <w:pPr>
        <w:spacing w:after="0" w:line="240" w:lineRule="auto"/>
      </w:pPr>
      <w:r>
        <w:t>Last</w:t>
      </w:r>
      <w:r w:rsidR="00F071EC">
        <w:t>ly, I have included a list of 24</w:t>
      </w:r>
      <w:r w:rsidR="0064259E">
        <w:t xml:space="preserve"> titles for</w:t>
      </w:r>
      <w:r>
        <w:t xml:space="preserve"> materials indexed in the NOAA Library and Information Network online catalog, </w:t>
      </w:r>
      <w:r w:rsidRPr="002751A1">
        <w:rPr>
          <w:b/>
          <w:i/>
        </w:rPr>
        <w:t>NOAAlinc</w:t>
      </w:r>
      <w:r>
        <w:t xml:space="preserve">.  You may access the NOAAlinc collection at:  </w:t>
      </w:r>
      <w:hyperlink r:id="rId16" w:history="1">
        <w:r w:rsidR="009925BF" w:rsidRPr="00251900">
          <w:rPr>
            <w:rStyle w:val="Hyperlink"/>
          </w:rPr>
          <w:t>http://www.lib.noaa.gov/uhtbin/cgisirsi/?ps=W3iVco8bEj/SILVERSPRG/11910023/60/495/X</w:t>
        </w:r>
      </w:hyperlink>
      <w:r w:rsidR="009925BF">
        <w:t xml:space="preserve"> </w:t>
      </w:r>
    </w:p>
    <w:p w:rsidR="002751A1" w:rsidRPr="00AC5D56" w:rsidRDefault="002751A1" w:rsidP="006F1AE8">
      <w:pPr>
        <w:spacing w:after="0" w:line="240" w:lineRule="auto"/>
      </w:pPr>
      <w:r>
        <w:t>This bibliography and others may be found on the National Hurricane Center Library website under Library Resources&gt;</w:t>
      </w:r>
      <w:r w:rsidRPr="002751A1">
        <w:t>“Bibliographies</w:t>
      </w:r>
      <w:r>
        <w:t>”&gt;</w:t>
      </w:r>
      <w:hyperlink r:id="rId17" w:history="1">
        <w:r w:rsidRPr="002751A1">
          <w:rPr>
            <w:rStyle w:val="Hyperlink"/>
          </w:rPr>
          <w:t>El Nino and La Nina –Southern Oscillation (ENSO</w:t>
        </w:r>
      </w:hyperlink>
      <w:bookmarkStart w:id="0" w:name="_GoBack"/>
      <w:bookmarkEnd w:id="0"/>
      <w:r>
        <w:t>).</w:t>
      </w:r>
    </w:p>
    <w:p w:rsidR="008E6B38" w:rsidRDefault="008E6B38" w:rsidP="006F1AE8">
      <w:pPr>
        <w:spacing w:after="0" w:line="240" w:lineRule="auto"/>
        <w:rPr>
          <w:b/>
        </w:rPr>
      </w:pPr>
    </w:p>
    <w:p w:rsidR="00205621" w:rsidRDefault="00FD1B1C" w:rsidP="006F1AE8">
      <w:pPr>
        <w:spacing w:after="0" w:line="240" w:lineRule="auto"/>
      </w:pPr>
      <w:r>
        <w:rPr>
          <w:b/>
        </w:rPr>
        <w:t>NOAA Libraries</w:t>
      </w:r>
      <w:r w:rsidR="0005141D">
        <w:rPr>
          <w:b/>
        </w:rPr>
        <w:t xml:space="preserve"> resource – </w:t>
      </w:r>
      <w:r w:rsidR="0029548E">
        <w:t>The</w:t>
      </w:r>
      <w:r w:rsidR="00223102">
        <w:t xml:space="preserve"> Thomson</w:t>
      </w:r>
      <w:r w:rsidR="0029548E">
        <w:t xml:space="preserve"> </w:t>
      </w:r>
      <w:r w:rsidR="0029548E" w:rsidRPr="0029548E">
        <w:rPr>
          <w:b/>
        </w:rPr>
        <w:t>Web of Science</w:t>
      </w:r>
      <w:r w:rsidR="00223102">
        <w:rPr>
          <w:b/>
        </w:rPr>
        <w:t xml:space="preserve"> </w:t>
      </w:r>
      <w:r w:rsidR="00223102">
        <w:t>database product</w:t>
      </w:r>
      <w:r w:rsidR="0029548E">
        <w:t xml:space="preserve"> is a NOAA wide resource available through</w:t>
      </w:r>
      <w:r w:rsidR="00EC20A4">
        <w:t xml:space="preserve"> and purchased by</w:t>
      </w:r>
      <w:r w:rsidR="0029548E">
        <w:t xml:space="preserve"> NOAA Library system.  You may contact your lab librarian or visit this site to locate </w:t>
      </w:r>
      <w:r w:rsidR="008833DC">
        <w:t xml:space="preserve">NOAA </w:t>
      </w:r>
      <w:r w:rsidR="0029548E">
        <w:t>supporting libraries</w:t>
      </w:r>
      <w:r w:rsidR="00C05295">
        <w:t xml:space="preserve"> </w:t>
      </w:r>
      <w:r w:rsidR="00FF58C3">
        <w:t>and librarians</w:t>
      </w:r>
      <w:r w:rsidR="008833DC">
        <w:t xml:space="preserve">: </w:t>
      </w:r>
      <w:hyperlink r:id="rId18" w:history="1">
        <w:r w:rsidR="00C05295" w:rsidRPr="00251900">
          <w:rPr>
            <w:rStyle w:val="Hyperlink"/>
          </w:rPr>
          <w:t>http://www.lib.noaa.gov/about/lib_network.htm</w:t>
        </w:r>
      </w:hyperlink>
      <w:r w:rsidR="00C05295">
        <w:t xml:space="preserve"> </w:t>
      </w:r>
    </w:p>
    <w:p w:rsidR="00AD7CE4" w:rsidRPr="0029548E" w:rsidRDefault="00AD7CE4" w:rsidP="006F1AE8">
      <w:pPr>
        <w:spacing w:after="0" w:line="240" w:lineRule="auto"/>
      </w:pPr>
      <w:r>
        <w:t xml:space="preserve">Please contact National Hurricane Center Librarian, Gloria Aversano for addition </w:t>
      </w:r>
      <w:r w:rsidR="004225C3">
        <w:t>information</w:t>
      </w:r>
      <w:r w:rsidR="00E974F2">
        <w:t xml:space="preserve"> </w:t>
      </w:r>
      <w:r w:rsidR="008833DC">
        <w:t>and/</w:t>
      </w:r>
      <w:r w:rsidR="00E974F2">
        <w:t>or reference services</w:t>
      </w:r>
      <w:r w:rsidR="00B011C8">
        <w:t xml:space="preserve">: </w:t>
      </w:r>
      <w:hyperlink r:id="rId19" w:history="1">
        <w:r w:rsidRPr="00251900">
          <w:rPr>
            <w:rStyle w:val="Hyperlink"/>
          </w:rPr>
          <w:t>Gloria.Aversano@noaa.gov</w:t>
        </w:r>
      </w:hyperlink>
      <w:r>
        <w:t>, 305.229.4406.</w:t>
      </w:r>
    </w:p>
    <w:p w:rsidR="0005141D" w:rsidRDefault="0005141D" w:rsidP="006F1AE8">
      <w:pPr>
        <w:spacing w:after="0" w:line="240" w:lineRule="auto"/>
        <w:rPr>
          <w:b/>
        </w:rPr>
      </w:pPr>
    </w:p>
    <w:p w:rsidR="0033707A" w:rsidRPr="00775D6E" w:rsidRDefault="00E974F2" w:rsidP="006F1AE8">
      <w:pPr>
        <w:spacing w:after="0" w:line="240" w:lineRule="auto"/>
        <w:rPr>
          <w:b/>
        </w:rPr>
      </w:pPr>
      <w:r>
        <w:rPr>
          <w:b/>
        </w:rPr>
        <w:t xml:space="preserve">NOAA </w:t>
      </w:r>
      <w:r w:rsidR="00775D6E">
        <w:rPr>
          <w:b/>
        </w:rPr>
        <w:t>Librar</w:t>
      </w:r>
      <w:r w:rsidR="00FD1B1C">
        <w:rPr>
          <w:b/>
        </w:rPr>
        <w:t>ies bibliography series</w:t>
      </w:r>
      <w:r w:rsidR="00775D6E">
        <w:rPr>
          <w:b/>
        </w:rPr>
        <w:t xml:space="preserve"> - </w:t>
      </w:r>
      <w:r w:rsidR="00775D6E">
        <w:t>please refer to a complete listing of NOAA</w:t>
      </w:r>
      <w:r>
        <w:t xml:space="preserve"> Libraries</w:t>
      </w:r>
      <w:r w:rsidR="00775D6E">
        <w:t xml:space="preserve"> produced bibliographies at: </w:t>
      </w:r>
      <w:hyperlink r:id="rId20" w:tgtFrame="_blank" w:history="1">
        <w:r w:rsidR="00775D6E" w:rsidRPr="00775D6E">
          <w:rPr>
            <w:rStyle w:val="Hyperlink"/>
            <w:color w:val="1155CC"/>
            <w:shd w:val="clear" w:color="auto" w:fill="FFFFFF"/>
          </w:rPr>
          <w:t>http://www.lib.noaa.gov/researchtools/subjectguides/bibliographies.html</w:t>
        </w:r>
      </w:hyperlink>
    </w:p>
    <w:p w:rsidR="00775D6E" w:rsidRDefault="00775D6E" w:rsidP="00F07502">
      <w:pPr>
        <w:autoSpaceDE w:val="0"/>
        <w:autoSpaceDN w:val="0"/>
        <w:adjustRightInd w:val="0"/>
        <w:spacing w:after="0" w:line="240" w:lineRule="auto"/>
        <w:rPr>
          <w:b/>
        </w:rPr>
      </w:pPr>
    </w:p>
    <w:p w:rsidR="00C4668E" w:rsidRDefault="00C4668E" w:rsidP="00F07502">
      <w:pPr>
        <w:autoSpaceDE w:val="0"/>
        <w:autoSpaceDN w:val="0"/>
        <w:adjustRightInd w:val="0"/>
        <w:spacing w:after="0" w:line="240" w:lineRule="auto"/>
        <w:rPr>
          <w:b/>
        </w:rPr>
      </w:pPr>
    </w:p>
    <w:p w:rsidR="00C4668E" w:rsidRDefault="00C4668E" w:rsidP="00F07502">
      <w:pPr>
        <w:autoSpaceDE w:val="0"/>
        <w:autoSpaceDN w:val="0"/>
        <w:adjustRightInd w:val="0"/>
        <w:spacing w:after="0" w:line="240" w:lineRule="auto"/>
        <w:rPr>
          <w:b/>
        </w:rPr>
      </w:pPr>
      <w:r w:rsidRPr="003E57A3">
        <w:rPr>
          <w:b/>
          <w:sz w:val="24"/>
          <w:szCs w:val="24"/>
        </w:rPr>
        <w:t>El ni</w:t>
      </w:r>
      <w:r w:rsidRPr="003E57A3">
        <w:rPr>
          <w:rFonts w:eastAsia="Arial Unicode MS"/>
          <w:b/>
          <w:bCs/>
          <w:color w:val="000000"/>
          <w:sz w:val="24"/>
          <w:szCs w:val="24"/>
          <w:shd w:val="clear" w:color="auto" w:fill="FFFFFF"/>
        </w:rPr>
        <w:t>ñ</w:t>
      </w:r>
      <w:r w:rsidRPr="003E57A3">
        <w:rPr>
          <w:b/>
          <w:sz w:val="24"/>
          <w:szCs w:val="24"/>
        </w:rPr>
        <w:t>o</w:t>
      </w:r>
      <w:r w:rsidR="003E57A3">
        <w:rPr>
          <w:b/>
          <w:sz w:val="24"/>
          <w:szCs w:val="24"/>
        </w:rPr>
        <w:t xml:space="preserve"> - </w:t>
      </w:r>
      <w:r w:rsidRPr="003E57A3">
        <w:rPr>
          <w:b/>
          <w:sz w:val="24"/>
          <w:szCs w:val="24"/>
        </w:rPr>
        <w:t>La Ni</w:t>
      </w:r>
      <w:r w:rsidRPr="003E57A3">
        <w:rPr>
          <w:rFonts w:eastAsia="Arial Unicode MS"/>
          <w:b/>
          <w:bCs/>
          <w:color w:val="000000"/>
          <w:sz w:val="24"/>
          <w:szCs w:val="24"/>
          <w:shd w:val="clear" w:color="auto" w:fill="FFFFFF"/>
        </w:rPr>
        <w:t>ñ</w:t>
      </w:r>
      <w:r w:rsidRPr="003E57A3">
        <w:rPr>
          <w:b/>
          <w:sz w:val="24"/>
          <w:szCs w:val="24"/>
        </w:rPr>
        <w:t>o</w:t>
      </w:r>
      <w:r>
        <w:rPr>
          <w:b/>
        </w:rPr>
        <w:t xml:space="preserve"> Resources</w:t>
      </w:r>
    </w:p>
    <w:p w:rsidR="003E57A3" w:rsidRDefault="003E57A3" w:rsidP="00F07502">
      <w:pPr>
        <w:autoSpaceDE w:val="0"/>
        <w:autoSpaceDN w:val="0"/>
        <w:adjustRightInd w:val="0"/>
        <w:spacing w:after="0" w:line="240" w:lineRule="auto"/>
        <w:rPr>
          <w:b/>
        </w:rPr>
      </w:pPr>
    </w:p>
    <w:p w:rsidR="00B011C8" w:rsidRPr="007D3B70" w:rsidRDefault="0005141D" w:rsidP="00F07502">
      <w:pPr>
        <w:autoSpaceDE w:val="0"/>
        <w:autoSpaceDN w:val="0"/>
        <w:adjustRightInd w:val="0"/>
        <w:spacing w:after="0" w:line="240" w:lineRule="auto"/>
      </w:pPr>
      <w:r>
        <w:rPr>
          <w:b/>
        </w:rPr>
        <w:t xml:space="preserve">Websites </w:t>
      </w:r>
      <w:proofErr w:type="gramStart"/>
      <w:r>
        <w:rPr>
          <w:b/>
        </w:rPr>
        <w:t>–</w:t>
      </w:r>
      <w:r w:rsidR="00223102">
        <w:rPr>
          <w:b/>
        </w:rPr>
        <w:t xml:space="preserve">  </w:t>
      </w:r>
      <w:r w:rsidR="007D3B70">
        <w:t>in</w:t>
      </w:r>
      <w:proofErr w:type="gramEnd"/>
      <w:r w:rsidR="007D3B70">
        <w:t xml:space="preserve"> addition to the links embedded in the background above here are some other links:</w:t>
      </w:r>
    </w:p>
    <w:p w:rsidR="009E2E3C" w:rsidRPr="00093E5E" w:rsidRDefault="009E2E3C" w:rsidP="00093E5E">
      <w:pPr>
        <w:pStyle w:val="ListParagraph"/>
        <w:numPr>
          <w:ilvl w:val="0"/>
          <w:numId w:val="5"/>
        </w:numPr>
        <w:autoSpaceDE w:val="0"/>
        <w:autoSpaceDN w:val="0"/>
        <w:adjustRightInd w:val="0"/>
        <w:spacing w:after="0" w:line="240" w:lineRule="auto"/>
        <w:rPr>
          <w:b/>
          <w:sz w:val="20"/>
          <w:szCs w:val="20"/>
        </w:rPr>
      </w:pPr>
      <w:r w:rsidRPr="00093E5E">
        <w:rPr>
          <w:sz w:val="20"/>
          <w:szCs w:val="20"/>
        </w:rPr>
        <w:t xml:space="preserve">National Oceanic </w:t>
      </w:r>
      <w:r w:rsidR="00093E5E" w:rsidRPr="00093E5E">
        <w:rPr>
          <w:sz w:val="20"/>
          <w:szCs w:val="20"/>
        </w:rPr>
        <w:t>and Atmospheric Administration (NOAA) Pacific Marine Environmental Laboratory, Tropical Atmosphere Ocean Project, El Ni</w:t>
      </w:r>
      <w:r w:rsidR="00093E5E" w:rsidRPr="00093E5E">
        <w:rPr>
          <w:rFonts w:eastAsia="Arial Unicode MS"/>
          <w:bCs/>
          <w:color w:val="000000"/>
          <w:sz w:val="20"/>
          <w:szCs w:val="20"/>
          <w:shd w:val="clear" w:color="auto" w:fill="FFFFFF"/>
        </w:rPr>
        <w:t>ñ</w:t>
      </w:r>
      <w:r w:rsidR="00093E5E" w:rsidRPr="00093E5E">
        <w:rPr>
          <w:sz w:val="20"/>
          <w:szCs w:val="20"/>
        </w:rPr>
        <w:t>o Theme Page access to distributed information on El Ni</w:t>
      </w:r>
      <w:r w:rsidR="00093E5E" w:rsidRPr="00093E5E">
        <w:rPr>
          <w:rFonts w:eastAsia="Arial Unicode MS"/>
          <w:bCs/>
          <w:color w:val="000000"/>
          <w:sz w:val="20"/>
          <w:szCs w:val="20"/>
          <w:shd w:val="clear" w:color="auto" w:fill="FFFFFF"/>
        </w:rPr>
        <w:t>ñ</w:t>
      </w:r>
      <w:r w:rsidR="00093E5E" w:rsidRPr="00093E5E">
        <w:rPr>
          <w:sz w:val="20"/>
          <w:szCs w:val="20"/>
        </w:rPr>
        <w:t xml:space="preserve">o: </w:t>
      </w:r>
      <w:hyperlink r:id="rId21" w:history="1">
        <w:r w:rsidR="00093E5E" w:rsidRPr="00093E5E">
          <w:rPr>
            <w:rStyle w:val="Hyperlink"/>
            <w:sz w:val="20"/>
            <w:szCs w:val="20"/>
          </w:rPr>
          <w:t>http://www.pmel.noaa.gov/tao/elnino/faq.html</w:t>
        </w:r>
      </w:hyperlink>
      <w:r w:rsidR="00093E5E" w:rsidRPr="00093E5E">
        <w:rPr>
          <w:sz w:val="20"/>
          <w:szCs w:val="20"/>
        </w:rPr>
        <w:t xml:space="preserve"> </w:t>
      </w:r>
    </w:p>
    <w:p w:rsidR="0005141D" w:rsidRPr="009E2E3C" w:rsidRDefault="00B011C8" w:rsidP="00B011C8">
      <w:pPr>
        <w:pStyle w:val="ListParagraph"/>
        <w:numPr>
          <w:ilvl w:val="0"/>
          <w:numId w:val="5"/>
        </w:numPr>
        <w:autoSpaceDE w:val="0"/>
        <w:autoSpaceDN w:val="0"/>
        <w:adjustRightInd w:val="0"/>
        <w:spacing w:after="0" w:line="240" w:lineRule="auto"/>
        <w:rPr>
          <w:b/>
          <w:sz w:val="20"/>
          <w:szCs w:val="20"/>
        </w:rPr>
      </w:pPr>
      <w:r w:rsidRPr="009E2E3C">
        <w:rPr>
          <w:sz w:val="20"/>
          <w:szCs w:val="20"/>
        </w:rPr>
        <w:t>NOAA</w:t>
      </w:r>
      <w:r w:rsidR="00B5572A">
        <w:rPr>
          <w:sz w:val="20"/>
          <w:szCs w:val="20"/>
        </w:rPr>
        <w:t>,</w:t>
      </w:r>
      <w:r w:rsidRPr="009E2E3C">
        <w:rPr>
          <w:sz w:val="20"/>
          <w:szCs w:val="20"/>
        </w:rPr>
        <w:t xml:space="preserve"> </w:t>
      </w:r>
      <w:r w:rsidR="00223102" w:rsidRPr="009E2E3C">
        <w:rPr>
          <w:sz w:val="20"/>
          <w:szCs w:val="20"/>
        </w:rPr>
        <w:t>National Weather Service, Climate Prediction Center, El Ni</w:t>
      </w:r>
      <w:r w:rsidR="00F07502" w:rsidRPr="009E2E3C">
        <w:rPr>
          <w:sz w:val="20"/>
          <w:szCs w:val="20"/>
        </w:rPr>
        <w:t>ñ</w:t>
      </w:r>
      <w:r w:rsidR="00B5572A">
        <w:rPr>
          <w:sz w:val="20"/>
          <w:szCs w:val="20"/>
        </w:rPr>
        <w:t xml:space="preserve">o – Southern Oscillation (ENSO), Frequently Asked Questions About El Nino and La </w:t>
      </w:r>
      <w:r w:rsidR="00223102" w:rsidRPr="009E2E3C">
        <w:rPr>
          <w:sz w:val="20"/>
          <w:szCs w:val="20"/>
        </w:rPr>
        <w:t xml:space="preserve">found at </w:t>
      </w:r>
      <w:hyperlink r:id="rId22" w:history="1">
        <w:r w:rsidR="00223102" w:rsidRPr="009E2E3C">
          <w:rPr>
            <w:rStyle w:val="Hyperlink"/>
            <w:sz w:val="20"/>
            <w:szCs w:val="20"/>
          </w:rPr>
          <w:t>http://www.cpc.ncep.noaa.gov/products/precip/CWlink/MJO/enso.shtml</w:t>
        </w:r>
      </w:hyperlink>
      <w:r w:rsidR="00223102" w:rsidRPr="009E2E3C">
        <w:rPr>
          <w:sz w:val="20"/>
          <w:szCs w:val="20"/>
        </w:rPr>
        <w:t xml:space="preserve"> </w:t>
      </w:r>
      <w:r w:rsidR="0005141D" w:rsidRPr="009E2E3C">
        <w:rPr>
          <w:b/>
          <w:sz w:val="20"/>
          <w:szCs w:val="20"/>
        </w:rPr>
        <w:t xml:space="preserve"> </w:t>
      </w:r>
    </w:p>
    <w:p w:rsidR="00223102" w:rsidRPr="009E2E3C" w:rsidRDefault="00B5572A" w:rsidP="00B011C8">
      <w:pPr>
        <w:spacing w:after="0" w:line="240" w:lineRule="auto"/>
        <w:ind w:left="720"/>
        <w:rPr>
          <w:sz w:val="20"/>
          <w:szCs w:val="20"/>
        </w:rPr>
      </w:pPr>
      <w:r>
        <w:rPr>
          <w:sz w:val="20"/>
          <w:szCs w:val="20"/>
        </w:rPr>
        <w:t>This site offers</w:t>
      </w:r>
      <w:r w:rsidR="00223102" w:rsidRPr="009E2E3C">
        <w:rPr>
          <w:sz w:val="20"/>
          <w:szCs w:val="20"/>
        </w:rPr>
        <w:t xml:space="preserve"> current conditions, historical information, outlooks, discussions, educational materials </w:t>
      </w:r>
      <w:r w:rsidR="00EB364E" w:rsidRPr="009E2E3C">
        <w:rPr>
          <w:sz w:val="20"/>
          <w:szCs w:val="20"/>
        </w:rPr>
        <w:t xml:space="preserve">(FAQ, tutorial, impacts and other links) </w:t>
      </w:r>
      <w:r w:rsidR="00223102" w:rsidRPr="009E2E3C">
        <w:rPr>
          <w:sz w:val="20"/>
          <w:szCs w:val="20"/>
        </w:rPr>
        <w:t>and references.</w:t>
      </w:r>
      <w:r w:rsidR="00775D6E" w:rsidRPr="009E2E3C">
        <w:rPr>
          <w:sz w:val="20"/>
          <w:szCs w:val="20"/>
        </w:rPr>
        <w:t xml:space="preserve"> </w:t>
      </w:r>
    </w:p>
    <w:p w:rsidR="00B5572A" w:rsidRPr="00B5572A" w:rsidRDefault="00775D6E" w:rsidP="00B011C8">
      <w:pPr>
        <w:spacing w:after="0" w:line="240" w:lineRule="auto"/>
        <w:ind w:left="720"/>
        <w:rPr>
          <w:i/>
          <w:color w:val="000000"/>
          <w:sz w:val="20"/>
          <w:szCs w:val="20"/>
        </w:rPr>
      </w:pPr>
      <w:r w:rsidRPr="009E2E3C">
        <w:rPr>
          <w:sz w:val="20"/>
          <w:szCs w:val="20"/>
        </w:rPr>
        <w:t>Excerpt: “</w:t>
      </w:r>
      <w:r w:rsidRPr="009E2E3C">
        <w:rPr>
          <w:i/>
          <w:color w:val="000000"/>
          <w:sz w:val="20"/>
          <w:szCs w:val="20"/>
        </w:rPr>
        <w:t>The ENSO cycle refers to the coherent and sometimes very strong year-to-year variations in sea- surface temperatures, convective rainfall, surface air pressure, and atmospheric circulation that occur across the</w:t>
      </w:r>
      <w:r w:rsidR="009B3723">
        <w:rPr>
          <w:i/>
          <w:color w:val="000000"/>
          <w:sz w:val="20"/>
          <w:szCs w:val="20"/>
        </w:rPr>
        <w:t xml:space="preserve"> equatorial Pacific Ocean. El </w:t>
      </w:r>
      <w:r w:rsidR="009B3723" w:rsidRPr="009B3723">
        <w:rPr>
          <w:i/>
          <w:sz w:val="20"/>
          <w:szCs w:val="20"/>
        </w:rPr>
        <w:t>Ni</w:t>
      </w:r>
      <w:r w:rsidR="009B3723" w:rsidRPr="009B3723">
        <w:rPr>
          <w:rFonts w:eastAsia="Arial Unicode MS"/>
          <w:bCs/>
          <w:i/>
          <w:color w:val="000000"/>
          <w:sz w:val="20"/>
          <w:szCs w:val="20"/>
          <w:shd w:val="clear" w:color="auto" w:fill="FFFFFF"/>
        </w:rPr>
        <w:t>ñ</w:t>
      </w:r>
      <w:r w:rsidR="009B3723" w:rsidRPr="009B3723">
        <w:rPr>
          <w:i/>
          <w:sz w:val="20"/>
          <w:szCs w:val="20"/>
        </w:rPr>
        <w:t>o</w:t>
      </w:r>
      <w:r w:rsidR="009B3723" w:rsidRPr="009B3723">
        <w:rPr>
          <w:i/>
          <w:color w:val="000000"/>
          <w:sz w:val="20"/>
          <w:szCs w:val="20"/>
        </w:rPr>
        <w:t xml:space="preserve"> and La </w:t>
      </w:r>
      <w:r w:rsidR="009B3723" w:rsidRPr="009B3723">
        <w:rPr>
          <w:i/>
          <w:sz w:val="20"/>
          <w:szCs w:val="20"/>
        </w:rPr>
        <w:t>Ni</w:t>
      </w:r>
      <w:r w:rsidR="009B3723" w:rsidRPr="009B3723">
        <w:rPr>
          <w:rFonts w:eastAsia="Arial Unicode MS"/>
          <w:bCs/>
          <w:i/>
          <w:color w:val="000000"/>
          <w:sz w:val="20"/>
          <w:szCs w:val="20"/>
          <w:shd w:val="clear" w:color="auto" w:fill="FFFFFF"/>
        </w:rPr>
        <w:t>ñ</w:t>
      </w:r>
      <w:r w:rsidR="009B3723" w:rsidRPr="009B3723">
        <w:rPr>
          <w:i/>
          <w:sz w:val="20"/>
          <w:szCs w:val="20"/>
        </w:rPr>
        <w:t>o</w:t>
      </w:r>
      <w:r w:rsidRPr="009E2E3C">
        <w:rPr>
          <w:i/>
          <w:color w:val="000000"/>
          <w:sz w:val="20"/>
          <w:szCs w:val="20"/>
        </w:rPr>
        <w:t xml:space="preserve"> represent opposite </w:t>
      </w:r>
      <w:r w:rsidR="00B5572A">
        <w:rPr>
          <w:i/>
          <w:color w:val="000000"/>
          <w:sz w:val="20"/>
          <w:szCs w:val="20"/>
        </w:rPr>
        <w:t>extremes in the ENSO cycle.”</w:t>
      </w:r>
    </w:p>
    <w:p w:rsidR="00B5572A" w:rsidRPr="00381959" w:rsidRDefault="009B3723" w:rsidP="009B3723">
      <w:pPr>
        <w:pStyle w:val="ListParagraph"/>
        <w:numPr>
          <w:ilvl w:val="0"/>
          <w:numId w:val="5"/>
        </w:numPr>
        <w:spacing w:after="0" w:line="240" w:lineRule="auto"/>
        <w:rPr>
          <w:i/>
          <w:sz w:val="20"/>
          <w:szCs w:val="20"/>
        </w:rPr>
      </w:pPr>
      <w:r>
        <w:rPr>
          <w:sz w:val="20"/>
          <w:szCs w:val="20"/>
        </w:rPr>
        <w:t xml:space="preserve">NASA Earth Observatory, Where every day is Earth Day, “Changes in Global Atmospheric Circulation Patterns Accompany La </w:t>
      </w:r>
      <w:r w:rsidRPr="00093E5E">
        <w:rPr>
          <w:sz w:val="20"/>
          <w:szCs w:val="20"/>
        </w:rPr>
        <w:t>Ni</w:t>
      </w:r>
      <w:r w:rsidRPr="00093E5E">
        <w:rPr>
          <w:rFonts w:eastAsia="Arial Unicode MS"/>
          <w:bCs/>
          <w:color w:val="000000"/>
          <w:sz w:val="20"/>
          <w:szCs w:val="20"/>
          <w:shd w:val="clear" w:color="auto" w:fill="FFFFFF"/>
        </w:rPr>
        <w:t>ñ</w:t>
      </w:r>
      <w:r w:rsidRPr="00093E5E">
        <w:rPr>
          <w:sz w:val="20"/>
          <w:szCs w:val="20"/>
        </w:rPr>
        <w:t>o</w:t>
      </w:r>
      <w:r>
        <w:rPr>
          <w:sz w:val="20"/>
          <w:szCs w:val="20"/>
        </w:rPr>
        <w:t xml:space="preserve">” : </w:t>
      </w:r>
      <w:hyperlink r:id="rId23" w:history="1">
        <w:r w:rsidRPr="00E54A1B">
          <w:rPr>
            <w:rStyle w:val="Hyperlink"/>
            <w:sz w:val="20"/>
            <w:szCs w:val="20"/>
          </w:rPr>
          <w:t>http://earthobservatory.nasa.gov/Features/LaNina/la_nina_2.php</w:t>
        </w:r>
      </w:hyperlink>
      <w:r>
        <w:rPr>
          <w:sz w:val="20"/>
          <w:szCs w:val="20"/>
        </w:rPr>
        <w:t xml:space="preserve"> </w:t>
      </w:r>
    </w:p>
    <w:p w:rsidR="00381959" w:rsidRPr="00B5572A" w:rsidRDefault="00F904CE" w:rsidP="00381959">
      <w:pPr>
        <w:pStyle w:val="ListParagraph"/>
        <w:numPr>
          <w:ilvl w:val="0"/>
          <w:numId w:val="5"/>
        </w:numPr>
        <w:spacing w:after="0" w:line="240" w:lineRule="auto"/>
        <w:rPr>
          <w:i/>
          <w:sz w:val="20"/>
          <w:szCs w:val="20"/>
        </w:rPr>
      </w:pPr>
      <w:r>
        <w:rPr>
          <w:sz w:val="20"/>
          <w:szCs w:val="20"/>
        </w:rPr>
        <w:t>NOAA, Answers to La Ni</w:t>
      </w:r>
      <w:r w:rsidRPr="009E2E3C">
        <w:rPr>
          <w:sz w:val="20"/>
          <w:szCs w:val="20"/>
        </w:rPr>
        <w:t>ñ</w:t>
      </w:r>
      <w:r w:rsidR="00381959">
        <w:rPr>
          <w:sz w:val="20"/>
          <w:szCs w:val="20"/>
        </w:rPr>
        <w:t xml:space="preserve">a Frequently Asked Questions : </w:t>
      </w:r>
      <w:r w:rsidR="00381959" w:rsidRPr="00381959">
        <w:rPr>
          <w:sz w:val="20"/>
          <w:szCs w:val="20"/>
        </w:rPr>
        <w:t>http://www.elnino.noaa.gov/lanina_new_faq.html</w:t>
      </w:r>
    </w:p>
    <w:p w:rsidR="00B5572A" w:rsidRPr="00B5572A" w:rsidRDefault="00B011C8" w:rsidP="00B011C8">
      <w:pPr>
        <w:pStyle w:val="ListParagraph"/>
        <w:numPr>
          <w:ilvl w:val="0"/>
          <w:numId w:val="5"/>
        </w:numPr>
        <w:spacing w:after="0" w:line="240" w:lineRule="auto"/>
        <w:rPr>
          <w:i/>
          <w:sz w:val="20"/>
          <w:szCs w:val="20"/>
        </w:rPr>
      </w:pPr>
      <w:r w:rsidRPr="009E2E3C">
        <w:rPr>
          <w:sz w:val="20"/>
          <w:szCs w:val="20"/>
        </w:rPr>
        <w:t>NOAA</w:t>
      </w:r>
      <w:r w:rsidR="00E5755E">
        <w:rPr>
          <w:sz w:val="20"/>
          <w:szCs w:val="20"/>
        </w:rPr>
        <w:t>,</w:t>
      </w:r>
      <w:r w:rsidRPr="009E2E3C">
        <w:rPr>
          <w:sz w:val="20"/>
          <w:szCs w:val="20"/>
        </w:rPr>
        <w:t xml:space="preserve"> National Ocean Servi</w:t>
      </w:r>
      <w:r w:rsidR="009B3723">
        <w:rPr>
          <w:sz w:val="20"/>
          <w:szCs w:val="20"/>
        </w:rPr>
        <w:t xml:space="preserve">ce, What are El </w:t>
      </w:r>
      <w:r w:rsidR="009B3723" w:rsidRPr="00093E5E">
        <w:rPr>
          <w:sz w:val="20"/>
          <w:szCs w:val="20"/>
        </w:rPr>
        <w:t>Ni</w:t>
      </w:r>
      <w:r w:rsidR="009B3723" w:rsidRPr="00093E5E">
        <w:rPr>
          <w:rFonts w:eastAsia="Arial Unicode MS"/>
          <w:bCs/>
          <w:color w:val="000000"/>
          <w:sz w:val="20"/>
          <w:szCs w:val="20"/>
          <w:shd w:val="clear" w:color="auto" w:fill="FFFFFF"/>
        </w:rPr>
        <w:t>ñ</w:t>
      </w:r>
      <w:r w:rsidR="009B3723" w:rsidRPr="00093E5E">
        <w:rPr>
          <w:sz w:val="20"/>
          <w:szCs w:val="20"/>
        </w:rPr>
        <w:t>o</w:t>
      </w:r>
      <w:r w:rsidR="009B3723">
        <w:rPr>
          <w:sz w:val="20"/>
          <w:szCs w:val="20"/>
        </w:rPr>
        <w:t xml:space="preserve"> and La </w:t>
      </w:r>
      <w:r w:rsidR="009B3723" w:rsidRPr="00093E5E">
        <w:rPr>
          <w:sz w:val="20"/>
          <w:szCs w:val="20"/>
        </w:rPr>
        <w:t>Ni</w:t>
      </w:r>
      <w:r w:rsidR="009B3723" w:rsidRPr="00093E5E">
        <w:rPr>
          <w:rFonts w:eastAsia="Arial Unicode MS"/>
          <w:bCs/>
          <w:color w:val="000000"/>
          <w:sz w:val="20"/>
          <w:szCs w:val="20"/>
          <w:shd w:val="clear" w:color="auto" w:fill="FFFFFF"/>
        </w:rPr>
        <w:t>ñ</w:t>
      </w:r>
      <w:r w:rsidR="009B3723" w:rsidRPr="00093E5E">
        <w:rPr>
          <w:sz w:val="20"/>
          <w:szCs w:val="20"/>
        </w:rPr>
        <w:t>o</w:t>
      </w:r>
      <w:r w:rsidRPr="009E2E3C">
        <w:rPr>
          <w:sz w:val="20"/>
          <w:szCs w:val="20"/>
        </w:rPr>
        <w:t xml:space="preserve">? </w:t>
      </w:r>
    </w:p>
    <w:p w:rsidR="00B011C8" w:rsidRPr="009E2E3C" w:rsidRDefault="002751A1" w:rsidP="00B5572A">
      <w:pPr>
        <w:pStyle w:val="ListParagraph"/>
        <w:spacing w:after="0" w:line="240" w:lineRule="auto"/>
        <w:rPr>
          <w:i/>
          <w:sz w:val="20"/>
          <w:szCs w:val="20"/>
        </w:rPr>
      </w:pPr>
      <w:hyperlink r:id="rId24" w:history="1">
        <w:r w:rsidR="00B011C8" w:rsidRPr="009E2E3C">
          <w:rPr>
            <w:rStyle w:val="Hyperlink"/>
            <w:sz w:val="20"/>
            <w:szCs w:val="20"/>
          </w:rPr>
          <w:t>http://oceanservice.noaa.gov/facts/ninonina.html</w:t>
        </w:r>
      </w:hyperlink>
      <w:r w:rsidR="00B011C8" w:rsidRPr="009E2E3C">
        <w:rPr>
          <w:sz w:val="20"/>
          <w:szCs w:val="20"/>
        </w:rPr>
        <w:t xml:space="preserve">  Excerpt: “</w:t>
      </w:r>
      <w:r w:rsidR="00F904CE">
        <w:rPr>
          <w:i/>
          <w:sz w:val="20"/>
          <w:szCs w:val="20"/>
        </w:rPr>
        <w:t>El Ni</w:t>
      </w:r>
      <w:r w:rsidR="00F904CE" w:rsidRPr="009E2E3C">
        <w:rPr>
          <w:sz w:val="20"/>
          <w:szCs w:val="20"/>
        </w:rPr>
        <w:t>ñ</w:t>
      </w:r>
      <w:r w:rsidR="00F904CE">
        <w:rPr>
          <w:i/>
          <w:sz w:val="20"/>
          <w:szCs w:val="20"/>
        </w:rPr>
        <w:t>o and La Ni</w:t>
      </w:r>
      <w:r w:rsidR="00F904CE" w:rsidRPr="009E2E3C">
        <w:rPr>
          <w:sz w:val="20"/>
          <w:szCs w:val="20"/>
        </w:rPr>
        <w:t>ñ</w:t>
      </w:r>
      <w:r w:rsidR="00B011C8" w:rsidRPr="009E2E3C">
        <w:rPr>
          <w:i/>
          <w:sz w:val="20"/>
          <w:szCs w:val="20"/>
        </w:rPr>
        <w:t>a are complex weather patterns resulting from variations in ocean temperatures in the Equatorial Pacific.”</w:t>
      </w:r>
      <w:r w:rsidR="00775D6E" w:rsidRPr="009E2E3C">
        <w:rPr>
          <w:i/>
          <w:sz w:val="20"/>
          <w:szCs w:val="20"/>
        </w:rPr>
        <w:t xml:space="preserve"> </w:t>
      </w:r>
    </w:p>
    <w:p w:rsidR="00590961" w:rsidRPr="009E2E3C" w:rsidRDefault="00D9334C" w:rsidP="00590961">
      <w:pPr>
        <w:pStyle w:val="ListParagraph"/>
        <w:numPr>
          <w:ilvl w:val="0"/>
          <w:numId w:val="5"/>
        </w:numPr>
        <w:rPr>
          <w:i/>
          <w:sz w:val="20"/>
          <w:szCs w:val="20"/>
        </w:rPr>
      </w:pPr>
      <w:r w:rsidRPr="009E2E3C">
        <w:rPr>
          <w:sz w:val="20"/>
          <w:szCs w:val="20"/>
        </w:rPr>
        <w:t xml:space="preserve">National Oceanic and Atmospheric Administration - NOAA’s El Nino Portal </w:t>
      </w:r>
      <w:hyperlink r:id="rId25" w:history="1">
        <w:r w:rsidRPr="009E2E3C">
          <w:rPr>
            <w:rStyle w:val="Hyperlink"/>
            <w:sz w:val="20"/>
            <w:szCs w:val="20"/>
          </w:rPr>
          <w:t>http://www.elnino.noaa.gov/</w:t>
        </w:r>
      </w:hyperlink>
      <w:r w:rsidRPr="009E2E3C">
        <w:rPr>
          <w:sz w:val="20"/>
          <w:szCs w:val="20"/>
        </w:rPr>
        <w:t xml:space="preserve"> Definition from this website: “El Niño is a disruption of the ocean-atmosphere system in the Tropical Pacific having important consequences for weather and climate around the globe.”</w:t>
      </w:r>
      <w:r w:rsidR="004225C3" w:rsidRPr="009E2E3C">
        <w:rPr>
          <w:sz w:val="20"/>
          <w:szCs w:val="20"/>
        </w:rPr>
        <w:t xml:space="preserve">  Along with graphics, this site provides links to YouTube video, FAQ’</w:t>
      </w:r>
      <w:r w:rsidR="00F73926" w:rsidRPr="009E2E3C">
        <w:rPr>
          <w:sz w:val="20"/>
          <w:szCs w:val="20"/>
        </w:rPr>
        <w:t xml:space="preserve">s, definitions, ENSO blog </w:t>
      </w:r>
      <w:r w:rsidR="00590961" w:rsidRPr="009E2E3C">
        <w:rPr>
          <w:sz w:val="20"/>
          <w:szCs w:val="20"/>
        </w:rPr>
        <w:t>and states: “</w:t>
      </w:r>
      <w:r w:rsidR="00590961" w:rsidRPr="009E2E3C">
        <w:rPr>
          <w:i/>
          <w:sz w:val="20"/>
          <w:szCs w:val="20"/>
        </w:rPr>
        <w:t xml:space="preserve">NOAA has primary </w:t>
      </w:r>
      <w:r w:rsidR="00590961" w:rsidRPr="009E2E3C">
        <w:rPr>
          <w:i/>
          <w:sz w:val="20"/>
          <w:szCs w:val="20"/>
        </w:rPr>
        <w:lastRenderedPageBreak/>
        <w:t>responsibilities for providing </w:t>
      </w:r>
      <w:hyperlink r:id="rId26" w:history="1">
        <w:r w:rsidR="00590961" w:rsidRPr="009E2E3C">
          <w:rPr>
            <w:rStyle w:val="Hyperlink"/>
            <w:i/>
            <w:color w:val="auto"/>
            <w:sz w:val="20"/>
            <w:szCs w:val="20"/>
            <w:u w:val="none"/>
          </w:rPr>
          <w:t>forecasts</w:t>
        </w:r>
      </w:hyperlink>
      <w:r w:rsidR="00590961" w:rsidRPr="009E2E3C">
        <w:rPr>
          <w:i/>
          <w:sz w:val="20"/>
          <w:szCs w:val="20"/>
        </w:rPr>
        <w:t xml:space="preserve"> to the Nation, and a leadership </w:t>
      </w:r>
      <w:hyperlink r:id="rId27" w:history="1">
        <w:r w:rsidR="00590961" w:rsidRPr="009E2E3C">
          <w:rPr>
            <w:rStyle w:val="Hyperlink"/>
            <w:i/>
            <w:color w:val="auto"/>
            <w:sz w:val="20"/>
            <w:szCs w:val="20"/>
            <w:u w:val="none"/>
          </w:rPr>
          <w:t>role</w:t>
        </w:r>
      </w:hyperlink>
      <w:r w:rsidR="00590961" w:rsidRPr="009E2E3C">
        <w:rPr>
          <w:i/>
          <w:sz w:val="20"/>
          <w:szCs w:val="20"/>
        </w:rPr>
        <w:t xml:space="preserve"> in sponsoring El Niño </w:t>
      </w:r>
      <w:hyperlink r:id="rId28" w:history="1">
        <w:r w:rsidR="00590961" w:rsidRPr="009E2E3C">
          <w:rPr>
            <w:rStyle w:val="Hyperlink"/>
            <w:i/>
            <w:color w:val="auto"/>
            <w:sz w:val="20"/>
            <w:szCs w:val="20"/>
            <w:u w:val="none"/>
          </w:rPr>
          <w:t>observations</w:t>
        </w:r>
      </w:hyperlink>
      <w:r w:rsidR="00590961" w:rsidRPr="009E2E3C">
        <w:rPr>
          <w:i/>
          <w:sz w:val="20"/>
          <w:szCs w:val="20"/>
        </w:rPr>
        <w:t xml:space="preserve"> and </w:t>
      </w:r>
      <w:hyperlink r:id="rId29" w:history="1">
        <w:r w:rsidR="00590961" w:rsidRPr="009E2E3C">
          <w:rPr>
            <w:rStyle w:val="Hyperlink"/>
            <w:i/>
            <w:color w:val="auto"/>
            <w:sz w:val="20"/>
            <w:szCs w:val="20"/>
            <w:u w:val="none"/>
          </w:rPr>
          <w:t>research</w:t>
        </w:r>
      </w:hyperlink>
      <w:r w:rsidR="00590961" w:rsidRPr="009E2E3C">
        <w:rPr>
          <w:i/>
          <w:sz w:val="20"/>
          <w:szCs w:val="20"/>
        </w:rPr>
        <w:t>.”</w:t>
      </w:r>
    </w:p>
    <w:p w:rsidR="005930C3" w:rsidRPr="00E5755E" w:rsidRDefault="00E5755E" w:rsidP="00E5755E">
      <w:pPr>
        <w:pStyle w:val="ListParagraph"/>
        <w:numPr>
          <w:ilvl w:val="0"/>
          <w:numId w:val="5"/>
        </w:numPr>
        <w:rPr>
          <w:i/>
          <w:sz w:val="20"/>
          <w:szCs w:val="20"/>
        </w:rPr>
      </w:pPr>
      <w:r>
        <w:rPr>
          <w:color w:val="000000"/>
          <w:sz w:val="20"/>
          <w:szCs w:val="20"/>
          <w:shd w:val="clear" w:color="auto" w:fill="FFFFFF"/>
        </w:rPr>
        <w:t xml:space="preserve">David B. Enfield, </w:t>
      </w:r>
      <w:r w:rsidR="005930C3" w:rsidRPr="009E2E3C">
        <w:rPr>
          <w:color w:val="000000"/>
          <w:sz w:val="20"/>
          <w:szCs w:val="20"/>
          <w:shd w:val="clear" w:color="auto" w:fill="FFFFFF"/>
        </w:rPr>
        <w:t xml:space="preserve">Hurricane </w:t>
      </w:r>
      <w:r>
        <w:rPr>
          <w:color w:val="000000"/>
          <w:sz w:val="20"/>
          <w:szCs w:val="20"/>
          <w:shd w:val="clear" w:color="auto" w:fill="FFFFFF"/>
        </w:rPr>
        <w:t>Research Division, The “</w:t>
      </w:r>
      <w:r w:rsidR="00F904CE">
        <w:rPr>
          <w:color w:val="000000"/>
          <w:sz w:val="20"/>
          <w:szCs w:val="20"/>
          <w:shd w:val="clear" w:color="auto" w:fill="FFFFFF"/>
        </w:rPr>
        <w:t>El Ni</w:t>
      </w:r>
      <w:r w:rsidR="00F904CE" w:rsidRPr="009E2E3C">
        <w:rPr>
          <w:sz w:val="20"/>
          <w:szCs w:val="20"/>
        </w:rPr>
        <w:t>ñ</w:t>
      </w:r>
      <w:r>
        <w:rPr>
          <w:color w:val="000000"/>
          <w:sz w:val="20"/>
          <w:szCs w:val="20"/>
          <w:shd w:val="clear" w:color="auto" w:fill="FFFFFF"/>
        </w:rPr>
        <w:t xml:space="preserve">o” FAQ : </w:t>
      </w:r>
      <w:hyperlink r:id="rId30" w:history="1">
        <w:r w:rsidRPr="00E54A1B">
          <w:rPr>
            <w:rStyle w:val="Hyperlink"/>
            <w:sz w:val="20"/>
            <w:szCs w:val="20"/>
            <w:shd w:val="clear" w:color="auto" w:fill="FFFFFF"/>
          </w:rPr>
          <w:t>http://www.aoml.noaa.gov/general/enso_faq/</w:t>
        </w:r>
      </w:hyperlink>
      <w:r>
        <w:rPr>
          <w:color w:val="000000"/>
          <w:sz w:val="20"/>
          <w:szCs w:val="20"/>
          <w:shd w:val="clear" w:color="auto" w:fill="FFFFFF"/>
        </w:rPr>
        <w:t xml:space="preserve">  (2003)</w:t>
      </w:r>
    </w:p>
    <w:p w:rsidR="00E5755E" w:rsidRPr="00F904CE" w:rsidRDefault="00E5755E" w:rsidP="00E5755E">
      <w:pPr>
        <w:pStyle w:val="ListParagraph"/>
        <w:numPr>
          <w:ilvl w:val="0"/>
          <w:numId w:val="5"/>
        </w:numPr>
        <w:rPr>
          <w:i/>
          <w:sz w:val="20"/>
          <w:szCs w:val="20"/>
        </w:rPr>
      </w:pPr>
      <w:r w:rsidRPr="00E5755E">
        <w:rPr>
          <w:color w:val="000000"/>
          <w:sz w:val="20"/>
          <w:szCs w:val="20"/>
          <w:shd w:val="clear" w:color="auto" w:fill="FFFFFF"/>
        </w:rPr>
        <w:t>David B. Enfield, D. Michael Enfield; Michael H. Glantz; Christopher W. Landsea; Stanley Goldenberg; Peter Glynn; David Atlas; Lisa Davis; Graham Jenkins, Kurt Baldenhofer</w:t>
      </w:r>
      <w:r>
        <w:rPr>
          <w:rFonts w:ascii="Verdana" w:hAnsi="Verdana"/>
          <w:color w:val="000000"/>
          <w:sz w:val="20"/>
          <w:szCs w:val="20"/>
          <w:shd w:val="clear" w:color="auto" w:fill="FFFFFF"/>
        </w:rPr>
        <w:t xml:space="preserve">, </w:t>
      </w:r>
      <w:r>
        <w:rPr>
          <w:color w:val="000000"/>
          <w:sz w:val="20"/>
          <w:szCs w:val="20"/>
          <w:shd w:val="clear" w:color="auto" w:fill="FFFFFF"/>
        </w:rPr>
        <w:t>NOAA, Physic</w:t>
      </w:r>
      <w:r w:rsidR="00F904CE">
        <w:rPr>
          <w:color w:val="000000"/>
          <w:sz w:val="20"/>
          <w:szCs w:val="20"/>
          <w:shd w:val="clear" w:color="auto" w:fill="FFFFFF"/>
        </w:rPr>
        <w:t>al Oceanography Division, El Ni</w:t>
      </w:r>
      <w:r w:rsidR="00F904CE" w:rsidRPr="009E2E3C">
        <w:rPr>
          <w:sz w:val="20"/>
          <w:szCs w:val="20"/>
        </w:rPr>
        <w:t>ñ</w:t>
      </w:r>
      <w:r>
        <w:rPr>
          <w:color w:val="000000"/>
          <w:sz w:val="20"/>
          <w:szCs w:val="20"/>
          <w:shd w:val="clear" w:color="auto" w:fill="FFFFFF"/>
        </w:rPr>
        <w:t xml:space="preserve">o / ENSO </w:t>
      </w:r>
      <w:hyperlink r:id="rId31" w:history="1">
        <w:r w:rsidRPr="00E54A1B">
          <w:rPr>
            <w:rStyle w:val="Hyperlink"/>
            <w:sz w:val="20"/>
            <w:szCs w:val="20"/>
            <w:shd w:val="clear" w:color="auto" w:fill="FFFFFF"/>
          </w:rPr>
          <w:t>http://www.aoml.noaa.gov/general/enso_faq/</w:t>
        </w:r>
      </w:hyperlink>
      <w:r>
        <w:rPr>
          <w:color w:val="000000"/>
          <w:sz w:val="20"/>
          <w:szCs w:val="20"/>
          <w:shd w:val="clear" w:color="auto" w:fill="FFFFFF"/>
        </w:rPr>
        <w:t xml:space="preserve">  (2007) </w:t>
      </w:r>
    </w:p>
    <w:p w:rsidR="00F904CE" w:rsidRPr="009E2E3C" w:rsidRDefault="00F904CE" w:rsidP="00F904CE">
      <w:pPr>
        <w:pStyle w:val="ListParagraph"/>
        <w:numPr>
          <w:ilvl w:val="0"/>
          <w:numId w:val="5"/>
        </w:numPr>
        <w:rPr>
          <w:i/>
          <w:sz w:val="20"/>
          <w:szCs w:val="20"/>
        </w:rPr>
      </w:pPr>
      <w:r>
        <w:rPr>
          <w:color w:val="000000"/>
          <w:sz w:val="20"/>
          <w:szCs w:val="20"/>
          <w:shd w:val="clear" w:color="auto" w:fill="FFFFFF"/>
        </w:rPr>
        <w:t xml:space="preserve">NOAA, More El Nio Sites: </w:t>
      </w:r>
      <w:hyperlink r:id="rId32" w:history="1">
        <w:r w:rsidRPr="00E54A1B">
          <w:rPr>
            <w:rStyle w:val="Hyperlink"/>
            <w:sz w:val="20"/>
            <w:szCs w:val="20"/>
            <w:shd w:val="clear" w:color="auto" w:fill="FFFFFF"/>
          </w:rPr>
          <w:t>http://www.elnino.noaa.gov/sites.html</w:t>
        </w:r>
      </w:hyperlink>
      <w:r>
        <w:rPr>
          <w:color w:val="000000"/>
          <w:sz w:val="20"/>
          <w:szCs w:val="20"/>
          <w:shd w:val="clear" w:color="auto" w:fill="FFFFFF"/>
        </w:rPr>
        <w:t xml:space="preserve"> </w:t>
      </w:r>
    </w:p>
    <w:p w:rsidR="008B1FC5" w:rsidRDefault="008B1FC5" w:rsidP="006F1AE8">
      <w:pPr>
        <w:spacing w:after="0" w:line="240" w:lineRule="auto"/>
        <w:rPr>
          <w:b/>
        </w:rPr>
      </w:pPr>
    </w:p>
    <w:p w:rsidR="00B42BFE" w:rsidRPr="00C1366C" w:rsidRDefault="005B5013" w:rsidP="006F1AE8">
      <w:pPr>
        <w:spacing w:after="0" w:line="240" w:lineRule="auto"/>
        <w:rPr>
          <w:b/>
        </w:rPr>
      </w:pPr>
      <w:r>
        <w:rPr>
          <w:b/>
        </w:rPr>
        <w:t>Top 12 c</w:t>
      </w:r>
      <w:r w:rsidR="00E30D0F" w:rsidRPr="00C1366C">
        <w:rPr>
          <w:b/>
        </w:rPr>
        <w:t>ited papers</w:t>
      </w:r>
      <w:r w:rsidR="00B26E15">
        <w:rPr>
          <w:b/>
        </w:rPr>
        <w:t xml:space="preserve"> from 2005 - 2015</w:t>
      </w:r>
      <w:r w:rsidR="002B1AEF" w:rsidRPr="00C1366C">
        <w:rPr>
          <w:b/>
        </w:rPr>
        <w:t xml:space="preserve">: </w:t>
      </w:r>
    </w:p>
    <w:p w:rsidR="002B1AEF" w:rsidRPr="002B1AEF" w:rsidRDefault="002B1AEF" w:rsidP="006F1AE8">
      <w:pPr>
        <w:spacing w:after="0" w:line="240" w:lineRule="auto"/>
        <w:rPr>
          <w:b/>
          <w:sz w:val="24"/>
          <w:szCs w:val="24"/>
        </w:rPr>
      </w:pPr>
    </w:p>
    <w:p w:rsidR="002B1AEF" w:rsidRDefault="002B1AEF" w:rsidP="006D79C5">
      <w:pPr>
        <w:pStyle w:val="ListParagraph"/>
        <w:numPr>
          <w:ilvl w:val="0"/>
          <w:numId w:val="1"/>
        </w:numPr>
        <w:spacing w:after="0" w:line="240" w:lineRule="auto"/>
        <w:rPr>
          <w:rFonts w:eastAsia="Times New Roman"/>
          <w:color w:val="000000"/>
        </w:rPr>
      </w:pPr>
      <w:r w:rsidRPr="006D79C5">
        <w:rPr>
          <w:rFonts w:eastAsia="Times New Roman"/>
          <w:color w:val="000000"/>
        </w:rPr>
        <w:t>Miralles DG, van den Berg MJ, Gash JH, Parinussa RM, de Jeu RAM, Beck HE, Holmes TRH, Jimenez C, Verhoest NEC, Dorigo WA</w:t>
      </w:r>
      <w:r w:rsidRPr="006D79C5">
        <w:rPr>
          <w:rFonts w:eastAsia="Times New Roman"/>
          <w:i/>
          <w:iCs/>
          <w:color w:val="000000"/>
        </w:rPr>
        <w:t> et al</w:t>
      </w:r>
      <w:r w:rsidRPr="006D79C5">
        <w:rPr>
          <w:rFonts w:eastAsia="Times New Roman"/>
          <w:color w:val="000000"/>
        </w:rPr>
        <w:t>: </w:t>
      </w:r>
      <w:r w:rsidRPr="006D79C5">
        <w:rPr>
          <w:rFonts w:eastAsia="Times New Roman"/>
          <w:b/>
          <w:bCs/>
          <w:color w:val="000000"/>
        </w:rPr>
        <w:t>El Nino-La Nina cycle and recent trends in continental evaporation</w:t>
      </w:r>
      <w:r w:rsidRPr="006D79C5">
        <w:rPr>
          <w:rFonts w:eastAsia="Times New Roman"/>
          <w:color w:val="000000"/>
        </w:rPr>
        <w:t>. </w:t>
      </w:r>
      <w:r w:rsidRPr="006D79C5">
        <w:rPr>
          <w:rFonts w:eastAsia="Times New Roman"/>
          <w:i/>
          <w:iCs/>
          <w:color w:val="000000"/>
        </w:rPr>
        <w:t>Nature Climate Change </w:t>
      </w:r>
      <w:r w:rsidRPr="006D79C5">
        <w:rPr>
          <w:rFonts w:eastAsia="Times New Roman"/>
          <w:color w:val="000000"/>
        </w:rPr>
        <w:t>2014, </w:t>
      </w:r>
      <w:r w:rsidRPr="006D79C5">
        <w:rPr>
          <w:rFonts w:eastAsia="Times New Roman"/>
          <w:b/>
          <w:bCs/>
          <w:color w:val="000000"/>
        </w:rPr>
        <w:t>4</w:t>
      </w:r>
      <w:r w:rsidRPr="006D79C5">
        <w:rPr>
          <w:rFonts w:eastAsia="Times New Roman"/>
          <w:color w:val="000000"/>
        </w:rPr>
        <w:t>(2):122-126.</w:t>
      </w:r>
    </w:p>
    <w:p w:rsidR="006D79C5" w:rsidRPr="00D057C0" w:rsidRDefault="006D79C5" w:rsidP="006D79C5">
      <w:pPr>
        <w:pStyle w:val="ListParagraph"/>
        <w:spacing w:after="0" w:line="240" w:lineRule="auto"/>
        <w:rPr>
          <w:rFonts w:eastAsia="Times New Roman"/>
          <w:color w:val="333333"/>
          <w:sz w:val="20"/>
          <w:szCs w:val="20"/>
          <w:shd w:val="clear" w:color="auto" w:fill="F8F8F8"/>
        </w:rPr>
      </w:pPr>
      <w:r w:rsidRPr="00D057C0">
        <w:rPr>
          <w:rFonts w:ascii="Times New Roman" w:eastAsia="Times New Roman" w:hAnsi="Times New Roman" w:cs="Times New Roman"/>
          <w:sz w:val="20"/>
          <w:szCs w:val="20"/>
        </w:rPr>
        <w:fldChar w:fldCharType="begin"/>
      </w:r>
      <w:r w:rsidRPr="00D057C0">
        <w:rPr>
          <w:rFonts w:ascii="Times New Roman" w:eastAsia="Times New Roman" w:hAnsi="Times New Roman" w:cs="Times New Roman"/>
          <w:sz w:val="20"/>
          <w:szCs w:val="20"/>
        </w:rPr>
        <w:instrText xml:space="preserve"> HYPERLINK "javascript:;" </w:instrText>
      </w:r>
      <w:r w:rsidRPr="00D057C0">
        <w:rPr>
          <w:rFonts w:ascii="Times New Roman" w:eastAsia="Times New Roman" w:hAnsi="Times New Roman" w:cs="Times New Roman"/>
          <w:sz w:val="20"/>
          <w:szCs w:val="20"/>
        </w:rPr>
        <w:fldChar w:fldCharType="separate"/>
      </w:r>
    </w:p>
    <w:p w:rsidR="006D79C5" w:rsidRPr="00D057C0" w:rsidRDefault="006D79C5" w:rsidP="006D79C5">
      <w:pPr>
        <w:pStyle w:val="ListParagraph"/>
        <w:spacing w:before="240" w:after="0" w:line="240" w:lineRule="auto"/>
        <w:rPr>
          <w:rFonts w:ascii="Times New Roman" w:eastAsia="Times New Roman" w:hAnsi="Times New Roman" w:cs="Times New Roman"/>
          <w:sz w:val="20"/>
          <w:szCs w:val="20"/>
        </w:rPr>
      </w:pPr>
      <w:r w:rsidRPr="00D057C0">
        <w:rPr>
          <w:rFonts w:eastAsia="Times New Roman"/>
          <w:color w:val="333333"/>
          <w:sz w:val="20"/>
          <w:szCs w:val="20"/>
          <w:shd w:val="clear" w:color="auto" w:fill="F8F8F8"/>
        </w:rPr>
        <w:t xml:space="preserve">The hydrological cycle is expected to intensify in response to global </w:t>
      </w:r>
      <w:proofErr w:type="gramStart"/>
      <w:r w:rsidRPr="00D057C0">
        <w:rPr>
          <w:rFonts w:eastAsia="Times New Roman"/>
          <w:color w:val="333333"/>
          <w:sz w:val="20"/>
          <w:szCs w:val="20"/>
          <w:shd w:val="clear" w:color="auto" w:fill="F8F8F8"/>
        </w:rPr>
        <w:t>warming</w:t>
      </w:r>
      <w:proofErr w:type="gramEnd"/>
      <w:r w:rsidRPr="00D057C0">
        <w:rPr>
          <w:rFonts w:eastAsia="Times New Roman"/>
          <w:color w:val="333333"/>
          <w:sz w:val="20"/>
          <w:szCs w:val="20"/>
          <w:shd w:val="clear" w:color="auto" w:fill="F8F8F8"/>
        </w:rPr>
        <w:t xml:space="preserve">(1-3). Yet, little unequivocal evidence of such an acceleration has been found on a global </w:t>
      </w:r>
      <w:proofErr w:type="gramStart"/>
      <w:r w:rsidRPr="00D057C0">
        <w:rPr>
          <w:rFonts w:eastAsia="Times New Roman"/>
          <w:color w:val="333333"/>
          <w:sz w:val="20"/>
          <w:szCs w:val="20"/>
          <w:shd w:val="clear" w:color="auto" w:fill="F8F8F8"/>
        </w:rPr>
        <w:t>scale</w:t>
      </w:r>
      <w:proofErr w:type="gramEnd"/>
      <w:r w:rsidRPr="00D057C0">
        <w:rPr>
          <w:rFonts w:eastAsia="Times New Roman"/>
          <w:color w:val="333333"/>
          <w:sz w:val="20"/>
          <w:szCs w:val="20"/>
          <w:shd w:val="clear" w:color="auto" w:fill="F8F8F8"/>
        </w:rPr>
        <w:t xml:space="preserve">(4-6). This holds in particular for terrestrial evaporation, the crucial return flow of water from land to </w:t>
      </w:r>
      <w:proofErr w:type="gramStart"/>
      <w:r w:rsidRPr="00D057C0">
        <w:rPr>
          <w:rFonts w:eastAsia="Times New Roman"/>
          <w:color w:val="333333"/>
          <w:sz w:val="20"/>
          <w:szCs w:val="20"/>
          <w:shd w:val="clear" w:color="auto" w:fill="F8F8F8"/>
        </w:rPr>
        <w:t>atmosphere</w:t>
      </w:r>
      <w:proofErr w:type="gramEnd"/>
      <w:r w:rsidRPr="00D057C0">
        <w:rPr>
          <w:rFonts w:eastAsia="Times New Roman"/>
          <w:color w:val="333333"/>
          <w:sz w:val="20"/>
          <w:szCs w:val="20"/>
          <w:shd w:val="clear" w:color="auto" w:fill="F8F8F8"/>
        </w:rPr>
        <w:t xml:space="preserve">(7). Here we use satellite observations to reveal that continental evaporation has increased in northern latitudes, at rates consistent with expectations derived from temperature trends. However, at the global scale, the dynamics of the El Nino/Southern Oscillation (ENSO) have dominated the multi-decadal variability. During El Nino, limitations in terrestrial moisture supply result in vegetation water stress and reduced evaporation in eastern and central Australia, southern Africa and eastern South America. The opposite situation occurs during La Nina. Our results suggest that recent multi-year declines in global average continental </w:t>
      </w:r>
      <w:proofErr w:type="gramStart"/>
      <w:r w:rsidRPr="00D057C0">
        <w:rPr>
          <w:rFonts w:eastAsia="Times New Roman"/>
          <w:color w:val="333333"/>
          <w:sz w:val="20"/>
          <w:szCs w:val="20"/>
          <w:shd w:val="clear" w:color="auto" w:fill="F8F8F8"/>
        </w:rPr>
        <w:t>evaporation</w:t>
      </w:r>
      <w:proofErr w:type="gramEnd"/>
      <w:r w:rsidRPr="00D057C0">
        <w:rPr>
          <w:rFonts w:eastAsia="Times New Roman"/>
          <w:color w:val="333333"/>
          <w:sz w:val="20"/>
          <w:szCs w:val="20"/>
          <w:shd w:val="clear" w:color="auto" w:fill="F8F8F8"/>
        </w:rPr>
        <w:t xml:space="preserve">(8,9) reflect transitions to El Nino conditions, and are not the consequence of a persistent reorganization of the terrestrial water cycle. Future changes in continental evaporation will be determined by the response of ENSO to changes in global radiative forcing, which still remains highly </w:t>
      </w:r>
      <w:proofErr w:type="gramStart"/>
      <w:r w:rsidRPr="00D057C0">
        <w:rPr>
          <w:rFonts w:eastAsia="Times New Roman"/>
          <w:color w:val="333333"/>
          <w:sz w:val="20"/>
          <w:szCs w:val="20"/>
          <w:shd w:val="clear" w:color="auto" w:fill="F8F8F8"/>
        </w:rPr>
        <w:t>uncertain</w:t>
      </w:r>
      <w:proofErr w:type="gramEnd"/>
      <w:r w:rsidRPr="00D057C0">
        <w:rPr>
          <w:rFonts w:eastAsia="Times New Roman"/>
          <w:color w:val="333333"/>
          <w:sz w:val="20"/>
          <w:szCs w:val="20"/>
          <w:shd w:val="clear" w:color="auto" w:fill="F8F8F8"/>
        </w:rPr>
        <w:t>(10,11).</w:t>
      </w:r>
    </w:p>
    <w:p w:rsidR="006D79C5" w:rsidRPr="006D79C5" w:rsidRDefault="006D79C5" w:rsidP="006D79C5">
      <w:pPr>
        <w:pStyle w:val="ListParagraph"/>
        <w:spacing w:after="0" w:line="240" w:lineRule="auto"/>
        <w:rPr>
          <w:rFonts w:eastAsia="Times New Roman"/>
          <w:color w:val="000000"/>
        </w:rPr>
      </w:pPr>
      <w:r w:rsidRPr="00D057C0">
        <w:rPr>
          <w:rFonts w:ascii="Times New Roman" w:eastAsia="Times New Roman" w:hAnsi="Times New Roman" w:cs="Times New Roman"/>
          <w:sz w:val="20"/>
          <w:szCs w:val="20"/>
        </w:rPr>
        <w:fldChar w:fldCharType="end"/>
      </w:r>
    </w:p>
    <w:p w:rsidR="002B1AEF" w:rsidRPr="00EA57B1" w:rsidRDefault="002B1AEF" w:rsidP="00EA57B1">
      <w:pPr>
        <w:pStyle w:val="ListParagraph"/>
        <w:numPr>
          <w:ilvl w:val="0"/>
          <w:numId w:val="1"/>
        </w:numPr>
        <w:spacing w:before="100" w:beforeAutospacing="1" w:after="100" w:afterAutospacing="1" w:line="240" w:lineRule="auto"/>
        <w:rPr>
          <w:rFonts w:eastAsia="Times New Roman"/>
          <w:color w:val="000000"/>
        </w:rPr>
      </w:pPr>
      <w:r w:rsidRPr="00EA57B1">
        <w:rPr>
          <w:rFonts w:eastAsia="Times New Roman"/>
          <w:color w:val="000000"/>
        </w:rPr>
        <w:t>Xiang BQ, Wang B, Li T: </w:t>
      </w:r>
      <w:r w:rsidRPr="00EA57B1">
        <w:rPr>
          <w:rFonts w:eastAsia="Times New Roman"/>
          <w:b/>
          <w:bCs/>
          <w:color w:val="000000"/>
        </w:rPr>
        <w:t>A new paradigm for the predominance of standing Central Pacific Warming after the late 1990s</w:t>
      </w:r>
      <w:r w:rsidRPr="00EA57B1">
        <w:rPr>
          <w:rFonts w:eastAsia="Times New Roman"/>
          <w:color w:val="000000"/>
        </w:rPr>
        <w:t>. </w:t>
      </w:r>
      <w:r w:rsidRPr="00EA57B1">
        <w:rPr>
          <w:rFonts w:eastAsia="Times New Roman"/>
          <w:i/>
          <w:iCs/>
          <w:color w:val="000000"/>
        </w:rPr>
        <w:t>Climate Dynamics </w:t>
      </w:r>
      <w:r w:rsidRPr="00EA57B1">
        <w:rPr>
          <w:rFonts w:eastAsia="Times New Roman"/>
          <w:color w:val="000000"/>
        </w:rPr>
        <w:t>2013, </w:t>
      </w:r>
      <w:r w:rsidRPr="00EA57B1">
        <w:rPr>
          <w:rFonts w:eastAsia="Times New Roman"/>
          <w:b/>
          <w:bCs/>
          <w:color w:val="000000"/>
        </w:rPr>
        <w:t>41</w:t>
      </w:r>
      <w:r w:rsidRPr="00EA57B1">
        <w:rPr>
          <w:rFonts w:eastAsia="Times New Roman"/>
          <w:color w:val="000000"/>
        </w:rPr>
        <w:t>(2):327-340.</w:t>
      </w:r>
    </w:p>
    <w:p w:rsidR="00EA57B1" w:rsidRPr="00D057C0" w:rsidRDefault="00EA57B1" w:rsidP="00EA57B1">
      <w:pPr>
        <w:pStyle w:val="ListParagraph"/>
        <w:spacing w:after="0" w:line="240" w:lineRule="auto"/>
        <w:rPr>
          <w:rFonts w:eastAsia="Times New Roman"/>
          <w:color w:val="333333"/>
          <w:sz w:val="20"/>
          <w:szCs w:val="20"/>
          <w:shd w:val="clear" w:color="auto" w:fill="F8F8F8"/>
        </w:rPr>
      </w:pPr>
      <w:r w:rsidRPr="00D057C0">
        <w:rPr>
          <w:rFonts w:ascii="Times New Roman" w:eastAsia="Times New Roman" w:hAnsi="Times New Roman" w:cs="Times New Roman"/>
          <w:sz w:val="20"/>
          <w:szCs w:val="20"/>
        </w:rPr>
        <w:fldChar w:fldCharType="begin"/>
      </w:r>
      <w:r w:rsidRPr="00D057C0">
        <w:rPr>
          <w:rFonts w:ascii="Times New Roman" w:eastAsia="Times New Roman" w:hAnsi="Times New Roman" w:cs="Times New Roman"/>
          <w:sz w:val="20"/>
          <w:szCs w:val="20"/>
        </w:rPr>
        <w:instrText xml:space="preserve"> HYPERLINK "javascript:;" </w:instrText>
      </w:r>
      <w:r w:rsidRPr="00D057C0">
        <w:rPr>
          <w:rFonts w:ascii="Times New Roman" w:eastAsia="Times New Roman" w:hAnsi="Times New Roman" w:cs="Times New Roman"/>
          <w:sz w:val="20"/>
          <w:szCs w:val="20"/>
        </w:rPr>
        <w:fldChar w:fldCharType="separate"/>
      </w:r>
    </w:p>
    <w:p w:rsidR="00EA57B1" w:rsidRPr="00D057C0" w:rsidRDefault="00EA57B1" w:rsidP="00EA57B1">
      <w:pPr>
        <w:pStyle w:val="ListParagraph"/>
        <w:spacing w:before="240" w:after="0" w:line="240" w:lineRule="auto"/>
        <w:rPr>
          <w:rFonts w:ascii="Times New Roman" w:eastAsia="Times New Roman" w:hAnsi="Times New Roman" w:cs="Times New Roman"/>
          <w:sz w:val="20"/>
          <w:szCs w:val="20"/>
        </w:rPr>
      </w:pPr>
      <w:r w:rsidRPr="00D057C0">
        <w:rPr>
          <w:rFonts w:eastAsia="Times New Roman"/>
          <w:color w:val="333333"/>
          <w:sz w:val="20"/>
          <w:szCs w:val="20"/>
          <w:shd w:val="clear" w:color="auto" w:fill="F8F8F8"/>
        </w:rPr>
        <w:t>Canonical El Nio has a warming center in the eastern Pacific (EP), but in recent decades, El Nio warming center tends to occur more frequently in the central Pacific (CP). The definitions and names of this new type of El Nio, however, have been notoriously diverse, which makes it difficult to understand why the warming center shifts. Here, we show that the new type of El Nio events is characterized by: 1) the maximum warming standing and persisting in the CP and 2) the warming extending to the EP only briefly during its peak phase. For this reason, we refer to it as standing CP warming (CPW). Global warming has been blamed for the westward shift of maximum warming as well as more frequent occurrence of CPW. However, we find that since the late 1990s the standing CPW becomes a dominant mode in the Pacific; meanwhile, the epochal mean trade winds have strengthened and the equatorial thermocline slope has increased, contrary to the global warming-induced weakening trades and flattening thermocline. We propose that the recent predominance of standing CPW arises from a dramatic decadal change characterized by a grand La Nia-like background pattern and strong divergence in the CP atmospheric boundary layer. After the late 1990s, the anomalous mean CP wind divergence tends to weaken the anomalous convection and shift it westward from the underlying SST warming due to the suppressed low-level convergence feedback. This leads to a westward shift of anomalous westerly response and thus a zonally in-phase SST tendency, preventing eastward propagation of the SST anomaly. We anticipate more CPW events will occur in the coming decade provided the grand La Nia-like background state persists.</w:t>
      </w:r>
    </w:p>
    <w:p w:rsidR="00EA57B1" w:rsidRPr="00EA57B1" w:rsidRDefault="00EA57B1" w:rsidP="00EA57B1">
      <w:pPr>
        <w:pStyle w:val="ListParagraph"/>
        <w:spacing w:before="100" w:beforeAutospacing="1" w:after="100" w:afterAutospacing="1" w:line="240" w:lineRule="auto"/>
        <w:rPr>
          <w:rFonts w:eastAsia="Times New Roman"/>
          <w:color w:val="000000"/>
        </w:rPr>
      </w:pPr>
      <w:r w:rsidRPr="00D057C0">
        <w:rPr>
          <w:rFonts w:ascii="Times New Roman" w:eastAsia="Times New Roman" w:hAnsi="Times New Roman" w:cs="Times New Roman"/>
          <w:sz w:val="20"/>
          <w:szCs w:val="20"/>
        </w:rPr>
        <w:fldChar w:fldCharType="end"/>
      </w:r>
    </w:p>
    <w:p w:rsidR="002B1AEF" w:rsidRPr="00D165DA" w:rsidRDefault="002B1AEF" w:rsidP="00D165DA">
      <w:pPr>
        <w:pStyle w:val="ListParagraph"/>
        <w:numPr>
          <w:ilvl w:val="0"/>
          <w:numId w:val="1"/>
        </w:numPr>
        <w:spacing w:before="100" w:beforeAutospacing="1" w:after="100" w:afterAutospacing="1" w:line="240" w:lineRule="auto"/>
        <w:rPr>
          <w:rFonts w:eastAsia="Times New Roman"/>
          <w:color w:val="000000"/>
        </w:rPr>
      </w:pPr>
      <w:r w:rsidRPr="00D165DA">
        <w:rPr>
          <w:rFonts w:eastAsia="Times New Roman"/>
          <w:color w:val="000000"/>
        </w:rPr>
        <w:t>Deser C, Phillips AS, Tomas RA, Okumura YM, Alexander MA, Capotondi A, Scott JD, Kwon YO, Ohba M: </w:t>
      </w:r>
      <w:r w:rsidRPr="00D165DA">
        <w:rPr>
          <w:rFonts w:eastAsia="Times New Roman"/>
          <w:b/>
          <w:bCs/>
          <w:color w:val="000000"/>
        </w:rPr>
        <w:t>ENSO and Pacific Decadal Variability in the Community Climate System Model Version 4</w:t>
      </w:r>
      <w:r w:rsidRPr="00D165DA">
        <w:rPr>
          <w:rFonts w:eastAsia="Times New Roman"/>
          <w:color w:val="000000"/>
        </w:rPr>
        <w:t>. </w:t>
      </w:r>
      <w:r w:rsidRPr="00D165DA">
        <w:rPr>
          <w:rFonts w:eastAsia="Times New Roman"/>
          <w:i/>
          <w:iCs/>
          <w:color w:val="000000"/>
        </w:rPr>
        <w:t>Journal of Climate </w:t>
      </w:r>
      <w:r w:rsidRPr="00D165DA">
        <w:rPr>
          <w:rFonts w:eastAsia="Times New Roman"/>
          <w:color w:val="000000"/>
        </w:rPr>
        <w:t>2012, </w:t>
      </w:r>
      <w:r w:rsidRPr="00D165DA">
        <w:rPr>
          <w:rFonts w:eastAsia="Times New Roman"/>
          <w:b/>
          <w:bCs/>
          <w:color w:val="000000"/>
        </w:rPr>
        <w:t>25</w:t>
      </w:r>
      <w:r w:rsidRPr="00D165DA">
        <w:rPr>
          <w:rFonts w:eastAsia="Times New Roman"/>
          <w:color w:val="000000"/>
        </w:rPr>
        <w:t>(8):2622-2651.</w:t>
      </w:r>
    </w:p>
    <w:p w:rsidR="00D165DA" w:rsidRPr="00D057C0" w:rsidRDefault="00D165DA" w:rsidP="00D165DA">
      <w:pPr>
        <w:pStyle w:val="ListParagraph"/>
        <w:spacing w:after="0" w:line="240" w:lineRule="auto"/>
        <w:rPr>
          <w:rFonts w:eastAsia="Times New Roman"/>
          <w:color w:val="333333"/>
          <w:sz w:val="20"/>
          <w:szCs w:val="20"/>
          <w:shd w:val="clear" w:color="auto" w:fill="F8F8F8"/>
        </w:rPr>
      </w:pPr>
      <w:r w:rsidRPr="00D057C0">
        <w:rPr>
          <w:rFonts w:ascii="Times New Roman" w:eastAsia="Times New Roman" w:hAnsi="Times New Roman" w:cs="Times New Roman"/>
          <w:sz w:val="20"/>
          <w:szCs w:val="20"/>
        </w:rPr>
        <w:fldChar w:fldCharType="begin"/>
      </w:r>
      <w:r w:rsidRPr="00D057C0">
        <w:rPr>
          <w:rFonts w:ascii="Times New Roman" w:eastAsia="Times New Roman" w:hAnsi="Times New Roman" w:cs="Times New Roman"/>
          <w:sz w:val="20"/>
          <w:szCs w:val="20"/>
        </w:rPr>
        <w:instrText xml:space="preserve"> HYPERLINK "javascript:;" </w:instrText>
      </w:r>
      <w:r w:rsidRPr="00D057C0">
        <w:rPr>
          <w:rFonts w:ascii="Times New Roman" w:eastAsia="Times New Roman" w:hAnsi="Times New Roman" w:cs="Times New Roman"/>
          <w:sz w:val="20"/>
          <w:szCs w:val="20"/>
        </w:rPr>
        <w:fldChar w:fldCharType="separate"/>
      </w:r>
    </w:p>
    <w:p w:rsidR="00D165DA" w:rsidRPr="00D057C0" w:rsidRDefault="00D165DA" w:rsidP="00D165DA">
      <w:pPr>
        <w:pStyle w:val="ListParagraph"/>
        <w:spacing w:before="240" w:after="0" w:line="240" w:lineRule="auto"/>
        <w:rPr>
          <w:rFonts w:ascii="Times New Roman" w:eastAsia="Times New Roman" w:hAnsi="Times New Roman" w:cs="Times New Roman"/>
          <w:sz w:val="20"/>
          <w:szCs w:val="20"/>
        </w:rPr>
      </w:pPr>
      <w:r w:rsidRPr="00D057C0">
        <w:rPr>
          <w:rFonts w:eastAsia="Times New Roman"/>
          <w:color w:val="333333"/>
          <w:sz w:val="20"/>
          <w:szCs w:val="20"/>
          <w:shd w:val="clear" w:color="auto" w:fill="F8F8F8"/>
        </w:rPr>
        <w:t xml:space="preserve">This study presents an overview of the El Nino-Southern Oscillation (ENSO) phenomenon and Pacific decadal variability (PDV) simulated in a multicentury preindustrial control integration of the NCAR Community Climate System Model version 4 (CCSM4) at nominal 1 degrees latitude-longitude resolution. Several aspects of ENSO are improved in CCSM4 compared to its predecessor CCSM3, including the lengthened period (3-6 yr), the larger range of amplitude and frequency of events, and the longer duration of La Nina compared to El Nino. However, the overall magnitude of ENSO in CCSM4 is overestimated by similar to 30%. The simulated ENSO exhibits characteristics consistent with the delayed/recharge oscillator </w:t>
      </w:r>
      <w:r w:rsidRPr="00D057C0">
        <w:rPr>
          <w:rFonts w:eastAsia="Times New Roman"/>
          <w:color w:val="333333"/>
          <w:sz w:val="20"/>
          <w:szCs w:val="20"/>
          <w:shd w:val="clear" w:color="auto" w:fill="F8F8F8"/>
        </w:rPr>
        <w:lastRenderedPageBreak/>
        <w:t>paradigm, including correspondence between the lengthened period and increased latitudinal width of the anomalous equatorial zonal wind stress. Global seasonal atmospheric teleconnections with accompanying impacts on precipitation and temperature are generally well simulated, although the wintertime deepening of the Aleutian low erroneously persists into spring. The vertical structure of the upper-ocean temperature response to ENSO in the north and south Pacific displays a realistic seasonal evolution, with notable asymmetries between warm and cold events. The model shows evidence of atmospheric circulation precursors over the North Pacific associated with the "seasonal footprinting mechanism,'' similar to observations. Simulated PDV exhibits a significant spectral peak around 15 yr, with generally realistic spatial pattern and magnitude. However, PDV linkages between the tropics and extratropics are weaker than observed.</w:t>
      </w:r>
    </w:p>
    <w:p w:rsidR="00D165DA" w:rsidRPr="00D165DA" w:rsidRDefault="00D165DA" w:rsidP="00D165DA">
      <w:pPr>
        <w:pStyle w:val="ListParagraph"/>
        <w:spacing w:before="100" w:beforeAutospacing="1" w:after="100" w:afterAutospacing="1" w:line="240" w:lineRule="auto"/>
        <w:rPr>
          <w:rFonts w:eastAsia="Times New Roman"/>
          <w:color w:val="000000"/>
        </w:rPr>
      </w:pPr>
      <w:r w:rsidRPr="00D057C0">
        <w:rPr>
          <w:rFonts w:ascii="Times New Roman" w:eastAsia="Times New Roman" w:hAnsi="Times New Roman" w:cs="Times New Roman"/>
          <w:sz w:val="20"/>
          <w:szCs w:val="20"/>
        </w:rPr>
        <w:fldChar w:fldCharType="end"/>
      </w:r>
    </w:p>
    <w:p w:rsidR="002B1AEF" w:rsidRPr="00057D1E" w:rsidRDefault="002B1AEF" w:rsidP="00057D1E">
      <w:pPr>
        <w:pStyle w:val="ListParagraph"/>
        <w:numPr>
          <w:ilvl w:val="0"/>
          <w:numId w:val="1"/>
        </w:numPr>
        <w:spacing w:before="100" w:beforeAutospacing="1" w:after="100" w:afterAutospacing="1" w:line="240" w:lineRule="auto"/>
        <w:rPr>
          <w:rFonts w:eastAsia="Times New Roman"/>
          <w:color w:val="000000"/>
        </w:rPr>
      </w:pPr>
      <w:r w:rsidRPr="00057D1E">
        <w:rPr>
          <w:rFonts w:eastAsia="Times New Roman"/>
          <w:color w:val="000000"/>
        </w:rPr>
        <w:t>Li JB, Xie SP, Cook ER, Huang G, D'Arrigo R, Liu F, Ma J, Zheng XT: </w:t>
      </w:r>
      <w:r w:rsidRPr="00057D1E">
        <w:rPr>
          <w:rFonts w:eastAsia="Times New Roman"/>
          <w:b/>
          <w:bCs/>
          <w:color w:val="000000"/>
        </w:rPr>
        <w:t>Interdecadal modulation of El Nino amplitude during the past millennium</w:t>
      </w:r>
      <w:r w:rsidRPr="00057D1E">
        <w:rPr>
          <w:rFonts w:eastAsia="Times New Roman"/>
          <w:color w:val="000000"/>
        </w:rPr>
        <w:t>. </w:t>
      </w:r>
      <w:r w:rsidRPr="00057D1E">
        <w:rPr>
          <w:rFonts w:eastAsia="Times New Roman"/>
          <w:i/>
          <w:iCs/>
          <w:color w:val="000000"/>
        </w:rPr>
        <w:t>Nature Climate Change </w:t>
      </w:r>
      <w:r w:rsidRPr="00057D1E">
        <w:rPr>
          <w:rFonts w:eastAsia="Times New Roman"/>
          <w:color w:val="000000"/>
        </w:rPr>
        <w:t>2011, </w:t>
      </w:r>
      <w:r w:rsidRPr="00057D1E">
        <w:rPr>
          <w:rFonts w:eastAsia="Times New Roman"/>
          <w:b/>
          <w:bCs/>
          <w:color w:val="000000"/>
        </w:rPr>
        <w:t>1</w:t>
      </w:r>
      <w:r w:rsidRPr="00057D1E">
        <w:rPr>
          <w:rFonts w:eastAsia="Times New Roman"/>
          <w:color w:val="000000"/>
        </w:rPr>
        <w:t>(2):114-118.</w:t>
      </w:r>
    </w:p>
    <w:p w:rsidR="00D057C0" w:rsidRDefault="00D057C0" w:rsidP="00057D1E">
      <w:pPr>
        <w:pStyle w:val="ListParagraph"/>
        <w:spacing w:before="240" w:after="0" w:line="240" w:lineRule="auto"/>
        <w:rPr>
          <w:rFonts w:eastAsia="Times New Roman"/>
          <w:color w:val="333333"/>
          <w:sz w:val="20"/>
          <w:szCs w:val="20"/>
          <w:shd w:val="clear" w:color="auto" w:fill="F8F8F8"/>
        </w:rPr>
      </w:pPr>
    </w:p>
    <w:p w:rsidR="00057D1E" w:rsidRPr="00D057C0" w:rsidRDefault="00057D1E" w:rsidP="00057D1E">
      <w:pPr>
        <w:pStyle w:val="ListParagraph"/>
        <w:spacing w:before="240" w:after="0" w:line="240" w:lineRule="auto"/>
        <w:rPr>
          <w:rFonts w:ascii="Times New Roman" w:eastAsia="Times New Roman" w:hAnsi="Times New Roman" w:cs="Times New Roman"/>
          <w:sz w:val="20"/>
          <w:szCs w:val="20"/>
        </w:rPr>
      </w:pPr>
      <w:r w:rsidRPr="00D057C0">
        <w:rPr>
          <w:rFonts w:eastAsia="Times New Roman"/>
          <w:color w:val="333333"/>
          <w:sz w:val="20"/>
          <w:szCs w:val="20"/>
          <w:shd w:val="clear" w:color="auto" w:fill="F8F8F8"/>
        </w:rPr>
        <w:fldChar w:fldCharType="begin"/>
      </w:r>
      <w:r w:rsidRPr="00D057C0">
        <w:rPr>
          <w:rFonts w:eastAsia="Times New Roman"/>
          <w:color w:val="333333"/>
          <w:sz w:val="20"/>
          <w:szCs w:val="20"/>
          <w:shd w:val="clear" w:color="auto" w:fill="F8F8F8"/>
        </w:rPr>
        <w:instrText xml:space="preserve"> HYPERLINK "javascript:;" </w:instrText>
      </w:r>
      <w:r w:rsidRPr="00D057C0">
        <w:rPr>
          <w:rFonts w:eastAsia="Times New Roman"/>
          <w:color w:val="333333"/>
          <w:sz w:val="20"/>
          <w:szCs w:val="20"/>
          <w:shd w:val="clear" w:color="auto" w:fill="F8F8F8"/>
        </w:rPr>
        <w:fldChar w:fldCharType="separate"/>
      </w:r>
      <w:r w:rsidRPr="00D057C0">
        <w:rPr>
          <w:rFonts w:eastAsia="Times New Roman"/>
          <w:color w:val="333333"/>
          <w:sz w:val="20"/>
          <w:szCs w:val="20"/>
          <w:shd w:val="clear" w:color="auto" w:fill="F8F8F8"/>
        </w:rPr>
        <w:t xml:space="preserve">The El Nino/Southern Oscillation (ENSO) is the dominant mode of interannual climate variability on Earth, alternating between anomalously warm (El Nino) and cold (La Nina) conditions in the tropical Pacific at intervals of 2-8 </w:t>
      </w:r>
      <w:proofErr w:type="gramStart"/>
      <w:r w:rsidRPr="00D057C0">
        <w:rPr>
          <w:rFonts w:eastAsia="Times New Roman"/>
          <w:color w:val="333333"/>
          <w:sz w:val="20"/>
          <w:szCs w:val="20"/>
          <w:shd w:val="clear" w:color="auto" w:fill="F8F8F8"/>
        </w:rPr>
        <w:t>years(</w:t>
      </w:r>
      <w:proofErr w:type="gramEnd"/>
      <w:r w:rsidRPr="00D057C0">
        <w:rPr>
          <w:rFonts w:eastAsia="Times New Roman"/>
          <w:color w:val="333333"/>
          <w:sz w:val="20"/>
          <w:szCs w:val="20"/>
          <w:shd w:val="clear" w:color="auto" w:fill="F8F8F8"/>
        </w:rPr>
        <w:t xml:space="preserve">1,2). The amplitude of ENSO variability affects the occurrence and predictability of climate extremes around the </w:t>
      </w:r>
      <w:proofErr w:type="gramStart"/>
      <w:r w:rsidRPr="00D057C0">
        <w:rPr>
          <w:rFonts w:eastAsia="Times New Roman"/>
          <w:color w:val="333333"/>
          <w:sz w:val="20"/>
          <w:szCs w:val="20"/>
          <w:shd w:val="clear" w:color="auto" w:fill="F8F8F8"/>
        </w:rPr>
        <w:t>world(</w:t>
      </w:r>
      <w:proofErr w:type="gramEnd"/>
      <w:r w:rsidRPr="00D057C0">
        <w:rPr>
          <w:rFonts w:eastAsia="Times New Roman"/>
          <w:color w:val="333333"/>
          <w:sz w:val="20"/>
          <w:szCs w:val="20"/>
          <w:shd w:val="clear" w:color="auto" w:fill="F8F8F8"/>
        </w:rPr>
        <w:t xml:space="preserve">3,4), but our ability to detect and predict changes in ENSO amplitude is limited by the fact that the instrumental record is too short to characterize its natural variability(5-8). Here we use the North American Drought Atlas(9,10)-a database of drought reconstructions based on tree-ring records-to produce a continuous, annually resolved record of ENSO variability over the past 1,100 years. Our record is in broad agreement with independent, ENSO-sensitive proxy records in the Pacific and surrounding regions. Together, these records indicate that ENSO amplitude exhibits a quasi-regular cycle of 50-90 years that is closely coupled to the tropical Pacific mean state. Anomalously warm conditions in the eastern Pacific are associated with enhanced ENSO variability, consistent with model </w:t>
      </w:r>
      <w:proofErr w:type="gramStart"/>
      <w:r w:rsidRPr="00D057C0">
        <w:rPr>
          <w:rFonts w:eastAsia="Times New Roman"/>
          <w:color w:val="333333"/>
          <w:sz w:val="20"/>
          <w:szCs w:val="20"/>
          <w:shd w:val="clear" w:color="auto" w:fill="F8F8F8"/>
        </w:rPr>
        <w:t>simulations(</w:t>
      </w:r>
      <w:proofErr w:type="gramEnd"/>
      <w:r w:rsidRPr="00D057C0">
        <w:rPr>
          <w:rFonts w:eastAsia="Times New Roman"/>
          <w:color w:val="333333"/>
          <w:sz w:val="20"/>
          <w:szCs w:val="20"/>
          <w:shd w:val="clear" w:color="auto" w:fill="F8F8F8"/>
        </w:rPr>
        <w:t>11). The quasi-periodic ENSO amplitude modulation reported here offers a key observational constraint for improving models and their prediction of ENSO behaviour linked to global warming.</w:t>
      </w:r>
    </w:p>
    <w:p w:rsidR="00057D1E" w:rsidRPr="00057D1E" w:rsidRDefault="00057D1E" w:rsidP="00057D1E">
      <w:pPr>
        <w:pStyle w:val="ListParagraph"/>
        <w:spacing w:before="100" w:beforeAutospacing="1" w:after="100" w:afterAutospacing="1" w:line="240" w:lineRule="auto"/>
        <w:rPr>
          <w:rFonts w:eastAsia="Times New Roman"/>
          <w:color w:val="000000"/>
        </w:rPr>
      </w:pPr>
      <w:r w:rsidRPr="00D057C0">
        <w:rPr>
          <w:sz w:val="20"/>
          <w:szCs w:val="20"/>
          <w:shd w:val="clear" w:color="auto" w:fill="F8F8F8"/>
        </w:rPr>
        <w:fldChar w:fldCharType="end"/>
      </w:r>
    </w:p>
    <w:p w:rsidR="00EB3295" w:rsidRPr="00EB3295" w:rsidRDefault="00EB3295" w:rsidP="00EB3295">
      <w:pPr>
        <w:pStyle w:val="ListParagraph"/>
        <w:numPr>
          <w:ilvl w:val="0"/>
          <w:numId w:val="1"/>
        </w:numPr>
        <w:spacing w:before="100" w:beforeAutospacing="1" w:after="100" w:afterAutospacing="1" w:line="240" w:lineRule="auto"/>
        <w:rPr>
          <w:rFonts w:eastAsia="Times New Roman"/>
          <w:b/>
          <w:color w:val="000000"/>
          <w:sz w:val="20"/>
          <w:szCs w:val="20"/>
        </w:rPr>
      </w:pPr>
      <w:r w:rsidRPr="00EB3295">
        <w:rPr>
          <w:color w:val="000000"/>
          <w:sz w:val="20"/>
          <w:szCs w:val="20"/>
        </w:rPr>
        <w:t>Vecchie, GA, Wittenberg, Andrew</w:t>
      </w:r>
      <w:r>
        <w:rPr>
          <w:b/>
          <w:color w:val="000000"/>
          <w:sz w:val="20"/>
          <w:szCs w:val="20"/>
        </w:rPr>
        <w:t xml:space="preserve">:  </w:t>
      </w:r>
      <w:r w:rsidRPr="00B33DE3">
        <w:rPr>
          <w:b/>
          <w:color w:val="000000"/>
        </w:rPr>
        <w:t>El Nino and our future climate: where do we stand?</w:t>
      </w:r>
      <w:r>
        <w:rPr>
          <w:b/>
          <w:color w:val="000000"/>
          <w:sz w:val="20"/>
          <w:szCs w:val="20"/>
        </w:rPr>
        <w:t xml:space="preserve"> </w:t>
      </w:r>
      <w:r w:rsidRPr="00EB3295">
        <w:rPr>
          <w:color w:val="000000"/>
          <w:sz w:val="20"/>
          <w:szCs w:val="20"/>
        </w:rPr>
        <w:t>Climate Change</w:t>
      </w:r>
      <w:r>
        <w:rPr>
          <w:color w:val="000000"/>
          <w:sz w:val="20"/>
          <w:szCs w:val="20"/>
        </w:rPr>
        <w:t>. 2010 260-270</w:t>
      </w:r>
    </w:p>
    <w:p w:rsidR="00EB3295" w:rsidRPr="00EB3295" w:rsidRDefault="00EB3295" w:rsidP="00EB3295">
      <w:pPr>
        <w:pStyle w:val="ListParagraph"/>
        <w:spacing w:before="100" w:beforeAutospacing="1" w:after="100" w:afterAutospacing="1" w:line="240" w:lineRule="auto"/>
        <w:rPr>
          <w:rFonts w:eastAsia="Times New Roman"/>
          <w:color w:val="000000"/>
          <w:sz w:val="20"/>
          <w:szCs w:val="20"/>
        </w:rPr>
      </w:pPr>
      <w:r w:rsidRPr="00EB3295">
        <w:rPr>
          <w:color w:val="000000"/>
          <w:sz w:val="20"/>
          <w:szCs w:val="20"/>
        </w:rPr>
        <w:t xml:space="preserve">El Nino and La Nina comprise the dominant mode of tropical climate variability: the El Nino and Southern Oscillation (ENSO) phenomenon. ENSO variations influence climate, ecosystems, and societies around the globe. It is, therefore, of great interest to understand the character of past and future ENSO variations. In this brief review, we explore our current understanding of these issues. The amplitude and character of ENSO have been observed to exhibit substantial variations on timescales of decades to centuries; many of these changes over the past millennium resemble those that arise from internally generated climate variations in an unforced climate model. ENSO activity and characteristics have been found to depend on the state of the tropical Pacific climate system, which is expected to change in the 21st century in response to changes in radiative forcing (including increased greenhouse gases) and internal climate variability. However, the extent and character of the response of ENSO to </w:t>
      </w:r>
      <w:proofErr w:type="gramStart"/>
      <w:r w:rsidRPr="00EB3295">
        <w:rPr>
          <w:color w:val="000000"/>
          <w:sz w:val="20"/>
          <w:szCs w:val="20"/>
        </w:rPr>
        <w:t>increased</w:t>
      </w:r>
      <w:proofErr w:type="gramEnd"/>
      <w:r w:rsidRPr="00EB3295">
        <w:rPr>
          <w:color w:val="000000"/>
          <w:sz w:val="20"/>
          <w:szCs w:val="20"/>
        </w:rPr>
        <w:t xml:space="preserve"> in greenhouse gases are still a topic of considerable research, and given the results published to date, we cannot yet rule out possibilities of an increase, decrease, or no change in ENSO activity arising from increases in CO2. Yet we are fairly confident that ENSO variations will continue to occur and influence global climate in the coming decades and centuries. Changes in continental climate, however, could alter the remote impacts of El Nino and La Nina. (C) 2010 John Wiley &amp; Sons, Ltd. WIREs Clim Change 2010 1 260-270</w:t>
      </w:r>
    </w:p>
    <w:p w:rsidR="00EB3295" w:rsidRDefault="00EB3295" w:rsidP="00F71519">
      <w:pPr>
        <w:pStyle w:val="ListParagraph"/>
        <w:spacing w:before="100" w:beforeAutospacing="1" w:after="100" w:afterAutospacing="1" w:line="240" w:lineRule="auto"/>
        <w:rPr>
          <w:rFonts w:eastAsia="Times New Roman"/>
          <w:color w:val="000000"/>
        </w:rPr>
      </w:pPr>
    </w:p>
    <w:p w:rsidR="002B1AEF" w:rsidRPr="00EB3295" w:rsidRDefault="002B1AEF" w:rsidP="00EB3295">
      <w:pPr>
        <w:pStyle w:val="ListParagraph"/>
        <w:numPr>
          <w:ilvl w:val="0"/>
          <w:numId w:val="1"/>
        </w:numPr>
        <w:spacing w:before="100" w:beforeAutospacing="1" w:after="100" w:afterAutospacing="1" w:line="240" w:lineRule="auto"/>
        <w:rPr>
          <w:rFonts w:eastAsia="Times New Roman"/>
          <w:color w:val="000000"/>
        </w:rPr>
      </w:pPr>
      <w:r w:rsidRPr="00EB3295">
        <w:rPr>
          <w:rFonts w:eastAsia="Times New Roman"/>
          <w:color w:val="000000"/>
        </w:rPr>
        <w:t xml:space="preserve">Nerem RS, Chambers DP, Choe C, </w:t>
      </w:r>
      <w:proofErr w:type="gramStart"/>
      <w:r w:rsidRPr="00EB3295">
        <w:rPr>
          <w:rFonts w:eastAsia="Times New Roman"/>
          <w:color w:val="000000"/>
        </w:rPr>
        <w:t>Mitchum</w:t>
      </w:r>
      <w:proofErr w:type="gramEnd"/>
      <w:r w:rsidRPr="00EB3295">
        <w:rPr>
          <w:rFonts w:eastAsia="Times New Roman"/>
          <w:color w:val="000000"/>
        </w:rPr>
        <w:t xml:space="preserve"> GT: </w:t>
      </w:r>
      <w:r w:rsidRPr="00EB3295">
        <w:rPr>
          <w:rFonts w:eastAsia="Times New Roman"/>
          <w:b/>
          <w:bCs/>
          <w:color w:val="000000"/>
        </w:rPr>
        <w:t>Estimating Mean Sea Level Change from the TOPEX and Jason Altimeter Missions</w:t>
      </w:r>
      <w:r w:rsidRPr="00EB3295">
        <w:rPr>
          <w:rFonts w:eastAsia="Times New Roman"/>
          <w:color w:val="000000"/>
        </w:rPr>
        <w:t>. </w:t>
      </w:r>
      <w:r w:rsidRPr="00EB3295">
        <w:rPr>
          <w:rFonts w:eastAsia="Times New Roman"/>
          <w:i/>
          <w:iCs/>
          <w:color w:val="000000"/>
        </w:rPr>
        <w:t>Marine Geodesy </w:t>
      </w:r>
      <w:r w:rsidRPr="00EB3295">
        <w:rPr>
          <w:rFonts w:eastAsia="Times New Roman"/>
          <w:color w:val="000000"/>
        </w:rPr>
        <w:t>2010, </w:t>
      </w:r>
      <w:r w:rsidRPr="00EB3295">
        <w:rPr>
          <w:rFonts w:eastAsia="Times New Roman"/>
          <w:b/>
          <w:bCs/>
          <w:color w:val="000000"/>
        </w:rPr>
        <w:t>33</w:t>
      </w:r>
      <w:r w:rsidRPr="00EB3295">
        <w:rPr>
          <w:rFonts w:eastAsia="Times New Roman"/>
          <w:color w:val="000000"/>
        </w:rPr>
        <w:t>:435-446.</w:t>
      </w:r>
    </w:p>
    <w:p w:rsidR="00EB3295" w:rsidRPr="00D057C0" w:rsidRDefault="00EB3295" w:rsidP="00EB3295">
      <w:pPr>
        <w:pStyle w:val="ListParagraph"/>
        <w:spacing w:after="0" w:line="240" w:lineRule="auto"/>
        <w:rPr>
          <w:rFonts w:eastAsia="Times New Roman"/>
          <w:color w:val="333333"/>
          <w:sz w:val="20"/>
          <w:szCs w:val="20"/>
          <w:shd w:val="clear" w:color="auto" w:fill="F8F8F8"/>
        </w:rPr>
      </w:pPr>
      <w:r w:rsidRPr="00D057C0">
        <w:rPr>
          <w:rFonts w:eastAsia="Times New Roman"/>
          <w:sz w:val="20"/>
          <w:szCs w:val="20"/>
        </w:rPr>
        <w:fldChar w:fldCharType="begin"/>
      </w:r>
      <w:r w:rsidRPr="00D057C0">
        <w:rPr>
          <w:rFonts w:eastAsia="Times New Roman"/>
          <w:sz w:val="20"/>
          <w:szCs w:val="20"/>
        </w:rPr>
        <w:instrText xml:space="preserve"> HYPERLINK "javascript:;" </w:instrText>
      </w:r>
      <w:r w:rsidRPr="00D057C0">
        <w:rPr>
          <w:rFonts w:eastAsia="Times New Roman"/>
          <w:sz w:val="20"/>
          <w:szCs w:val="20"/>
        </w:rPr>
        <w:fldChar w:fldCharType="separate"/>
      </w:r>
    </w:p>
    <w:p w:rsidR="00EB3295" w:rsidRPr="00D057C0" w:rsidRDefault="00EB3295" w:rsidP="00EB3295">
      <w:pPr>
        <w:pStyle w:val="ListParagraph"/>
        <w:spacing w:before="240" w:after="0" w:line="240" w:lineRule="auto"/>
        <w:rPr>
          <w:rFonts w:eastAsia="Times New Roman"/>
          <w:sz w:val="20"/>
          <w:szCs w:val="20"/>
        </w:rPr>
      </w:pPr>
      <w:r w:rsidRPr="00D057C0">
        <w:rPr>
          <w:rFonts w:eastAsia="Times New Roman"/>
          <w:color w:val="333333"/>
          <w:sz w:val="20"/>
          <w:szCs w:val="20"/>
          <w:shd w:val="clear" w:color="auto" w:fill="F8F8F8"/>
        </w:rPr>
        <w:t xml:space="preserve">El Nino and La Nina comprise the dominant mode of tropical climate variability: the El Nino and Southern Oscillation (ENSO) phenomenon. ENSO variations influence climate, ecosystems, and societies around the globe. It is, therefore, of great interest to understand the character of past and future ENSO variations. In this brief review, we explore our current understanding of these issues. The amplitude and character of ENSO have been observed to exhibit substantial variations on timescales of decades to centuries; many of these changes over the past millennium resemble those that arise from internally generated climate variations in an unforced climate model. ENSO activity and characteristics have been found to depend on the state of the tropical Pacific climate system, which is expected to change in the 21st century in response to changes in radiative forcing (including increased greenhouse gases) and internal climate variability. However, the extent and character of the response of ENSO to </w:t>
      </w:r>
      <w:proofErr w:type="gramStart"/>
      <w:r w:rsidRPr="00D057C0">
        <w:rPr>
          <w:rFonts w:eastAsia="Times New Roman"/>
          <w:color w:val="333333"/>
          <w:sz w:val="20"/>
          <w:szCs w:val="20"/>
          <w:shd w:val="clear" w:color="auto" w:fill="F8F8F8"/>
        </w:rPr>
        <w:t>increase</w:t>
      </w:r>
      <w:proofErr w:type="gramEnd"/>
      <w:r w:rsidRPr="00D057C0">
        <w:rPr>
          <w:rFonts w:eastAsia="Times New Roman"/>
          <w:color w:val="333333"/>
          <w:sz w:val="20"/>
          <w:szCs w:val="20"/>
          <w:shd w:val="clear" w:color="auto" w:fill="F8F8F8"/>
        </w:rPr>
        <w:t xml:space="preserve">d in greenhouse gases are still a topic of considerable research, and given the results published to date, we cannot yet rule out possibilities of an increase, decrease, or no change in ENSO activity arising from increases in CO2. Yet we are fairly confident that ENSO variations will continue to occur and influence global climate in the coming decades </w:t>
      </w:r>
      <w:r w:rsidRPr="00D057C0">
        <w:rPr>
          <w:rFonts w:eastAsia="Times New Roman"/>
          <w:color w:val="333333"/>
          <w:sz w:val="20"/>
          <w:szCs w:val="20"/>
          <w:shd w:val="clear" w:color="auto" w:fill="F8F8F8"/>
        </w:rPr>
        <w:lastRenderedPageBreak/>
        <w:t>and centuries. Changes in continental climate, however, could alter the remote impacts of El Nino and La Nina. (C) 2010 John Wiley &amp; Sons, Ltd. WIREs Clim Change 2010 1 260-270</w:t>
      </w:r>
    </w:p>
    <w:p w:rsidR="00EB3295" w:rsidRPr="00B33DE3" w:rsidRDefault="00EB3295" w:rsidP="00EB3295">
      <w:r w:rsidRPr="00D057C0">
        <w:rPr>
          <w:sz w:val="20"/>
          <w:szCs w:val="20"/>
        </w:rPr>
        <w:fldChar w:fldCharType="end"/>
      </w:r>
    </w:p>
    <w:p w:rsidR="00EB3295" w:rsidRPr="00D057C0" w:rsidRDefault="002B1AEF" w:rsidP="00EB3295">
      <w:pPr>
        <w:pStyle w:val="ListParagraph"/>
        <w:numPr>
          <w:ilvl w:val="0"/>
          <w:numId w:val="1"/>
        </w:numPr>
        <w:rPr>
          <w:sz w:val="20"/>
          <w:szCs w:val="20"/>
        </w:rPr>
      </w:pPr>
      <w:r w:rsidRPr="00B33DE3">
        <w:t xml:space="preserve">Stammerjohn SE, Martinson DG, Smith RC, Yuan X, </w:t>
      </w:r>
      <w:proofErr w:type="gramStart"/>
      <w:r w:rsidRPr="00B33DE3">
        <w:t>Rind</w:t>
      </w:r>
      <w:proofErr w:type="gramEnd"/>
      <w:r w:rsidRPr="00B33DE3">
        <w:t xml:space="preserve"> D: </w:t>
      </w:r>
      <w:r w:rsidRPr="00B33DE3">
        <w:rPr>
          <w:b/>
        </w:rPr>
        <w:t>Trends in Antarctic annual sea ice retreat and advance and their relation to El Nino-Southern Oscillation and Southern Annular Mode variability</w:t>
      </w:r>
      <w:r w:rsidRPr="00B33DE3">
        <w:t>.</w:t>
      </w:r>
      <w:r w:rsidRPr="00D057C0">
        <w:rPr>
          <w:sz w:val="20"/>
          <w:szCs w:val="20"/>
        </w:rPr>
        <w:t> </w:t>
      </w:r>
      <w:r w:rsidRPr="00D057C0">
        <w:rPr>
          <w:i/>
          <w:iCs/>
          <w:sz w:val="20"/>
          <w:szCs w:val="20"/>
        </w:rPr>
        <w:t>Journal of Geophysical Research-Oceans </w:t>
      </w:r>
      <w:r w:rsidRPr="00D057C0">
        <w:rPr>
          <w:sz w:val="20"/>
          <w:szCs w:val="20"/>
        </w:rPr>
        <w:t>2008, 113(C3).</w:t>
      </w:r>
    </w:p>
    <w:p w:rsidR="00D057C0" w:rsidRPr="00D057C0" w:rsidRDefault="00D057C0" w:rsidP="00D057C0">
      <w:pPr>
        <w:pStyle w:val="ListParagraph"/>
        <w:rPr>
          <w:color w:val="333333"/>
          <w:sz w:val="20"/>
          <w:szCs w:val="20"/>
          <w:shd w:val="clear" w:color="auto" w:fill="F9F9F9"/>
        </w:rPr>
      </w:pPr>
    </w:p>
    <w:p w:rsidR="00D057C0" w:rsidRPr="00D057C0" w:rsidRDefault="00D057C0" w:rsidP="00D057C0">
      <w:pPr>
        <w:pStyle w:val="ListParagraph"/>
        <w:rPr>
          <w:sz w:val="20"/>
          <w:szCs w:val="20"/>
        </w:rPr>
      </w:pPr>
      <w:r w:rsidRPr="00D057C0">
        <w:rPr>
          <w:color w:val="333333"/>
          <w:sz w:val="20"/>
          <w:szCs w:val="20"/>
          <w:shd w:val="clear" w:color="auto" w:fill="F9F9F9"/>
        </w:rPr>
        <w:t>Previous studies have shown strong contrasting trends in annual sea ice duration and in monthly sea ice concentration in two regions of the Southern Ocean: decreases in the western Antarctic Peninsula/southern Bellingshausen Sea (wAP/sBS) region and increases in the western Ross Sea (wRS) region. To better understand the evolution of these regional sea ice trends, we utilize the full temporal (quasi-daily) resolution of satellite-derived sea ice data to track spatially the annual ice edge advance and retreat from 1979 to 2004. These newly analyzed data reveal that sea ice is retreating 31 ± 10 days earlier and advancing 54 ± 9 days later in the wAP/sBS region (i.e., total change over 1979–2004), whereas in the wRS region, sea ice is retreating 29 ± 6 days later and advancing 31 ± 6 days earlier. Changes in the wAP/sBS and wRS regions, particularly as observed during sea ice advance, occurred in association with decadal changes in the mean state of the Southern Annular Mode (SAM; negative in the 1980s and positive in the 1990s) and the high-latitude response to El Niño–Southern Oscillation (ENSO). In general, the high-latitude ice-atmosphere response to ENSO was strongest when -SAM was coincident with El Niño and when +SAM was coincident with La Niña, particularly in the wAP/sBS region. In total, there were 7 of 11 -SAMs between 1980 and 1990 and the 7 of 10 +SAMs between 1991 and 2000 that were associated with consistent decadal sea ice changes in the wAP/sBS and wRS regions, respectively. Elsewhere, ENSO/SAM-related sea ice changes were not as consistent over time (e.g., western Weddell, Amundsen, and eastern Ross Sea region), or variability in general was high (e.g., central/eastern Weddell and along East Antarctica).</w:t>
      </w:r>
    </w:p>
    <w:p w:rsidR="00EB3295" w:rsidRDefault="00EB3295" w:rsidP="00EB3295">
      <w:pPr>
        <w:pStyle w:val="ListParagraph"/>
      </w:pPr>
    </w:p>
    <w:p w:rsidR="002B1AEF" w:rsidRPr="00B3497C" w:rsidRDefault="002B1AEF" w:rsidP="00B3497C">
      <w:pPr>
        <w:pStyle w:val="ListParagraph"/>
        <w:numPr>
          <w:ilvl w:val="0"/>
          <w:numId w:val="1"/>
        </w:numPr>
        <w:rPr>
          <w:rFonts w:eastAsia="Times New Roman"/>
          <w:color w:val="000000"/>
        </w:rPr>
      </w:pPr>
      <w:r w:rsidRPr="00B3497C">
        <w:rPr>
          <w:rFonts w:eastAsia="Times New Roman"/>
          <w:color w:val="000000"/>
        </w:rPr>
        <w:t>Meyers G, McIntosh P, Pigot L, Pook M: </w:t>
      </w:r>
      <w:r w:rsidRPr="00B3497C">
        <w:rPr>
          <w:rFonts w:eastAsia="Times New Roman"/>
          <w:b/>
          <w:bCs/>
          <w:color w:val="000000"/>
        </w:rPr>
        <w:t>The years of El Nino, La Nina, and interactions with the tropical Indian ocean</w:t>
      </w:r>
      <w:r w:rsidRPr="00B3497C">
        <w:rPr>
          <w:rFonts w:eastAsia="Times New Roman"/>
          <w:color w:val="000000"/>
        </w:rPr>
        <w:t>. </w:t>
      </w:r>
      <w:r w:rsidRPr="00B3497C">
        <w:rPr>
          <w:rFonts w:eastAsia="Times New Roman"/>
          <w:i/>
          <w:iCs/>
          <w:color w:val="000000"/>
        </w:rPr>
        <w:t>Journal of Climate </w:t>
      </w:r>
      <w:r w:rsidRPr="00B3497C">
        <w:rPr>
          <w:rFonts w:eastAsia="Times New Roman"/>
          <w:color w:val="000000"/>
        </w:rPr>
        <w:t>2007, </w:t>
      </w:r>
      <w:r w:rsidRPr="00B3497C">
        <w:rPr>
          <w:rFonts w:eastAsia="Times New Roman"/>
          <w:b/>
          <w:bCs/>
          <w:color w:val="000000"/>
        </w:rPr>
        <w:t>20</w:t>
      </w:r>
      <w:r w:rsidRPr="00B3497C">
        <w:rPr>
          <w:rFonts w:eastAsia="Times New Roman"/>
          <w:color w:val="000000"/>
        </w:rPr>
        <w:t>(13):2872-2880.</w:t>
      </w:r>
    </w:p>
    <w:p w:rsidR="00B33DE3" w:rsidRDefault="00B33DE3" w:rsidP="00B3497C">
      <w:pPr>
        <w:pStyle w:val="ListParagraph"/>
        <w:rPr>
          <w:color w:val="000000"/>
          <w:shd w:val="clear" w:color="auto" w:fill="FFFFFF"/>
        </w:rPr>
      </w:pPr>
    </w:p>
    <w:p w:rsidR="00B3497C" w:rsidRDefault="00B3497C" w:rsidP="00B3497C">
      <w:pPr>
        <w:pStyle w:val="ListParagraph"/>
        <w:rPr>
          <w:color w:val="000000"/>
          <w:sz w:val="20"/>
          <w:szCs w:val="20"/>
          <w:shd w:val="clear" w:color="auto" w:fill="FFFFFF"/>
        </w:rPr>
      </w:pPr>
      <w:r w:rsidRPr="00B33DE3">
        <w:rPr>
          <w:color w:val="000000"/>
          <w:sz w:val="20"/>
          <w:szCs w:val="20"/>
          <w:shd w:val="clear" w:color="auto" w:fill="FFFFFF"/>
        </w:rPr>
        <w:t>The Indian Ocean zonal dipole is a mode of variability in sea surface temperature that seriously affects the climate of many nations around the Indian Ocean rim, as well as the global climate system. It has been the subject of increasing research, and sometimes of scientific debate concerning its existence/nonexistence and dependence/independence on/from the El Niño–Southern Oscillation, since it was first clearly identified in</w:t>
      </w:r>
      <w:r w:rsidRPr="00B33DE3">
        <w:rPr>
          <w:rStyle w:val="apple-converted-space"/>
          <w:color w:val="000000"/>
          <w:sz w:val="20"/>
          <w:szCs w:val="20"/>
          <w:shd w:val="clear" w:color="auto" w:fill="FFFFFF"/>
        </w:rPr>
        <w:t> </w:t>
      </w:r>
      <w:r w:rsidRPr="00B33DE3">
        <w:rPr>
          <w:i/>
          <w:iCs/>
          <w:color w:val="000000"/>
          <w:sz w:val="20"/>
          <w:szCs w:val="20"/>
          <w:shd w:val="clear" w:color="auto" w:fill="FFFFFF"/>
        </w:rPr>
        <w:t>Nature</w:t>
      </w:r>
      <w:r w:rsidRPr="00B33DE3">
        <w:rPr>
          <w:rStyle w:val="apple-converted-space"/>
          <w:color w:val="000000"/>
          <w:sz w:val="20"/>
          <w:szCs w:val="20"/>
          <w:shd w:val="clear" w:color="auto" w:fill="FFFFFF"/>
        </w:rPr>
        <w:t> </w:t>
      </w:r>
      <w:r w:rsidRPr="00B33DE3">
        <w:rPr>
          <w:color w:val="000000"/>
          <w:sz w:val="20"/>
          <w:szCs w:val="20"/>
          <w:shd w:val="clear" w:color="auto" w:fill="FFFFFF"/>
        </w:rPr>
        <w:t>in 1999. Much of the debate occurred because people did not agree on what years are the El Niño or La Niña years, not to mention the newly defined years of the positive or negative dipole. A method that identifies when the positive or negative extrema of the El Niño–Southern Oscillation and Indian Ocean dipole occur is proposed, and this method is used to classify each year from 1876 to 1999. The method is statistical in nature, but has a strong basis on the oceanic physical mechanisms that control the variability of the near-equatorial Indo-Pacific basin. Early in the study it was found that some years could not be clearly classified due to strong decadal variation; these years also must be recognized, along with the reason for their ambiguity. The sensitivity of the classification of years is tested by calculating composite maps of the Indo-Pacific sea surface temperature anomaly and the probability of below median Australian rainfall for different categories of the El Niño–Indian Ocean relationship.</w:t>
      </w:r>
    </w:p>
    <w:p w:rsidR="00B33DE3" w:rsidRPr="00B33DE3" w:rsidRDefault="00B33DE3" w:rsidP="00B3497C">
      <w:pPr>
        <w:pStyle w:val="ListParagraph"/>
        <w:rPr>
          <w:rFonts w:eastAsia="Times New Roman"/>
          <w:color w:val="000000"/>
          <w:sz w:val="20"/>
          <w:szCs w:val="20"/>
        </w:rPr>
      </w:pPr>
    </w:p>
    <w:p w:rsidR="002B1AEF" w:rsidRPr="00B33DE3" w:rsidRDefault="002B1AEF" w:rsidP="00B33DE3">
      <w:pPr>
        <w:pStyle w:val="ListParagraph"/>
        <w:numPr>
          <w:ilvl w:val="0"/>
          <w:numId w:val="1"/>
        </w:numPr>
        <w:spacing w:before="100" w:beforeAutospacing="1" w:after="100" w:afterAutospacing="1" w:line="240" w:lineRule="auto"/>
        <w:rPr>
          <w:rFonts w:eastAsia="Times New Roman"/>
          <w:color w:val="000000"/>
        </w:rPr>
      </w:pPr>
      <w:r w:rsidRPr="00B33DE3">
        <w:rPr>
          <w:rFonts w:eastAsia="Times New Roman"/>
          <w:color w:val="000000"/>
        </w:rPr>
        <w:t>Camargo SJ, Emanuel KA, Sobel AH: </w:t>
      </w:r>
      <w:r w:rsidRPr="00B33DE3">
        <w:rPr>
          <w:rFonts w:eastAsia="Times New Roman"/>
          <w:b/>
          <w:bCs/>
          <w:color w:val="000000"/>
        </w:rPr>
        <w:t>Use of a genesis potential index to diagnose ENSO effects on tropical cyclone genesis</w:t>
      </w:r>
      <w:r w:rsidRPr="00B33DE3">
        <w:rPr>
          <w:rFonts w:eastAsia="Times New Roman"/>
          <w:color w:val="000000"/>
        </w:rPr>
        <w:t>. </w:t>
      </w:r>
      <w:r w:rsidRPr="00B33DE3">
        <w:rPr>
          <w:rFonts w:eastAsia="Times New Roman"/>
          <w:i/>
          <w:iCs/>
          <w:color w:val="000000"/>
        </w:rPr>
        <w:t>Journal of Climate </w:t>
      </w:r>
      <w:r w:rsidRPr="00B33DE3">
        <w:rPr>
          <w:rFonts w:eastAsia="Times New Roman"/>
          <w:color w:val="000000"/>
        </w:rPr>
        <w:t>2007, </w:t>
      </w:r>
      <w:r w:rsidRPr="00B33DE3">
        <w:rPr>
          <w:rFonts w:eastAsia="Times New Roman"/>
          <w:b/>
          <w:bCs/>
          <w:color w:val="000000"/>
        </w:rPr>
        <w:t>20</w:t>
      </w:r>
      <w:r w:rsidRPr="00B33DE3">
        <w:rPr>
          <w:rFonts w:eastAsia="Times New Roman"/>
          <w:color w:val="000000"/>
        </w:rPr>
        <w:t>(19):4819-4834.</w:t>
      </w:r>
    </w:p>
    <w:p w:rsidR="00AA6957" w:rsidRDefault="00AA6957" w:rsidP="00B33DE3">
      <w:pPr>
        <w:pStyle w:val="ListParagraph"/>
        <w:spacing w:before="100" w:beforeAutospacing="1" w:after="100" w:afterAutospacing="1" w:line="240" w:lineRule="auto"/>
        <w:rPr>
          <w:color w:val="000000"/>
          <w:shd w:val="clear" w:color="auto" w:fill="FFFFFF"/>
        </w:rPr>
      </w:pPr>
    </w:p>
    <w:p w:rsidR="00B33DE3" w:rsidRDefault="00B33DE3" w:rsidP="00B33DE3">
      <w:pPr>
        <w:pStyle w:val="ListParagraph"/>
        <w:spacing w:before="100" w:beforeAutospacing="1" w:after="100" w:afterAutospacing="1" w:line="240" w:lineRule="auto"/>
        <w:rPr>
          <w:color w:val="000000"/>
          <w:sz w:val="20"/>
          <w:szCs w:val="20"/>
          <w:shd w:val="clear" w:color="auto" w:fill="FFFFFF"/>
        </w:rPr>
      </w:pPr>
      <w:r w:rsidRPr="00AA6957">
        <w:rPr>
          <w:color w:val="000000"/>
          <w:sz w:val="20"/>
          <w:szCs w:val="20"/>
          <w:shd w:val="clear" w:color="auto" w:fill="FFFFFF"/>
        </w:rPr>
        <w:t xml:space="preserve">ENSO (El Niño–Southern Oscillation) has a large influence on tropical cyclone activity. The authors examine how different environmental factors contribute to this influence, using a genesis potential index developed by Emanuel and Nolan. Four factors contribute to the genesis potential index: low-level vorticity (850 hPa), relative humidity at 600 hPa, the magnitude of vertical wind shear from 850 to 200 hPa, and potential intensity (PI). Using monthly NCEP Reanalysis data in the period of 1950–2005, the genesis potential index is calculated on a latitude strip from 60°S to 60°N. Composite anomalies of the genesis potential index are produced for El Niño and La Niña years separately. These composites qualitatively replicate the observed interannual variations of the observed frequency and location of genesis in several different basins. This justifies producing composites of modified indices in which only one of the contributing factors varies, with the others set to climatology, to determine which among the factors are most important in causing interannual variations in genesis frequency. Specific factors that have more influence than others in different regions can be identified. For example, in El Niño years, relative humidity and vertical shear are </w:t>
      </w:r>
      <w:r w:rsidRPr="00AA6957">
        <w:rPr>
          <w:color w:val="000000"/>
          <w:sz w:val="20"/>
          <w:szCs w:val="20"/>
          <w:shd w:val="clear" w:color="auto" w:fill="FFFFFF"/>
        </w:rPr>
        <w:lastRenderedPageBreak/>
        <w:t>important for the reduction in genesis seen in the Atlantic basin, and relative humidity and vorticity are important for the eastward shift in the mean genesis location in the western North Pacific.</w:t>
      </w:r>
    </w:p>
    <w:p w:rsidR="00C1366C" w:rsidRPr="00AA6957" w:rsidRDefault="00C1366C" w:rsidP="00B33DE3">
      <w:pPr>
        <w:pStyle w:val="ListParagraph"/>
        <w:spacing w:before="100" w:beforeAutospacing="1" w:after="100" w:afterAutospacing="1" w:line="240" w:lineRule="auto"/>
        <w:rPr>
          <w:rFonts w:eastAsia="Times New Roman"/>
          <w:color w:val="000000"/>
          <w:sz w:val="20"/>
          <w:szCs w:val="20"/>
        </w:rPr>
      </w:pPr>
    </w:p>
    <w:p w:rsidR="002B1AEF" w:rsidRDefault="002B1AEF" w:rsidP="00C1366C">
      <w:pPr>
        <w:pStyle w:val="ListParagraph"/>
        <w:numPr>
          <w:ilvl w:val="0"/>
          <w:numId w:val="1"/>
        </w:numPr>
        <w:spacing w:before="100" w:beforeAutospacing="1" w:after="100" w:afterAutospacing="1" w:line="240" w:lineRule="auto"/>
        <w:rPr>
          <w:rFonts w:eastAsia="Times New Roman"/>
          <w:color w:val="000000"/>
        </w:rPr>
      </w:pPr>
      <w:r w:rsidRPr="00C1366C">
        <w:rPr>
          <w:rFonts w:eastAsia="Times New Roman"/>
          <w:color w:val="000000"/>
        </w:rPr>
        <w:t xml:space="preserve">Haylock MR, Peterson TC, Alves LM, Ambrizzi T, Anunciacao YMT, Baez J, Barros VR, Berlato MA, </w:t>
      </w:r>
      <w:proofErr w:type="gramStart"/>
      <w:r w:rsidRPr="00C1366C">
        <w:rPr>
          <w:rFonts w:eastAsia="Times New Roman"/>
          <w:color w:val="000000"/>
        </w:rPr>
        <w:t>Bidegain</w:t>
      </w:r>
      <w:proofErr w:type="gramEnd"/>
      <w:r w:rsidRPr="00C1366C">
        <w:rPr>
          <w:rFonts w:eastAsia="Times New Roman"/>
          <w:color w:val="000000"/>
        </w:rPr>
        <w:t xml:space="preserve"> M, Coronel G</w:t>
      </w:r>
      <w:r w:rsidRPr="00C1366C">
        <w:rPr>
          <w:rFonts w:eastAsia="Times New Roman"/>
          <w:i/>
          <w:iCs/>
          <w:color w:val="000000"/>
        </w:rPr>
        <w:t> et al</w:t>
      </w:r>
      <w:r w:rsidRPr="00C1366C">
        <w:rPr>
          <w:rFonts w:eastAsia="Times New Roman"/>
          <w:color w:val="000000"/>
        </w:rPr>
        <w:t>: </w:t>
      </w:r>
      <w:r w:rsidRPr="00C1366C">
        <w:rPr>
          <w:rFonts w:eastAsia="Times New Roman"/>
          <w:b/>
          <w:bCs/>
          <w:color w:val="000000"/>
        </w:rPr>
        <w:t>Trends in total and extreme South American rainfall in 1960-2000 and links with sea surface temperature</w:t>
      </w:r>
      <w:r w:rsidRPr="00C1366C">
        <w:rPr>
          <w:rFonts w:eastAsia="Times New Roman"/>
          <w:color w:val="000000"/>
        </w:rPr>
        <w:t>. </w:t>
      </w:r>
      <w:r w:rsidRPr="00C1366C">
        <w:rPr>
          <w:rFonts w:eastAsia="Times New Roman"/>
          <w:i/>
          <w:iCs/>
          <w:color w:val="000000"/>
        </w:rPr>
        <w:t>Journal of Climate </w:t>
      </w:r>
      <w:r w:rsidRPr="00C1366C">
        <w:rPr>
          <w:rFonts w:eastAsia="Times New Roman"/>
          <w:color w:val="000000"/>
        </w:rPr>
        <w:t>2006, </w:t>
      </w:r>
      <w:r w:rsidRPr="00C1366C">
        <w:rPr>
          <w:rFonts w:eastAsia="Times New Roman"/>
          <w:b/>
          <w:bCs/>
          <w:color w:val="000000"/>
        </w:rPr>
        <w:t>19</w:t>
      </w:r>
      <w:r w:rsidRPr="00C1366C">
        <w:rPr>
          <w:rFonts w:eastAsia="Times New Roman"/>
          <w:color w:val="000000"/>
        </w:rPr>
        <w:t>(8):1490-1512.</w:t>
      </w:r>
    </w:p>
    <w:p w:rsidR="00C1366C" w:rsidRPr="00C1366C" w:rsidRDefault="00C1366C" w:rsidP="00C1366C">
      <w:pPr>
        <w:pStyle w:val="ListParagraph"/>
        <w:spacing w:before="100" w:beforeAutospacing="1" w:after="100" w:afterAutospacing="1" w:line="240" w:lineRule="auto"/>
        <w:rPr>
          <w:rFonts w:eastAsia="Times New Roman"/>
          <w:color w:val="000000"/>
        </w:rPr>
      </w:pPr>
    </w:p>
    <w:p w:rsidR="00C1366C" w:rsidRDefault="00C1366C" w:rsidP="00C1366C">
      <w:pPr>
        <w:pStyle w:val="ListParagraph"/>
        <w:spacing w:before="100" w:beforeAutospacing="1" w:after="100" w:afterAutospacing="1" w:line="240" w:lineRule="auto"/>
        <w:rPr>
          <w:color w:val="000000"/>
          <w:shd w:val="clear" w:color="auto" w:fill="FFFFFF"/>
        </w:rPr>
      </w:pPr>
      <w:r>
        <w:rPr>
          <w:color w:val="000000"/>
          <w:shd w:val="clear" w:color="auto" w:fill="FFFFFF"/>
        </w:rPr>
        <w:t>A weeklong workshop in Brazil in August 2004 provided the opportunity for 28 scientists from southern South America to examine daily rainfall observations to determine changes in both total and extreme rainfall. Twelve annual indices of daily rainfall were calculated over the period 1960 to 2000, examining changes to both the entire distribution as well as the extremes. Maps of trends in the 12 rainfall indices showed large regions of coherent change, with many stations showing statistically significant changes in some of the indices. The pattern of trends for the extremes was generally the same as that for total annual rainfall, with a change to wetter conditions in Ecuador and northern Peru and the region of southern Brazil, Paraguay, Uruguay, and northern and central Argentina. A decrease was observed in southern Peru and southern Chile, with the latter showing significant decreases in many indices. A canonical correlation analysis between each of the indices and sea surface temperatures (SSTs) revealed two large-scale patterns that have contributed to the observed trends in the rainfall indices. A coupled pattern with ENSO-like SST loadings and rainfall loadings showing similarities with the pattern of the observed trend reveals that the change to a generally more negative Southern Oscillation index (SOI) has had an important effect on regional rainfall trends. A significant decrease in many of the rainfall indices at several stations in southern Chile and Argentina can be explained by a canonical pattern reflecting a weakening of the continental trough leading to a southward shift in storm tracks. This latter signal is a change that has been seen at similar latitudes in other parts of the Southern Hemisphere. A similar analysis was carried out for eastern Brazil using gridded indices calculated from 354 stations from the Global Historical Climatology Network (GHCN) database. The observed trend toward wetter conditions in the southwest and drier conditions in the northeast could again be explained by changes in ENSO.</w:t>
      </w:r>
    </w:p>
    <w:p w:rsidR="00B12611" w:rsidRPr="00C1366C" w:rsidRDefault="00B12611" w:rsidP="00C1366C">
      <w:pPr>
        <w:pStyle w:val="ListParagraph"/>
        <w:spacing w:before="100" w:beforeAutospacing="1" w:after="100" w:afterAutospacing="1" w:line="240" w:lineRule="auto"/>
        <w:rPr>
          <w:rFonts w:eastAsia="Times New Roman"/>
          <w:color w:val="000000"/>
        </w:rPr>
      </w:pPr>
    </w:p>
    <w:p w:rsidR="002B1AEF" w:rsidRPr="00C1366C" w:rsidRDefault="002B1AEF" w:rsidP="00C1366C">
      <w:pPr>
        <w:pStyle w:val="ListParagraph"/>
        <w:numPr>
          <w:ilvl w:val="0"/>
          <w:numId w:val="1"/>
        </w:numPr>
        <w:spacing w:before="100" w:beforeAutospacing="1" w:after="100" w:afterAutospacing="1" w:line="240" w:lineRule="auto"/>
        <w:rPr>
          <w:rFonts w:eastAsia="Times New Roman"/>
          <w:color w:val="000000"/>
        </w:rPr>
      </w:pPr>
      <w:proofErr w:type="gramStart"/>
      <w:r w:rsidRPr="00C1366C">
        <w:rPr>
          <w:rFonts w:eastAsia="Times New Roman"/>
          <w:color w:val="000000"/>
        </w:rPr>
        <w:t>van</w:t>
      </w:r>
      <w:proofErr w:type="gramEnd"/>
      <w:r w:rsidRPr="00C1366C">
        <w:rPr>
          <w:rFonts w:eastAsia="Times New Roman"/>
          <w:color w:val="000000"/>
        </w:rPr>
        <w:t xml:space="preserve"> Oldenborgh GJ, Philip SY, Collins M: </w:t>
      </w:r>
      <w:r w:rsidRPr="00C1366C">
        <w:rPr>
          <w:rFonts w:eastAsia="Times New Roman"/>
          <w:b/>
          <w:bCs/>
          <w:color w:val="000000"/>
        </w:rPr>
        <w:t>El Nino in a changing climate: a multi-model study</w:t>
      </w:r>
      <w:r w:rsidRPr="00C1366C">
        <w:rPr>
          <w:rFonts w:eastAsia="Times New Roman"/>
          <w:color w:val="000000"/>
        </w:rPr>
        <w:t>. </w:t>
      </w:r>
      <w:r w:rsidRPr="00C1366C">
        <w:rPr>
          <w:rFonts w:eastAsia="Times New Roman"/>
          <w:i/>
          <w:iCs/>
          <w:color w:val="000000"/>
        </w:rPr>
        <w:t>Ocean Science </w:t>
      </w:r>
      <w:r w:rsidRPr="00C1366C">
        <w:rPr>
          <w:rFonts w:eastAsia="Times New Roman"/>
          <w:color w:val="000000"/>
        </w:rPr>
        <w:t>2005, </w:t>
      </w:r>
      <w:r w:rsidRPr="00C1366C">
        <w:rPr>
          <w:rFonts w:eastAsia="Times New Roman"/>
          <w:b/>
          <w:bCs/>
          <w:color w:val="000000"/>
        </w:rPr>
        <w:t>1</w:t>
      </w:r>
      <w:r w:rsidRPr="00C1366C">
        <w:rPr>
          <w:rFonts w:eastAsia="Times New Roman"/>
          <w:color w:val="000000"/>
        </w:rPr>
        <w:t>(2):81-95.</w:t>
      </w:r>
    </w:p>
    <w:p w:rsidR="00C1366C" w:rsidRDefault="00C1366C" w:rsidP="00C1366C">
      <w:pPr>
        <w:pStyle w:val="ListParagraph"/>
        <w:spacing w:before="100" w:beforeAutospacing="1" w:after="100" w:afterAutospacing="1" w:line="240" w:lineRule="auto"/>
        <w:rPr>
          <w:rFonts w:ascii="Verdana" w:hAnsi="Verdana"/>
          <w:color w:val="6A6A6A"/>
          <w:sz w:val="21"/>
          <w:szCs w:val="21"/>
          <w:shd w:val="clear" w:color="auto" w:fill="FFFFFF"/>
        </w:rPr>
      </w:pPr>
    </w:p>
    <w:p w:rsidR="00C1366C" w:rsidRPr="006E034F" w:rsidRDefault="00C1366C" w:rsidP="00C1366C">
      <w:pPr>
        <w:pStyle w:val="ListParagraph"/>
        <w:spacing w:before="100" w:beforeAutospacing="1" w:after="100" w:afterAutospacing="1" w:line="240" w:lineRule="auto"/>
        <w:rPr>
          <w:shd w:val="clear" w:color="auto" w:fill="FFFFFF"/>
        </w:rPr>
      </w:pPr>
      <w:r w:rsidRPr="006E034F">
        <w:rPr>
          <w:shd w:val="clear" w:color="auto" w:fill="FFFFFF"/>
        </w:rPr>
        <w:t>In many parts of the world, climate projections for the next century depend on potential changes in the properties of the El Niño - Southern Oscillation (ENSO). The current sta</w:t>
      </w:r>
      <w:r w:rsidR="00B12611">
        <w:rPr>
          <w:shd w:val="clear" w:color="auto" w:fill="FFFFFF"/>
        </w:rPr>
        <w:t>t</w:t>
      </w:r>
      <w:r w:rsidRPr="006E034F">
        <w:rPr>
          <w:shd w:val="clear" w:color="auto" w:fill="FFFFFF"/>
        </w:rPr>
        <w:t>us of these projections is assessed by examining a large set of climate model experiments prepared for the Fourth Assessment Report of the Intergovernmental Panel on Climate Change. Firstly, the patterns and time series of present-day ENSO-like model variability in the tropical Pacific Ocean are compared with that observed. Next, the strength of the coupled atmosphere-ocean feedback loops responsible for generating the ENSO cycle in the models are evaluated. Finally, we consider the projections of the models with, what we consider to be, the most realistic ENSO variability.</w:t>
      </w:r>
      <w:r w:rsidRPr="006E034F">
        <w:rPr>
          <w:rStyle w:val="apple-converted-space"/>
          <w:shd w:val="clear" w:color="auto" w:fill="FFFFFF"/>
        </w:rPr>
        <w:t> </w:t>
      </w:r>
      <w:r w:rsidRPr="006E034F">
        <w:br/>
      </w:r>
      <w:r w:rsidRPr="006E034F">
        <w:br/>
      </w:r>
      <w:r w:rsidRPr="006E034F">
        <w:rPr>
          <w:shd w:val="clear" w:color="auto" w:fill="FFFFFF"/>
        </w:rPr>
        <w:t>Two of the models considered do not have interannual variability in the tropical Pacific Ocean. Three models show a very regular ENSO cycle due to a strong local wind feedback in the central Pacific and weak sea surface temperature (SST) damping. Six other models have a higher frequency ENSO cycle than observed due to a weak east Pacific upwelling feedback loop. One model has much stronger upwelling feedback than observed, and another one cannot be described simply by the analysis technique. The remaining six models have a reasonable balance of feedback mechanisms and in four of these the interannual mode also resembles the observed ENSO both spatially and temporally.</w:t>
      </w:r>
      <w:r w:rsidRPr="006E034F">
        <w:rPr>
          <w:rStyle w:val="apple-converted-space"/>
          <w:shd w:val="clear" w:color="auto" w:fill="FFFFFF"/>
        </w:rPr>
        <w:t> </w:t>
      </w:r>
      <w:r w:rsidRPr="006E034F">
        <w:br/>
      </w:r>
      <w:r w:rsidRPr="006E034F">
        <w:br/>
      </w:r>
      <w:r w:rsidRPr="006E034F">
        <w:rPr>
          <w:shd w:val="clear" w:color="auto" w:fill="FFFFFF"/>
        </w:rPr>
        <w:t xml:space="preserve">Over the period 2051-2100 (under various scenarios) the most realistic six models show either no change in the mean state or a slight shift towards El Niño-like conditions with an amplitude at most a quarter of the present day interannual standard deviation. We see no statistically significant changes in amplitude of ENSO variability in the future, with changes in the standard deviation of a Southern Oscillation Index that are no larger than observed decadal variations. Uncertainties in the skewness of the variability are too large to make any statements about the </w:t>
      </w:r>
      <w:r w:rsidRPr="006E034F">
        <w:rPr>
          <w:shd w:val="clear" w:color="auto" w:fill="FFFFFF"/>
        </w:rPr>
        <w:lastRenderedPageBreak/>
        <w:t>future relative strength of El Niño and La Niña events. Based on this analysis of the multi-model ensemble, we expect very little influence of global warming on ENSO.</w:t>
      </w:r>
    </w:p>
    <w:p w:rsidR="006E034F" w:rsidRPr="006E034F" w:rsidRDefault="006E034F" w:rsidP="00C1366C">
      <w:pPr>
        <w:pStyle w:val="ListParagraph"/>
        <w:spacing w:before="100" w:beforeAutospacing="1" w:after="100" w:afterAutospacing="1" w:line="240" w:lineRule="auto"/>
        <w:rPr>
          <w:rFonts w:eastAsia="Times New Roman"/>
          <w:color w:val="000000"/>
        </w:rPr>
      </w:pPr>
    </w:p>
    <w:p w:rsidR="002B1AEF" w:rsidRPr="00C1366C" w:rsidRDefault="002B1AEF" w:rsidP="00C1366C">
      <w:pPr>
        <w:pStyle w:val="ListParagraph"/>
        <w:numPr>
          <w:ilvl w:val="0"/>
          <w:numId w:val="1"/>
        </w:numPr>
        <w:spacing w:before="100" w:beforeAutospacing="1" w:after="100" w:afterAutospacing="1" w:line="240" w:lineRule="auto"/>
        <w:rPr>
          <w:rFonts w:eastAsia="Times New Roman"/>
          <w:color w:val="000000"/>
        </w:rPr>
      </w:pPr>
      <w:r w:rsidRPr="00C1366C">
        <w:rPr>
          <w:rFonts w:eastAsia="Times New Roman"/>
          <w:color w:val="000000"/>
        </w:rPr>
        <w:t>Ding QH, Wang B: </w:t>
      </w:r>
      <w:r w:rsidRPr="00C1366C">
        <w:rPr>
          <w:rFonts w:eastAsia="Times New Roman"/>
          <w:b/>
          <w:bCs/>
          <w:color w:val="000000"/>
        </w:rPr>
        <w:t>Circumglobal teleconnection in the Northern Hemisphere summer</w:t>
      </w:r>
      <w:r w:rsidRPr="00C1366C">
        <w:rPr>
          <w:rFonts w:eastAsia="Times New Roman"/>
          <w:color w:val="000000"/>
        </w:rPr>
        <w:t>. </w:t>
      </w:r>
      <w:r w:rsidRPr="00C1366C">
        <w:rPr>
          <w:rFonts w:eastAsia="Times New Roman"/>
          <w:i/>
          <w:iCs/>
          <w:color w:val="000000"/>
        </w:rPr>
        <w:t>Journal of Climate </w:t>
      </w:r>
      <w:r w:rsidRPr="00C1366C">
        <w:rPr>
          <w:rFonts w:eastAsia="Times New Roman"/>
          <w:color w:val="000000"/>
        </w:rPr>
        <w:t>2005, </w:t>
      </w:r>
      <w:r w:rsidRPr="00C1366C">
        <w:rPr>
          <w:rFonts w:eastAsia="Times New Roman"/>
          <w:b/>
          <w:bCs/>
          <w:color w:val="000000"/>
        </w:rPr>
        <w:t>18</w:t>
      </w:r>
      <w:r w:rsidRPr="00C1366C">
        <w:rPr>
          <w:rFonts w:eastAsia="Times New Roman"/>
          <w:color w:val="000000"/>
        </w:rPr>
        <w:t>(17):3483-3505.</w:t>
      </w:r>
    </w:p>
    <w:p w:rsidR="00292220" w:rsidRDefault="00292220" w:rsidP="00292220">
      <w:pPr>
        <w:pStyle w:val="ListParagraph"/>
        <w:shd w:val="clear" w:color="auto" w:fill="FFFFFF"/>
        <w:spacing w:before="100" w:beforeAutospacing="1" w:after="100" w:afterAutospacing="1" w:line="240" w:lineRule="auto"/>
        <w:rPr>
          <w:rFonts w:ascii="Times New Roman" w:eastAsia="Times New Roman" w:hAnsi="Times New Roman" w:cs="Times New Roman"/>
          <w:color w:val="000000"/>
        </w:rPr>
      </w:pPr>
    </w:p>
    <w:p w:rsidR="00C1366C" w:rsidRPr="00292220" w:rsidRDefault="00C1366C" w:rsidP="00292220">
      <w:pPr>
        <w:pStyle w:val="ListParagraph"/>
        <w:shd w:val="clear" w:color="auto" w:fill="FFFFFF"/>
        <w:spacing w:before="100" w:beforeAutospacing="1" w:after="100" w:afterAutospacing="1" w:line="240" w:lineRule="auto"/>
        <w:rPr>
          <w:rFonts w:eastAsia="Times New Roman"/>
          <w:color w:val="000000"/>
          <w:sz w:val="20"/>
          <w:szCs w:val="20"/>
        </w:rPr>
      </w:pPr>
      <w:r w:rsidRPr="00292220">
        <w:rPr>
          <w:rFonts w:eastAsia="Times New Roman"/>
          <w:color w:val="000000"/>
          <w:sz w:val="20"/>
          <w:szCs w:val="20"/>
        </w:rPr>
        <w:t xml:space="preserve">Analysis of the 56-yr NCEP–NCAR reanalysis data reveals a recurrent circumglobal teleconnection (CGT) pattern in the summertime midlatitude circulation of the Northern Hemisphere. This pattern represents the second leading empirical orthogonal function of interannual variability of the upper-tropospheric circulation. The CGT, having a zonal wavenumber-5 structure, is primarily positioned within a waveguide that is associated with the westerly jet stream. The spatial phases of CGT tend to lock to preferred longitudes. The geographically phase-locked patterns bear close similarity during June, August, and September, but the pattern in July shows shorter wavelengths in the North Pacific–North America sector. The CGT is accompanied by significant rainfall and surface air temperature anomalies in the continental regions of </w:t>
      </w:r>
      <w:proofErr w:type="gramStart"/>
      <w:r w:rsidRPr="00292220">
        <w:rPr>
          <w:rFonts w:eastAsia="Times New Roman"/>
          <w:color w:val="000000"/>
          <w:sz w:val="20"/>
          <w:szCs w:val="20"/>
        </w:rPr>
        <w:t>western</w:t>
      </w:r>
      <w:proofErr w:type="gramEnd"/>
      <w:r w:rsidRPr="00292220">
        <w:rPr>
          <w:rFonts w:eastAsia="Times New Roman"/>
          <w:color w:val="000000"/>
          <w:sz w:val="20"/>
          <w:szCs w:val="20"/>
        </w:rPr>
        <w:t xml:space="preserve"> Europe, European Russia, India, east Asia, and North America. This implies that the CGT may be a source of climate variability and predictability in the above-mentioned midlatitude regions.</w:t>
      </w:r>
    </w:p>
    <w:p w:rsidR="00C1366C" w:rsidRPr="00292220" w:rsidRDefault="00C1366C" w:rsidP="00292220">
      <w:pPr>
        <w:pStyle w:val="ListParagraph"/>
        <w:shd w:val="clear" w:color="auto" w:fill="FFFFFF"/>
        <w:spacing w:before="100" w:beforeAutospacing="1" w:after="100" w:afterAutospacing="1" w:line="240" w:lineRule="auto"/>
        <w:rPr>
          <w:rFonts w:eastAsia="Times New Roman"/>
          <w:color w:val="000000"/>
          <w:sz w:val="20"/>
          <w:szCs w:val="20"/>
        </w:rPr>
      </w:pPr>
      <w:r w:rsidRPr="00292220">
        <w:rPr>
          <w:rFonts w:eastAsia="Times New Roman"/>
          <w:color w:val="000000"/>
          <w:sz w:val="20"/>
          <w:szCs w:val="20"/>
        </w:rPr>
        <w:t>The CGT has significant correlations with the Indian summer monsoon (ISM) and El Niño–Southern Oscillation (ENSO). However, in normal ISM years the CGT–ENSO correlation disappears; on the other hand, in the absence of El Niño or La Niña, the CGT–ISM correlation remains significant. It is suggested that the ISM acts as a “conductor” connecting the CGT and ENSO. When the interaction between the ISM and ENSO is active, ENSO may influence northern China via the ISM and the CGT. Additionally, the variability of the CGT has no significant association with the Arctic Oscillation and the variability of the western North Pacific summer monsoon. The circulation of the wave train shows a barotropic structure everywhere except the cell located to the northwest of India, where a baroclinic circulation structure dominates. Two possible scenarios are proposed. The abnormal ISM may excite an anomalous west-central Asian high and downstream Rossby wave train extending to the North Pacific and North America. On the other hand, a wave train that is excited in the jet exit region of the North Atlantic may affect the west-central Asian high and, thus, the intensity of the ISM. It is hypothesized that the interaction between the global wave train and the ISM heat source may be instrumental in maintaining the boreal summer CGT.</w:t>
      </w:r>
    </w:p>
    <w:p w:rsidR="00C1366C" w:rsidRPr="00C1366C" w:rsidRDefault="00C1366C" w:rsidP="00C1366C">
      <w:pPr>
        <w:pStyle w:val="ListParagraph"/>
        <w:spacing w:before="100" w:beforeAutospacing="1" w:after="100" w:afterAutospacing="1" w:line="240" w:lineRule="auto"/>
        <w:rPr>
          <w:rFonts w:eastAsia="Times New Roman"/>
          <w:color w:val="000000"/>
        </w:rPr>
      </w:pPr>
    </w:p>
    <w:p w:rsidR="00B3497C" w:rsidRDefault="00B3497C" w:rsidP="006F1AE8">
      <w:pPr>
        <w:pBdr>
          <w:bottom w:val="single" w:sz="12" w:space="1" w:color="auto"/>
        </w:pBdr>
        <w:spacing w:after="0" w:line="240" w:lineRule="auto"/>
        <w:rPr>
          <w:sz w:val="24"/>
          <w:szCs w:val="24"/>
        </w:rPr>
      </w:pPr>
    </w:p>
    <w:p w:rsidR="002135E9" w:rsidRDefault="009618CD" w:rsidP="006F1AE8">
      <w:pPr>
        <w:pBdr>
          <w:bottom w:val="single" w:sz="12" w:space="1" w:color="auto"/>
        </w:pBdr>
        <w:spacing w:after="0" w:line="240" w:lineRule="auto"/>
        <w:rPr>
          <w:sz w:val="24"/>
          <w:szCs w:val="24"/>
        </w:rPr>
      </w:pPr>
      <w:r w:rsidRPr="009618CD">
        <w:rPr>
          <w:sz w:val="24"/>
          <w:szCs w:val="24"/>
        </w:rPr>
        <w:t xml:space="preserve">Full </w:t>
      </w:r>
      <w:r w:rsidR="00874A9A">
        <w:rPr>
          <w:sz w:val="24"/>
          <w:szCs w:val="24"/>
        </w:rPr>
        <w:t>b</w:t>
      </w:r>
      <w:r w:rsidRPr="009618CD">
        <w:rPr>
          <w:sz w:val="24"/>
          <w:szCs w:val="24"/>
        </w:rPr>
        <w:t>ibliography</w:t>
      </w:r>
      <w:r w:rsidR="00874A9A">
        <w:rPr>
          <w:sz w:val="24"/>
          <w:szCs w:val="24"/>
        </w:rPr>
        <w:t>:</w:t>
      </w:r>
    </w:p>
    <w:p w:rsidR="00523C35" w:rsidRPr="00523C35" w:rsidRDefault="00E947A9" w:rsidP="00523C35">
      <w:pPr>
        <w:pStyle w:val="ListParagraph"/>
        <w:spacing w:after="0" w:line="240" w:lineRule="auto"/>
        <w:rPr>
          <w:rFonts w:eastAsia="Times New Roman"/>
          <w:color w:val="000000"/>
          <w:sz w:val="20"/>
          <w:szCs w:val="20"/>
        </w:rPr>
      </w:pPr>
      <w:r w:rsidRPr="00523C35">
        <w:rPr>
          <w:rFonts w:eastAsia="Times New Roman"/>
          <w:color w:val="000000"/>
          <w:sz w:val="20"/>
          <w:szCs w:val="20"/>
        </w:rPr>
        <w:t xml:space="preserve"> </w:t>
      </w:r>
    </w:p>
    <w:p w:rsidR="00EC20A4" w:rsidRDefault="00EC20A4" w:rsidP="00A156F6">
      <w:pPr>
        <w:spacing w:after="0" w:line="240" w:lineRule="auto"/>
        <w:rPr>
          <w:rFonts w:eastAsia="Times New Roman"/>
          <w:color w:val="000000"/>
          <w:sz w:val="20"/>
          <w:szCs w:val="20"/>
        </w:rPr>
      </w:pPr>
      <w:r>
        <w:rPr>
          <w:rFonts w:eastAsia="Times New Roman"/>
          <w:color w:val="000000"/>
          <w:sz w:val="20"/>
          <w:szCs w:val="20"/>
        </w:rPr>
        <w:t xml:space="preserve">1a. </w:t>
      </w:r>
      <w:r w:rsidR="00523C35" w:rsidRPr="00EC20A4">
        <w:rPr>
          <w:rFonts w:eastAsia="Times New Roman"/>
          <w:color w:val="000000"/>
          <w:sz w:val="20"/>
          <w:szCs w:val="20"/>
        </w:rPr>
        <w:t xml:space="preserve">Williams, Jack and Null, Jan: </w:t>
      </w:r>
      <w:r w:rsidR="00523C35" w:rsidRPr="00EC20A4">
        <w:rPr>
          <w:rFonts w:eastAsia="Times New Roman"/>
          <w:b/>
          <w:color w:val="000000"/>
          <w:sz w:val="20"/>
          <w:szCs w:val="20"/>
        </w:rPr>
        <w:t xml:space="preserve">What you need to know </w:t>
      </w:r>
      <w:r w:rsidR="00F904CE">
        <w:rPr>
          <w:rFonts w:eastAsia="Times New Roman"/>
          <w:b/>
          <w:color w:val="000000"/>
          <w:sz w:val="20"/>
          <w:szCs w:val="20"/>
        </w:rPr>
        <w:t>to understand the current El Ni</w:t>
      </w:r>
      <w:r w:rsidR="00F904CE" w:rsidRPr="009E2E3C">
        <w:rPr>
          <w:sz w:val="20"/>
          <w:szCs w:val="20"/>
        </w:rPr>
        <w:t>ñ</w:t>
      </w:r>
      <w:r w:rsidR="00523C35" w:rsidRPr="00EC20A4">
        <w:rPr>
          <w:rFonts w:eastAsia="Times New Roman"/>
          <w:b/>
          <w:color w:val="000000"/>
          <w:sz w:val="20"/>
          <w:szCs w:val="20"/>
        </w:rPr>
        <w:t>o</w:t>
      </w:r>
      <w:r w:rsidR="00523C35" w:rsidRPr="00EC20A4">
        <w:rPr>
          <w:rFonts w:eastAsia="Times New Roman"/>
          <w:color w:val="000000"/>
          <w:sz w:val="20"/>
          <w:szCs w:val="20"/>
        </w:rPr>
        <w:t xml:space="preserve">. </w:t>
      </w:r>
      <w:r>
        <w:rPr>
          <w:rFonts w:eastAsia="Times New Roman"/>
          <w:color w:val="000000"/>
          <w:sz w:val="20"/>
          <w:szCs w:val="20"/>
        </w:rPr>
        <w:t xml:space="preserve">  </w:t>
      </w:r>
    </w:p>
    <w:p w:rsidR="00523C35" w:rsidRPr="00EC20A4" w:rsidRDefault="00523C35" w:rsidP="00A156F6">
      <w:pPr>
        <w:spacing w:after="0" w:line="240" w:lineRule="auto"/>
        <w:rPr>
          <w:rFonts w:eastAsia="Times New Roman"/>
          <w:color w:val="000000"/>
          <w:sz w:val="20"/>
          <w:szCs w:val="20"/>
        </w:rPr>
      </w:pPr>
      <w:r w:rsidRPr="00EC20A4">
        <w:rPr>
          <w:rFonts w:eastAsia="Times New Roman"/>
          <w:i/>
          <w:color w:val="000000"/>
          <w:sz w:val="20"/>
          <w:szCs w:val="20"/>
        </w:rPr>
        <w:t xml:space="preserve">Weatherwise, </w:t>
      </w:r>
      <w:r w:rsidRPr="00EC20A4">
        <w:rPr>
          <w:rFonts w:eastAsia="Times New Roman"/>
          <w:color w:val="000000"/>
          <w:sz w:val="20"/>
          <w:szCs w:val="20"/>
        </w:rPr>
        <w:t>68(6):12-19.</w:t>
      </w:r>
    </w:p>
    <w:p w:rsidR="00A156F6" w:rsidRDefault="00A156F6" w:rsidP="00A156F6">
      <w:pPr>
        <w:spacing w:after="0" w:line="240" w:lineRule="auto"/>
        <w:rPr>
          <w:rFonts w:eastAsia="Times New Roman"/>
          <w:color w:val="000000"/>
          <w:sz w:val="20"/>
          <w:szCs w:val="20"/>
        </w:rPr>
      </w:pPr>
    </w:p>
    <w:p w:rsidR="00A156F6" w:rsidRDefault="00A156F6" w:rsidP="00A156F6">
      <w:pPr>
        <w:rPr>
          <w:sz w:val="20"/>
          <w:szCs w:val="20"/>
        </w:rPr>
      </w:pPr>
      <w:r>
        <w:rPr>
          <w:sz w:val="20"/>
          <w:szCs w:val="20"/>
        </w:rPr>
        <w:t xml:space="preserve">1. </w:t>
      </w:r>
      <w:r w:rsidR="00E947A9" w:rsidRPr="00A156F6">
        <w:rPr>
          <w:sz w:val="20"/>
          <w:szCs w:val="20"/>
        </w:rPr>
        <w:t xml:space="preserve">Zhi H, Zhang RH, Lin PF, </w:t>
      </w:r>
      <w:proofErr w:type="gramStart"/>
      <w:r w:rsidR="00E947A9" w:rsidRPr="00A156F6">
        <w:rPr>
          <w:sz w:val="20"/>
          <w:szCs w:val="20"/>
        </w:rPr>
        <w:t>Wang</w:t>
      </w:r>
      <w:proofErr w:type="gramEnd"/>
      <w:r w:rsidR="00E947A9" w:rsidRPr="00A156F6">
        <w:rPr>
          <w:sz w:val="20"/>
          <w:szCs w:val="20"/>
        </w:rPr>
        <w:t xml:space="preserve"> LN: </w:t>
      </w:r>
      <w:r w:rsidR="00E947A9" w:rsidRPr="00A156F6">
        <w:rPr>
          <w:b/>
          <w:sz w:val="20"/>
          <w:szCs w:val="20"/>
        </w:rPr>
        <w:t>Simulation of salinity variability and the related freshwater flux forcing in the tropical Pacific: An evaluation using the Beijing normal university earth system model (BNU-ESM)</w:t>
      </w:r>
      <w:r w:rsidR="00E947A9" w:rsidRPr="00A156F6">
        <w:rPr>
          <w:sz w:val="20"/>
          <w:szCs w:val="20"/>
        </w:rPr>
        <w:t>. Advances in Atmospheric Sciences 2015, 32(11):1551-1564.</w:t>
      </w:r>
    </w:p>
    <w:p w:rsidR="00A156F6" w:rsidRPr="00A156F6" w:rsidRDefault="00A156F6" w:rsidP="00A156F6">
      <w:pPr>
        <w:rPr>
          <w:sz w:val="20"/>
          <w:szCs w:val="20"/>
        </w:rPr>
      </w:pPr>
      <w:r>
        <w:rPr>
          <w:sz w:val="20"/>
          <w:szCs w:val="20"/>
        </w:rPr>
        <w:t xml:space="preserve">2. </w:t>
      </w:r>
      <w:r w:rsidR="00E947A9" w:rsidRPr="00A156F6">
        <w:rPr>
          <w:sz w:val="20"/>
          <w:szCs w:val="20"/>
        </w:rPr>
        <w:t>Zheng F, Feng LS, Zhu J: </w:t>
      </w:r>
      <w:r w:rsidR="00E947A9" w:rsidRPr="00A156F6">
        <w:rPr>
          <w:b/>
          <w:sz w:val="20"/>
          <w:szCs w:val="20"/>
        </w:rPr>
        <w:t>An incursion of off-equatorial subsurface cold water and its role in triggering the "double dip" La Nia event of 2011</w:t>
      </w:r>
      <w:r w:rsidR="00E947A9" w:rsidRPr="00A156F6">
        <w:rPr>
          <w:sz w:val="20"/>
          <w:szCs w:val="20"/>
        </w:rPr>
        <w:t>. Advances in Atmospheric Sciences 2015</w:t>
      </w:r>
      <w:proofErr w:type="gramStart"/>
      <w:r w:rsidR="00E947A9" w:rsidRPr="00A156F6">
        <w:rPr>
          <w:sz w:val="20"/>
          <w:szCs w:val="20"/>
        </w:rPr>
        <w:t>,32</w:t>
      </w:r>
      <w:proofErr w:type="gramEnd"/>
      <w:r w:rsidR="00E947A9" w:rsidRPr="00A156F6">
        <w:rPr>
          <w:sz w:val="20"/>
          <w:szCs w:val="20"/>
        </w:rPr>
        <w:t>(6):731-742.</w:t>
      </w:r>
    </w:p>
    <w:p w:rsidR="00A156F6" w:rsidRPr="00A156F6" w:rsidRDefault="00A156F6" w:rsidP="00A156F6">
      <w:pPr>
        <w:rPr>
          <w:sz w:val="20"/>
          <w:szCs w:val="20"/>
        </w:rPr>
      </w:pPr>
      <w:r>
        <w:rPr>
          <w:sz w:val="20"/>
          <w:szCs w:val="20"/>
        </w:rPr>
        <w:t xml:space="preserve">3. </w:t>
      </w:r>
      <w:r w:rsidR="00E947A9" w:rsidRPr="00A156F6">
        <w:rPr>
          <w:sz w:val="20"/>
          <w:szCs w:val="20"/>
        </w:rPr>
        <w:t>Zheleznova IV, Gushchina DY: </w:t>
      </w:r>
      <w:r w:rsidR="00E947A9" w:rsidRPr="00A156F6">
        <w:rPr>
          <w:b/>
          <w:sz w:val="20"/>
          <w:szCs w:val="20"/>
        </w:rPr>
        <w:t>The response of global atmospheric circulation to two types of El Nio. </w:t>
      </w:r>
      <w:r w:rsidR="00E947A9" w:rsidRPr="00A156F6">
        <w:rPr>
          <w:sz w:val="20"/>
          <w:szCs w:val="20"/>
        </w:rPr>
        <w:t>Russian Meteorology and Hydrology 2015, 40(3):170-179.</w:t>
      </w:r>
    </w:p>
    <w:p w:rsidR="00A156F6" w:rsidRPr="00A156F6" w:rsidRDefault="00A156F6" w:rsidP="00A156F6">
      <w:pPr>
        <w:rPr>
          <w:sz w:val="20"/>
          <w:szCs w:val="20"/>
        </w:rPr>
      </w:pPr>
      <w:r>
        <w:rPr>
          <w:sz w:val="20"/>
          <w:szCs w:val="20"/>
        </w:rPr>
        <w:t xml:space="preserve">4. </w:t>
      </w:r>
      <w:r w:rsidR="00E947A9" w:rsidRPr="00A156F6">
        <w:rPr>
          <w:sz w:val="20"/>
          <w:szCs w:val="20"/>
        </w:rPr>
        <w:t>Zhang XL, Clarke AJ: </w:t>
      </w:r>
      <w:r w:rsidR="00E947A9" w:rsidRPr="00A156F6">
        <w:rPr>
          <w:b/>
          <w:sz w:val="20"/>
          <w:szCs w:val="20"/>
        </w:rPr>
        <w:t>Observations of Interannual Equatorial Freshwater Jets in the Western Pacific.</w:t>
      </w:r>
      <w:r w:rsidR="00E947A9" w:rsidRPr="00A156F6">
        <w:rPr>
          <w:sz w:val="20"/>
          <w:szCs w:val="20"/>
        </w:rPr>
        <w:t> Journal of Physical Oceanography 2015, 45(11):2848-2865.</w:t>
      </w:r>
    </w:p>
    <w:p w:rsidR="00E947A9" w:rsidRPr="00A156F6" w:rsidRDefault="00A156F6" w:rsidP="00A156F6">
      <w:pPr>
        <w:rPr>
          <w:sz w:val="20"/>
          <w:szCs w:val="20"/>
        </w:rPr>
      </w:pPr>
      <w:r>
        <w:rPr>
          <w:sz w:val="20"/>
          <w:szCs w:val="20"/>
        </w:rPr>
        <w:t xml:space="preserve">5. </w:t>
      </w:r>
      <w:r w:rsidR="00523C35" w:rsidRPr="00A156F6">
        <w:rPr>
          <w:sz w:val="20"/>
          <w:szCs w:val="20"/>
        </w:rPr>
        <w:t>Z</w:t>
      </w:r>
      <w:r w:rsidR="00E947A9" w:rsidRPr="00A156F6">
        <w:rPr>
          <w:sz w:val="20"/>
          <w:szCs w:val="20"/>
        </w:rPr>
        <w:t>hang WJ, Wang L, Xiang BQ, Qi L, He JH</w:t>
      </w:r>
      <w:r w:rsidR="00E947A9" w:rsidRPr="00A156F6">
        <w:rPr>
          <w:b/>
          <w:sz w:val="20"/>
          <w:szCs w:val="20"/>
        </w:rPr>
        <w:t>: Impacts of two types of La Nina on the NAO during boreal winter</w:t>
      </w:r>
      <w:r w:rsidR="00E947A9" w:rsidRPr="00A156F6">
        <w:rPr>
          <w:sz w:val="20"/>
          <w:szCs w:val="20"/>
        </w:rPr>
        <w:t>. Climate Dynamics 2015, 44(5-6):1351-1366.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 Zhang WJ, Li HY, Jin FF, Stuecker MF, Turner AG, Klingaman NP: </w:t>
      </w:r>
      <w:r w:rsidRPr="00E947A9">
        <w:rPr>
          <w:rFonts w:eastAsia="Times New Roman"/>
          <w:b/>
          <w:bCs/>
          <w:color w:val="000000"/>
          <w:sz w:val="20"/>
          <w:szCs w:val="20"/>
        </w:rPr>
        <w:t>The Annual-Cycle Modulation of Meridional Asymmetry in ENSO's Atmospheric Response and Its Dependence on ENSO Zonal Structure</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2015, </w:t>
      </w:r>
      <w:r w:rsidRPr="00E947A9">
        <w:rPr>
          <w:rFonts w:eastAsia="Times New Roman"/>
          <w:b/>
          <w:bCs/>
          <w:color w:val="000000"/>
          <w:sz w:val="20"/>
          <w:szCs w:val="20"/>
        </w:rPr>
        <w:t>28</w:t>
      </w:r>
      <w:r w:rsidRPr="00E947A9">
        <w:rPr>
          <w:rFonts w:eastAsia="Times New Roman"/>
          <w:color w:val="000000"/>
          <w:sz w:val="20"/>
          <w:szCs w:val="20"/>
        </w:rPr>
        <w:t>(14):5795-5812.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 Zhang RH, Li TR, Wen M, Liu LK: </w:t>
      </w:r>
      <w:r w:rsidRPr="00E947A9">
        <w:rPr>
          <w:rFonts w:eastAsia="Times New Roman"/>
          <w:b/>
          <w:bCs/>
          <w:color w:val="000000"/>
          <w:sz w:val="20"/>
          <w:szCs w:val="20"/>
        </w:rPr>
        <w:t>Role of intraseasonal oscillation in asymmetric impacts of El Nino and La Nina on the rainfall over southern China in boreal winter</w:t>
      </w:r>
      <w:r w:rsidRPr="00E947A9">
        <w:rPr>
          <w:rFonts w:eastAsia="Times New Roman"/>
          <w:color w:val="000000"/>
          <w:sz w:val="20"/>
          <w:szCs w:val="20"/>
        </w:rPr>
        <w:t>. </w:t>
      </w:r>
      <w:r w:rsidRPr="00E947A9">
        <w:rPr>
          <w:rFonts w:eastAsia="Times New Roman"/>
          <w:i/>
          <w:iCs/>
          <w:color w:val="000000"/>
          <w:sz w:val="20"/>
          <w:szCs w:val="20"/>
        </w:rPr>
        <w:t>Climate Dynamics</w:t>
      </w:r>
      <w:r w:rsidRPr="00E947A9">
        <w:rPr>
          <w:rFonts w:eastAsia="Times New Roman"/>
          <w:color w:val="000000"/>
          <w:sz w:val="20"/>
          <w:szCs w:val="20"/>
        </w:rPr>
        <w:t>2015, </w:t>
      </w:r>
      <w:r w:rsidRPr="00E947A9">
        <w:rPr>
          <w:rFonts w:eastAsia="Times New Roman"/>
          <w:b/>
          <w:bCs/>
          <w:color w:val="000000"/>
          <w:sz w:val="20"/>
          <w:szCs w:val="20"/>
        </w:rPr>
        <w:t>45</w:t>
      </w:r>
      <w:r w:rsidRPr="00E947A9">
        <w:rPr>
          <w:rFonts w:eastAsia="Times New Roman"/>
          <w:color w:val="000000"/>
          <w:sz w:val="20"/>
          <w:szCs w:val="20"/>
        </w:rPr>
        <w:t>(3-4):559-567.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 xml:space="preserve">8. Zhang JK, Tian WS, Xie F, Li YP, Wang FY, Huang JL, </w:t>
      </w:r>
      <w:proofErr w:type="gramStart"/>
      <w:r w:rsidRPr="00E947A9">
        <w:rPr>
          <w:rFonts w:eastAsia="Times New Roman"/>
          <w:color w:val="000000"/>
          <w:sz w:val="20"/>
          <w:szCs w:val="20"/>
        </w:rPr>
        <w:t>Tian</w:t>
      </w:r>
      <w:proofErr w:type="gramEnd"/>
      <w:r w:rsidRPr="00E947A9">
        <w:rPr>
          <w:rFonts w:eastAsia="Times New Roman"/>
          <w:color w:val="000000"/>
          <w:sz w:val="20"/>
          <w:szCs w:val="20"/>
        </w:rPr>
        <w:t xml:space="preserve"> HY: </w:t>
      </w:r>
      <w:r w:rsidR="00286335">
        <w:rPr>
          <w:rFonts w:eastAsia="Times New Roman"/>
          <w:b/>
          <w:bCs/>
          <w:color w:val="000000"/>
          <w:sz w:val="20"/>
          <w:szCs w:val="20"/>
        </w:rPr>
        <w:t>Influence of the El Ni</w:t>
      </w:r>
      <w:r w:rsidR="00286335" w:rsidRPr="009E2E3C">
        <w:rPr>
          <w:sz w:val="20"/>
          <w:szCs w:val="20"/>
        </w:rPr>
        <w:t>ñ</w:t>
      </w:r>
      <w:r w:rsidRPr="00E947A9">
        <w:rPr>
          <w:rFonts w:eastAsia="Times New Roman"/>
          <w:b/>
          <w:bCs/>
          <w:color w:val="000000"/>
          <w:sz w:val="20"/>
          <w:szCs w:val="20"/>
        </w:rPr>
        <w:t>o southern oscillation on the total ozone column and clear-sky ultraviolet radiation over China</w:t>
      </w:r>
      <w:r w:rsidRPr="00E947A9">
        <w:rPr>
          <w:rFonts w:eastAsia="Times New Roman"/>
          <w:color w:val="000000"/>
          <w:sz w:val="20"/>
          <w:szCs w:val="20"/>
        </w:rPr>
        <w:t>.</w:t>
      </w:r>
      <w:r w:rsidRPr="00E947A9">
        <w:rPr>
          <w:rFonts w:eastAsia="Times New Roman"/>
          <w:i/>
          <w:iCs/>
          <w:color w:val="000000"/>
          <w:sz w:val="20"/>
          <w:szCs w:val="20"/>
        </w:rPr>
        <w:t>Atmospheric Environment </w:t>
      </w:r>
      <w:r w:rsidRPr="00E947A9">
        <w:rPr>
          <w:rFonts w:eastAsia="Times New Roman"/>
          <w:color w:val="000000"/>
          <w:sz w:val="20"/>
          <w:szCs w:val="20"/>
        </w:rPr>
        <w:t>2015, </w:t>
      </w:r>
      <w:r w:rsidRPr="00E947A9">
        <w:rPr>
          <w:rFonts w:eastAsia="Times New Roman"/>
          <w:b/>
          <w:bCs/>
          <w:color w:val="000000"/>
          <w:sz w:val="20"/>
          <w:szCs w:val="20"/>
        </w:rPr>
        <w:t>120</w:t>
      </w:r>
      <w:r w:rsidRPr="00E947A9">
        <w:rPr>
          <w:rFonts w:eastAsia="Times New Roman"/>
          <w:color w:val="000000"/>
          <w:sz w:val="20"/>
          <w:szCs w:val="20"/>
        </w:rPr>
        <w:t>:205-216.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9. Zhang JK, Tian WS, Wang ZW, Xie F, Wang FY: </w:t>
      </w:r>
      <w:r w:rsidRPr="00E947A9">
        <w:rPr>
          <w:rFonts w:eastAsia="Times New Roman"/>
          <w:b/>
          <w:bCs/>
          <w:color w:val="000000"/>
          <w:sz w:val="20"/>
          <w:szCs w:val="20"/>
        </w:rPr>
        <w:t xml:space="preserve">The Influence of ENSO on Northern Midlatitude Ozone during the </w:t>
      </w:r>
      <w:proofErr w:type="gramStart"/>
      <w:r w:rsidRPr="00E947A9">
        <w:rPr>
          <w:rFonts w:eastAsia="Times New Roman"/>
          <w:b/>
          <w:bCs/>
          <w:color w:val="000000"/>
          <w:sz w:val="20"/>
          <w:szCs w:val="20"/>
        </w:rPr>
        <w:t>Winter</w:t>
      </w:r>
      <w:proofErr w:type="gramEnd"/>
      <w:r w:rsidRPr="00E947A9">
        <w:rPr>
          <w:rFonts w:eastAsia="Times New Roman"/>
          <w:b/>
          <w:bCs/>
          <w:color w:val="000000"/>
          <w:sz w:val="20"/>
          <w:szCs w:val="20"/>
        </w:rPr>
        <w:t xml:space="preserve"> to Spring Transition</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2015, </w:t>
      </w:r>
      <w:r w:rsidRPr="00E947A9">
        <w:rPr>
          <w:rFonts w:eastAsia="Times New Roman"/>
          <w:b/>
          <w:bCs/>
          <w:color w:val="000000"/>
          <w:sz w:val="20"/>
          <w:szCs w:val="20"/>
        </w:rPr>
        <w:t>28</w:t>
      </w:r>
      <w:r w:rsidRPr="00E947A9">
        <w:rPr>
          <w:rFonts w:eastAsia="Times New Roman"/>
          <w:color w:val="000000"/>
          <w:sz w:val="20"/>
          <w:szCs w:val="20"/>
        </w:rPr>
        <w:t>(12):4774-4793.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10. Yun KS, Ha KJ, Yeh SW, Wang B, Xiang BQ: </w:t>
      </w:r>
      <w:r w:rsidRPr="00E947A9">
        <w:rPr>
          <w:rFonts w:eastAsia="Times New Roman"/>
          <w:b/>
          <w:bCs/>
          <w:color w:val="000000"/>
          <w:sz w:val="20"/>
          <w:szCs w:val="20"/>
        </w:rPr>
        <w:t>Critical role of boreal summer North Pacific subtropical highs in ENSO transition</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2015, </w:t>
      </w:r>
      <w:r w:rsidRPr="00E947A9">
        <w:rPr>
          <w:rFonts w:eastAsia="Times New Roman"/>
          <w:b/>
          <w:bCs/>
          <w:color w:val="000000"/>
          <w:sz w:val="20"/>
          <w:szCs w:val="20"/>
        </w:rPr>
        <w:t>44</w:t>
      </w:r>
      <w:r w:rsidRPr="00E947A9">
        <w:rPr>
          <w:rFonts w:eastAsia="Times New Roman"/>
          <w:color w:val="000000"/>
          <w:sz w:val="20"/>
          <w:szCs w:val="20"/>
        </w:rPr>
        <w:t>(7-8):1979-1992.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11. Yu B, Zhang XB, Lin H, </w:t>
      </w:r>
      <w:proofErr w:type="gramStart"/>
      <w:r w:rsidRPr="00E947A9">
        <w:rPr>
          <w:rFonts w:eastAsia="Times New Roman"/>
          <w:color w:val="000000"/>
          <w:sz w:val="20"/>
          <w:szCs w:val="20"/>
        </w:rPr>
        <w:t>Yu</w:t>
      </w:r>
      <w:proofErr w:type="gramEnd"/>
      <w:r w:rsidRPr="00E947A9">
        <w:rPr>
          <w:rFonts w:eastAsia="Times New Roman"/>
          <w:color w:val="000000"/>
          <w:sz w:val="20"/>
          <w:szCs w:val="20"/>
        </w:rPr>
        <w:t xml:space="preserve"> JY: </w:t>
      </w:r>
      <w:r w:rsidRPr="00E947A9">
        <w:rPr>
          <w:rFonts w:eastAsia="Times New Roman"/>
          <w:b/>
          <w:bCs/>
          <w:color w:val="000000"/>
          <w:sz w:val="20"/>
          <w:szCs w:val="20"/>
        </w:rPr>
        <w:t>Comparison of Wintertime North American Climate Impacts Associated with Multiple ENSO Indices</w:t>
      </w:r>
      <w:r w:rsidRPr="00E947A9">
        <w:rPr>
          <w:rFonts w:eastAsia="Times New Roman"/>
          <w:color w:val="000000"/>
          <w:sz w:val="20"/>
          <w:szCs w:val="20"/>
        </w:rPr>
        <w:t>. </w:t>
      </w:r>
      <w:r w:rsidRPr="00E947A9">
        <w:rPr>
          <w:rFonts w:eastAsia="Times New Roman"/>
          <w:i/>
          <w:iCs/>
          <w:color w:val="000000"/>
          <w:sz w:val="20"/>
          <w:szCs w:val="20"/>
        </w:rPr>
        <w:t>Atmosphere-Ocean </w:t>
      </w:r>
      <w:r w:rsidRPr="00E947A9">
        <w:rPr>
          <w:rFonts w:eastAsia="Times New Roman"/>
          <w:color w:val="000000"/>
          <w:sz w:val="20"/>
          <w:szCs w:val="20"/>
        </w:rPr>
        <w:t>2015, </w:t>
      </w:r>
      <w:r w:rsidRPr="00E947A9">
        <w:rPr>
          <w:rFonts w:eastAsia="Times New Roman"/>
          <w:b/>
          <w:bCs/>
          <w:color w:val="000000"/>
          <w:sz w:val="20"/>
          <w:szCs w:val="20"/>
        </w:rPr>
        <w:t>53</w:t>
      </w:r>
      <w:r w:rsidRPr="00E947A9">
        <w:rPr>
          <w:rFonts w:eastAsia="Times New Roman"/>
          <w:color w:val="000000"/>
          <w:sz w:val="20"/>
          <w:szCs w:val="20"/>
        </w:rPr>
        <w:t>(4):426-445.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12. Yang L, Du Y, Wang DX, Wang CZ, Wang X: </w:t>
      </w:r>
      <w:r w:rsidRPr="00E947A9">
        <w:rPr>
          <w:rFonts w:eastAsia="Times New Roman"/>
          <w:b/>
          <w:bCs/>
          <w:color w:val="000000"/>
          <w:sz w:val="20"/>
          <w:szCs w:val="20"/>
        </w:rPr>
        <w:t>Impact of intraseasonal oscillation on the tropical cyclone track in the South China Sea</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2015, </w:t>
      </w:r>
      <w:r w:rsidRPr="00E947A9">
        <w:rPr>
          <w:rFonts w:eastAsia="Times New Roman"/>
          <w:b/>
          <w:bCs/>
          <w:color w:val="000000"/>
          <w:sz w:val="20"/>
          <w:szCs w:val="20"/>
        </w:rPr>
        <w:t>44</w:t>
      </w:r>
      <w:r w:rsidRPr="00E947A9">
        <w:rPr>
          <w:rFonts w:eastAsia="Times New Roman"/>
          <w:color w:val="000000"/>
          <w:sz w:val="20"/>
          <w:szCs w:val="20"/>
        </w:rPr>
        <w:t>(5-6):1505-1519.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13. Yan YW, Wang GH, Wang CZ, Su JL: </w:t>
      </w:r>
      <w:r w:rsidRPr="00E947A9">
        <w:rPr>
          <w:rFonts w:eastAsia="Times New Roman"/>
          <w:b/>
          <w:bCs/>
          <w:color w:val="000000"/>
          <w:sz w:val="20"/>
          <w:szCs w:val="20"/>
        </w:rPr>
        <w:t>Low-salinity water off West Luzon Island in summer</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2015, </w:t>
      </w:r>
      <w:r w:rsidRPr="00E947A9">
        <w:rPr>
          <w:rFonts w:eastAsia="Times New Roman"/>
          <w:b/>
          <w:bCs/>
          <w:color w:val="000000"/>
          <w:sz w:val="20"/>
          <w:szCs w:val="20"/>
        </w:rPr>
        <w:t>120</w:t>
      </w:r>
      <w:r w:rsidRPr="00E947A9">
        <w:rPr>
          <w:rFonts w:eastAsia="Times New Roman"/>
          <w:color w:val="000000"/>
          <w:sz w:val="20"/>
          <w:szCs w:val="20"/>
        </w:rPr>
        <w:t>(4):3011-3021.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14. Wood EF, Schubert SD, Wood AW, Peters-Lidard CD, Mo KC, Mariotti A, Pulwarty RS: </w:t>
      </w:r>
      <w:r w:rsidRPr="00E947A9">
        <w:rPr>
          <w:rFonts w:eastAsia="Times New Roman"/>
          <w:b/>
          <w:bCs/>
          <w:color w:val="000000"/>
          <w:sz w:val="20"/>
          <w:szCs w:val="20"/>
        </w:rPr>
        <w:t>Prospects for Advancing Drought Understanding, Monitoring, and Prediction</w:t>
      </w:r>
      <w:r w:rsidRPr="00E947A9">
        <w:rPr>
          <w:rFonts w:eastAsia="Times New Roman"/>
          <w:color w:val="000000"/>
          <w:sz w:val="20"/>
          <w:szCs w:val="20"/>
        </w:rPr>
        <w:t>. </w:t>
      </w:r>
      <w:r w:rsidRPr="00E947A9">
        <w:rPr>
          <w:rFonts w:eastAsia="Times New Roman"/>
          <w:i/>
          <w:iCs/>
          <w:color w:val="000000"/>
          <w:sz w:val="20"/>
          <w:szCs w:val="20"/>
        </w:rPr>
        <w:t>Journal of Hydrometeorology </w:t>
      </w:r>
      <w:r w:rsidRPr="00E947A9">
        <w:rPr>
          <w:rFonts w:eastAsia="Times New Roman"/>
          <w:color w:val="000000"/>
          <w:sz w:val="20"/>
          <w:szCs w:val="20"/>
        </w:rPr>
        <w:t>2015, </w:t>
      </w:r>
      <w:r w:rsidRPr="00E947A9">
        <w:rPr>
          <w:rFonts w:eastAsia="Times New Roman"/>
          <w:b/>
          <w:bCs/>
          <w:color w:val="000000"/>
          <w:sz w:val="20"/>
          <w:szCs w:val="20"/>
        </w:rPr>
        <w:t>16</w:t>
      </w:r>
      <w:r w:rsidRPr="00E947A9">
        <w:rPr>
          <w:rFonts w:eastAsia="Times New Roman"/>
          <w:color w:val="000000"/>
          <w:sz w:val="20"/>
          <w:szCs w:val="20"/>
        </w:rPr>
        <w:t>(4):1636-1657.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15. Wise EK, Wrzesien ML, Dannenberg MP, McGinnis DL: </w:t>
      </w:r>
      <w:r w:rsidRPr="00E947A9">
        <w:rPr>
          <w:rFonts w:eastAsia="Times New Roman"/>
          <w:b/>
          <w:bCs/>
          <w:color w:val="000000"/>
          <w:sz w:val="20"/>
          <w:szCs w:val="20"/>
        </w:rPr>
        <w:t>Cool-Season Precipitation Patterns Associated with Teleconnection Interactions in the United States</w:t>
      </w:r>
      <w:r w:rsidRPr="00E947A9">
        <w:rPr>
          <w:rFonts w:eastAsia="Times New Roman"/>
          <w:color w:val="000000"/>
          <w:sz w:val="20"/>
          <w:szCs w:val="20"/>
        </w:rPr>
        <w:t>. </w:t>
      </w:r>
      <w:r w:rsidRPr="00E947A9">
        <w:rPr>
          <w:rFonts w:eastAsia="Times New Roman"/>
          <w:i/>
          <w:iCs/>
          <w:color w:val="000000"/>
          <w:sz w:val="20"/>
          <w:szCs w:val="20"/>
        </w:rPr>
        <w:t>Journal of Applied Meteorology and Climatology </w:t>
      </w:r>
      <w:r w:rsidRPr="00E947A9">
        <w:rPr>
          <w:rFonts w:eastAsia="Times New Roman"/>
          <w:color w:val="000000"/>
          <w:sz w:val="20"/>
          <w:szCs w:val="20"/>
        </w:rPr>
        <w:t>2015, </w:t>
      </w:r>
      <w:r w:rsidRPr="00E947A9">
        <w:rPr>
          <w:rFonts w:eastAsia="Times New Roman"/>
          <w:b/>
          <w:bCs/>
          <w:color w:val="000000"/>
          <w:sz w:val="20"/>
          <w:szCs w:val="20"/>
        </w:rPr>
        <w:t>54</w:t>
      </w:r>
      <w:r w:rsidRPr="00E947A9">
        <w:rPr>
          <w:rFonts w:eastAsia="Times New Roman"/>
          <w:color w:val="000000"/>
          <w:sz w:val="20"/>
          <w:szCs w:val="20"/>
        </w:rPr>
        <w:t>(2):494-505.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16. Westra S, Renard B, Thyer M: </w:t>
      </w:r>
      <w:r w:rsidRPr="00E947A9">
        <w:rPr>
          <w:rFonts w:eastAsia="Times New Roman"/>
          <w:b/>
          <w:bCs/>
          <w:color w:val="000000"/>
          <w:sz w:val="20"/>
          <w:szCs w:val="20"/>
        </w:rPr>
        <w:t>The ENSO-Precipitation Teleconnection and Its Modulation by the Interdecadal Pacific Oscillation</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2015, </w:t>
      </w:r>
      <w:r w:rsidRPr="00E947A9">
        <w:rPr>
          <w:rFonts w:eastAsia="Times New Roman"/>
          <w:b/>
          <w:bCs/>
          <w:color w:val="000000"/>
          <w:sz w:val="20"/>
          <w:szCs w:val="20"/>
        </w:rPr>
        <w:t>28</w:t>
      </w:r>
      <w:r w:rsidRPr="00E947A9">
        <w:rPr>
          <w:rFonts w:eastAsia="Times New Roman"/>
          <w:color w:val="000000"/>
          <w:sz w:val="20"/>
          <w:szCs w:val="20"/>
        </w:rPr>
        <w:t>(12):4753-4773.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17. Wang SYS, Jiang XA, Fosu B: </w:t>
      </w:r>
      <w:r w:rsidRPr="00E947A9">
        <w:rPr>
          <w:rFonts w:eastAsia="Times New Roman"/>
          <w:b/>
          <w:bCs/>
          <w:color w:val="000000"/>
          <w:sz w:val="20"/>
          <w:szCs w:val="20"/>
        </w:rPr>
        <w:t>Global eastward propagation signals associated with the 4-5-year ENSO cycle</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2015, </w:t>
      </w:r>
      <w:r w:rsidRPr="00E947A9">
        <w:rPr>
          <w:rFonts w:eastAsia="Times New Roman"/>
          <w:b/>
          <w:bCs/>
          <w:color w:val="000000"/>
          <w:sz w:val="20"/>
          <w:szCs w:val="20"/>
        </w:rPr>
        <w:t>44</w:t>
      </w:r>
      <w:r w:rsidRPr="00E947A9">
        <w:rPr>
          <w:rFonts w:eastAsia="Times New Roman"/>
          <w:color w:val="000000"/>
          <w:sz w:val="20"/>
          <w:szCs w:val="20"/>
        </w:rPr>
        <w:t>(9-10):2825-2837.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18. Wang B, Lee JY, Xiang BQ: </w:t>
      </w:r>
      <w:r w:rsidRPr="00E947A9">
        <w:rPr>
          <w:rFonts w:eastAsia="Times New Roman"/>
          <w:b/>
          <w:bCs/>
          <w:color w:val="000000"/>
          <w:sz w:val="20"/>
          <w:szCs w:val="20"/>
        </w:rPr>
        <w:t>Asian summer monsoon rainfall predictability: a predictable mode analysis</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2015, </w:t>
      </w:r>
      <w:r w:rsidRPr="00E947A9">
        <w:rPr>
          <w:rFonts w:eastAsia="Times New Roman"/>
          <w:b/>
          <w:bCs/>
          <w:color w:val="000000"/>
          <w:sz w:val="20"/>
          <w:szCs w:val="20"/>
        </w:rPr>
        <w:t>44</w:t>
      </w:r>
      <w:r w:rsidRPr="00E947A9">
        <w:rPr>
          <w:rFonts w:eastAsia="Times New Roman"/>
          <w:color w:val="000000"/>
          <w:sz w:val="20"/>
          <w:szCs w:val="20"/>
        </w:rPr>
        <w:t>(1-2):61-74.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19. Vu TV, Nguyen HT, Nguyen TV, Nguyen HV, Pham HTT, Nguyen LT: </w:t>
      </w:r>
      <w:r w:rsidRPr="00E947A9">
        <w:rPr>
          <w:rFonts w:eastAsia="Times New Roman"/>
          <w:b/>
          <w:bCs/>
          <w:color w:val="000000"/>
          <w:sz w:val="20"/>
          <w:szCs w:val="20"/>
        </w:rPr>
        <w:t>Effects of ENSO on Autumn Rainfall in Central Vietnam</w:t>
      </w:r>
      <w:r w:rsidRPr="00E947A9">
        <w:rPr>
          <w:rFonts w:eastAsia="Times New Roman"/>
          <w:color w:val="000000"/>
          <w:sz w:val="20"/>
          <w:szCs w:val="20"/>
        </w:rPr>
        <w:t>. </w:t>
      </w:r>
      <w:r w:rsidRPr="00E947A9">
        <w:rPr>
          <w:rFonts w:eastAsia="Times New Roman"/>
          <w:i/>
          <w:iCs/>
          <w:color w:val="000000"/>
          <w:sz w:val="20"/>
          <w:szCs w:val="20"/>
        </w:rPr>
        <w:t>Advances in Meteorology </w:t>
      </w:r>
      <w:r w:rsidRPr="00E947A9">
        <w:rPr>
          <w:rFonts w:eastAsia="Times New Roman"/>
          <w:color w:val="000000"/>
          <w:sz w:val="20"/>
          <w:szCs w:val="20"/>
        </w:rPr>
        <w:t>2015.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20. Villafuerte MQ, Matsumoto J: </w:t>
      </w:r>
      <w:r w:rsidRPr="00E947A9">
        <w:rPr>
          <w:rFonts w:eastAsia="Times New Roman"/>
          <w:b/>
          <w:bCs/>
          <w:color w:val="000000"/>
          <w:sz w:val="20"/>
          <w:szCs w:val="20"/>
        </w:rPr>
        <w:t>Significant Influences of Global Mean Temperature and ENSO on Extreme Rainfall in Southeast Asia</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2015, </w:t>
      </w:r>
      <w:r w:rsidRPr="00E947A9">
        <w:rPr>
          <w:rFonts w:eastAsia="Times New Roman"/>
          <w:b/>
          <w:bCs/>
          <w:color w:val="000000"/>
          <w:sz w:val="20"/>
          <w:szCs w:val="20"/>
        </w:rPr>
        <w:t>28</w:t>
      </w:r>
      <w:r w:rsidRPr="00E947A9">
        <w:rPr>
          <w:rFonts w:eastAsia="Times New Roman"/>
          <w:color w:val="000000"/>
          <w:sz w:val="20"/>
          <w:szCs w:val="20"/>
        </w:rPr>
        <w:t>(5):1905-1919.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21. Valdes-Manzanilla A: </w:t>
      </w:r>
      <w:r w:rsidRPr="00E947A9">
        <w:rPr>
          <w:rFonts w:eastAsia="Times New Roman"/>
          <w:b/>
          <w:bCs/>
          <w:color w:val="000000"/>
          <w:sz w:val="20"/>
          <w:szCs w:val="20"/>
        </w:rPr>
        <w:t>Mesoscale convective systems in NW Mexico during the strong ENSO events of 1997-1999</w:t>
      </w:r>
      <w:r w:rsidRPr="00E947A9">
        <w:rPr>
          <w:rFonts w:eastAsia="Times New Roman"/>
          <w:color w:val="000000"/>
          <w:sz w:val="20"/>
          <w:szCs w:val="20"/>
        </w:rPr>
        <w:t>. </w:t>
      </w:r>
      <w:r w:rsidRPr="00E947A9">
        <w:rPr>
          <w:rFonts w:eastAsia="Times New Roman"/>
          <w:i/>
          <w:iCs/>
          <w:color w:val="000000"/>
          <w:sz w:val="20"/>
          <w:szCs w:val="20"/>
        </w:rPr>
        <w:t>Atmosfera </w:t>
      </w:r>
      <w:r w:rsidRPr="00E947A9">
        <w:rPr>
          <w:rFonts w:eastAsia="Times New Roman"/>
          <w:color w:val="000000"/>
          <w:sz w:val="20"/>
          <w:szCs w:val="20"/>
        </w:rPr>
        <w:t>2015, </w:t>
      </w:r>
      <w:r w:rsidRPr="00E947A9">
        <w:rPr>
          <w:rFonts w:eastAsia="Times New Roman"/>
          <w:b/>
          <w:bCs/>
          <w:color w:val="000000"/>
          <w:sz w:val="20"/>
          <w:szCs w:val="20"/>
        </w:rPr>
        <w:t>28</w:t>
      </w:r>
      <w:r w:rsidRPr="00E947A9">
        <w:rPr>
          <w:rFonts w:eastAsia="Times New Roman"/>
          <w:color w:val="000000"/>
          <w:sz w:val="20"/>
          <w:szCs w:val="20"/>
        </w:rPr>
        <w:t>(2):143-148.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22. Tohjima Y, Terao Y, Mukai H, Machida T, Nojiri Y, Maksyutov S: </w:t>
      </w:r>
      <w:r w:rsidRPr="00E947A9">
        <w:rPr>
          <w:rFonts w:eastAsia="Times New Roman"/>
          <w:b/>
          <w:bCs/>
          <w:color w:val="000000"/>
          <w:sz w:val="20"/>
          <w:szCs w:val="20"/>
        </w:rPr>
        <w:t>ENSO-related variability in latitudinal distribution of annual mean atmospheric potential oxygen (APO) in the equatorial Western Pacific</w:t>
      </w:r>
      <w:r w:rsidRPr="00E947A9">
        <w:rPr>
          <w:rFonts w:eastAsia="Times New Roman"/>
          <w:color w:val="000000"/>
          <w:sz w:val="20"/>
          <w:szCs w:val="20"/>
        </w:rPr>
        <w:t>. </w:t>
      </w:r>
      <w:r w:rsidRPr="00E947A9">
        <w:rPr>
          <w:rFonts w:eastAsia="Times New Roman"/>
          <w:i/>
          <w:iCs/>
          <w:color w:val="000000"/>
          <w:sz w:val="20"/>
          <w:szCs w:val="20"/>
        </w:rPr>
        <w:t>Tellus Series B-Chemical and Physical Meteorology </w:t>
      </w:r>
      <w:r w:rsidRPr="00E947A9">
        <w:rPr>
          <w:rFonts w:eastAsia="Times New Roman"/>
          <w:color w:val="000000"/>
          <w:sz w:val="20"/>
          <w:szCs w:val="20"/>
        </w:rPr>
        <w:t>2015, </w:t>
      </w:r>
      <w:r w:rsidRPr="00E947A9">
        <w:rPr>
          <w:rFonts w:eastAsia="Times New Roman"/>
          <w:b/>
          <w:bCs/>
          <w:color w:val="000000"/>
          <w:sz w:val="20"/>
          <w:szCs w:val="20"/>
        </w:rPr>
        <w:t>67</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23. Thual S, Ayoub N, Dewitte B: </w:t>
      </w:r>
      <w:r w:rsidRPr="00E947A9">
        <w:rPr>
          <w:rFonts w:eastAsia="Times New Roman"/>
          <w:b/>
          <w:bCs/>
          <w:color w:val="000000"/>
          <w:sz w:val="20"/>
          <w:szCs w:val="20"/>
        </w:rPr>
        <w:t>Impact of Sea Level Assimilation on ENSO Initialization and Prediction: The Role of the Sea Level Zonal Tilt and Zonal Mean</w:t>
      </w:r>
      <w:r w:rsidRPr="00E947A9">
        <w:rPr>
          <w:rFonts w:eastAsia="Times New Roman"/>
          <w:color w:val="000000"/>
          <w:sz w:val="20"/>
          <w:szCs w:val="20"/>
        </w:rPr>
        <w:t>. </w:t>
      </w:r>
      <w:r w:rsidRPr="00E947A9">
        <w:rPr>
          <w:rFonts w:eastAsia="Times New Roman"/>
          <w:i/>
          <w:iCs/>
          <w:color w:val="000000"/>
          <w:sz w:val="20"/>
          <w:szCs w:val="20"/>
        </w:rPr>
        <w:t>Monthly Weather Review</w:t>
      </w:r>
      <w:r w:rsidRPr="00E947A9">
        <w:rPr>
          <w:rFonts w:eastAsia="Times New Roman"/>
          <w:color w:val="000000"/>
          <w:sz w:val="20"/>
          <w:szCs w:val="20"/>
        </w:rPr>
        <w:t>2015, </w:t>
      </w:r>
      <w:r w:rsidRPr="00E947A9">
        <w:rPr>
          <w:rFonts w:eastAsia="Times New Roman"/>
          <w:b/>
          <w:bCs/>
          <w:color w:val="000000"/>
          <w:sz w:val="20"/>
          <w:szCs w:val="20"/>
        </w:rPr>
        <w:t>143</w:t>
      </w:r>
      <w:r w:rsidRPr="00E947A9">
        <w:rPr>
          <w:rFonts w:eastAsia="Times New Roman"/>
          <w:color w:val="000000"/>
          <w:sz w:val="20"/>
          <w:szCs w:val="20"/>
        </w:rPr>
        <w:t>(5):1895-1906.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24. Thompson PA, Bonham P, Thomson P, Rochester W, Doblin MA, Waite AM, Richardson A, Rousseaux CS: </w:t>
      </w:r>
      <w:r w:rsidRPr="00E947A9">
        <w:rPr>
          <w:rFonts w:eastAsia="Times New Roman"/>
          <w:b/>
          <w:bCs/>
          <w:color w:val="000000"/>
          <w:sz w:val="20"/>
          <w:szCs w:val="20"/>
        </w:rPr>
        <w:t>Climate variability drives plankton community compositi</w:t>
      </w:r>
      <w:r w:rsidR="00286335">
        <w:rPr>
          <w:rFonts w:eastAsia="Times New Roman"/>
          <w:b/>
          <w:bCs/>
          <w:color w:val="000000"/>
          <w:sz w:val="20"/>
          <w:szCs w:val="20"/>
        </w:rPr>
        <w:t>on changes: the 2010-2011 El Ni</w:t>
      </w:r>
      <w:r w:rsidR="00286335" w:rsidRPr="009E2E3C">
        <w:rPr>
          <w:sz w:val="20"/>
          <w:szCs w:val="20"/>
        </w:rPr>
        <w:t>ñ</w:t>
      </w:r>
      <w:r w:rsidR="00286335">
        <w:rPr>
          <w:rFonts w:eastAsia="Times New Roman"/>
          <w:b/>
          <w:bCs/>
          <w:color w:val="000000"/>
          <w:sz w:val="20"/>
          <w:szCs w:val="20"/>
        </w:rPr>
        <w:t>o to La Ni</w:t>
      </w:r>
      <w:r w:rsidR="00286335" w:rsidRPr="009E2E3C">
        <w:rPr>
          <w:sz w:val="20"/>
          <w:szCs w:val="20"/>
        </w:rPr>
        <w:t>ñ</w:t>
      </w:r>
      <w:r w:rsidRPr="00E947A9">
        <w:rPr>
          <w:rFonts w:eastAsia="Times New Roman"/>
          <w:b/>
          <w:bCs/>
          <w:color w:val="000000"/>
          <w:sz w:val="20"/>
          <w:szCs w:val="20"/>
        </w:rPr>
        <w:t>a transition around Australia</w:t>
      </w:r>
      <w:r w:rsidRPr="00E947A9">
        <w:rPr>
          <w:rFonts w:eastAsia="Times New Roman"/>
          <w:color w:val="000000"/>
          <w:sz w:val="20"/>
          <w:szCs w:val="20"/>
        </w:rPr>
        <w:t>. </w:t>
      </w:r>
      <w:r w:rsidRPr="00E947A9">
        <w:rPr>
          <w:rFonts w:eastAsia="Times New Roman"/>
          <w:i/>
          <w:iCs/>
          <w:color w:val="000000"/>
          <w:sz w:val="20"/>
          <w:szCs w:val="20"/>
        </w:rPr>
        <w:t>Journal of Plankton Research </w:t>
      </w:r>
      <w:r w:rsidRPr="00E947A9">
        <w:rPr>
          <w:rFonts w:eastAsia="Times New Roman"/>
          <w:color w:val="000000"/>
          <w:sz w:val="20"/>
          <w:szCs w:val="20"/>
        </w:rPr>
        <w:t>2015, </w:t>
      </w:r>
      <w:r w:rsidRPr="00E947A9">
        <w:rPr>
          <w:rFonts w:eastAsia="Times New Roman"/>
          <w:b/>
          <w:bCs/>
          <w:color w:val="000000"/>
          <w:sz w:val="20"/>
          <w:szCs w:val="20"/>
        </w:rPr>
        <w:t>37</w:t>
      </w:r>
      <w:r w:rsidRPr="00E947A9">
        <w:rPr>
          <w:rFonts w:eastAsia="Times New Roman"/>
          <w:color w:val="000000"/>
          <w:sz w:val="20"/>
          <w:szCs w:val="20"/>
        </w:rPr>
        <w:t>(5):966-984.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25. Tedeschi RG, Grimm AM, Cavalcanti IFA: </w:t>
      </w:r>
      <w:r w:rsidRPr="00E947A9">
        <w:rPr>
          <w:rFonts w:eastAsia="Times New Roman"/>
          <w:b/>
          <w:bCs/>
          <w:color w:val="000000"/>
          <w:sz w:val="20"/>
          <w:szCs w:val="20"/>
        </w:rPr>
        <w:t>Influence of Central and East ENSO on extreme events of precipitation in South America during austral spring and summer</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2015, </w:t>
      </w:r>
      <w:r w:rsidRPr="00E947A9">
        <w:rPr>
          <w:rFonts w:eastAsia="Times New Roman"/>
          <w:b/>
          <w:bCs/>
          <w:color w:val="000000"/>
          <w:sz w:val="20"/>
          <w:szCs w:val="20"/>
        </w:rPr>
        <w:t>35</w:t>
      </w:r>
      <w:r w:rsidRPr="00E947A9">
        <w:rPr>
          <w:rFonts w:eastAsia="Times New Roman"/>
          <w:color w:val="000000"/>
          <w:sz w:val="20"/>
          <w:szCs w:val="20"/>
        </w:rPr>
        <w:t>(8):2045-2064.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26. Tchilibou M, Delcroix T, Alory G, Arnault S, Reverdin G: </w:t>
      </w:r>
      <w:r w:rsidRPr="00E947A9">
        <w:rPr>
          <w:rFonts w:eastAsia="Times New Roman"/>
          <w:b/>
          <w:bCs/>
          <w:color w:val="000000"/>
          <w:sz w:val="20"/>
          <w:szCs w:val="20"/>
        </w:rPr>
        <w:t>Variations of the tropical Atlantic and Pacific SSS minimum zones and their relations to the ITCZ and SPCZ rain bands (1979-2009)</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2015, </w:t>
      </w:r>
      <w:r w:rsidRPr="00E947A9">
        <w:rPr>
          <w:rFonts w:eastAsia="Times New Roman"/>
          <w:b/>
          <w:bCs/>
          <w:color w:val="000000"/>
          <w:sz w:val="20"/>
          <w:szCs w:val="20"/>
        </w:rPr>
        <w:t>120</w:t>
      </w:r>
      <w:r w:rsidRPr="00E947A9">
        <w:rPr>
          <w:rFonts w:eastAsia="Times New Roman"/>
          <w:color w:val="000000"/>
          <w:sz w:val="20"/>
          <w:szCs w:val="20"/>
        </w:rPr>
        <w:t>(7):5090-5100.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27. Tan JQ: </w:t>
      </w:r>
      <w:r w:rsidRPr="00E947A9">
        <w:rPr>
          <w:rFonts w:eastAsia="Times New Roman"/>
          <w:b/>
          <w:bCs/>
          <w:color w:val="000000"/>
          <w:sz w:val="20"/>
          <w:szCs w:val="20"/>
        </w:rPr>
        <w:t>A most-recognized princip</w:t>
      </w:r>
      <w:r w:rsidR="00286335">
        <w:rPr>
          <w:rFonts w:eastAsia="Times New Roman"/>
          <w:b/>
          <w:bCs/>
          <w:color w:val="000000"/>
          <w:sz w:val="20"/>
          <w:szCs w:val="20"/>
        </w:rPr>
        <w:t>le to define El Ni</w:t>
      </w:r>
      <w:r w:rsidR="00286335" w:rsidRPr="009E2E3C">
        <w:rPr>
          <w:sz w:val="20"/>
          <w:szCs w:val="20"/>
        </w:rPr>
        <w:t>ñ</w:t>
      </w:r>
      <w:r w:rsidR="00286335">
        <w:rPr>
          <w:rFonts w:eastAsia="Times New Roman"/>
          <w:b/>
          <w:bCs/>
          <w:color w:val="000000"/>
          <w:sz w:val="20"/>
          <w:szCs w:val="20"/>
        </w:rPr>
        <w:t>o and La Ni</w:t>
      </w:r>
      <w:r w:rsidR="00286335" w:rsidRPr="009E2E3C">
        <w:rPr>
          <w:sz w:val="20"/>
          <w:szCs w:val="20"/>
        </w:rPr>
        <w:t>ñ</w:t>
      </w:r>
      <w:r w:rsidRPr="00E947A9">
        <w:rPr>
          <w:rFonts w:eastAsia="Times New Roman"/>
          <w:b/>
          <w:bCs/>
          <w:color w:val="000000"/>
          <w:sz w:val="20"/>
          <w:szCs w:val="20"/>
        </w:rPr>
        <w:t>a years based on the K-line diagram technique</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2015, </w:t>
      </w:r>
      <w:r w:rsidRPr="00E947A9">
        <w:rPr>
          <w:rFonts w:eastAsia="Times New Roman"/>
          <w:b/>
          <w:bCs/>
          <w:color w:val="000000"/>
          <w:sz w:val="20"/>
          <w:szCs w:val="20"/>
        </w:rPr>
        <w:t>35</w:t>
      </w:r>
      <w:r w:rsidRPr="00E947A9">
        <w:rPr>
          <w:rFonts w:eastAsia="Times New Roman"/>
          <w:color w:val="000000"/>
          <w:sz w:val="20"/>
          <w:szCs w:val="20"/>
        </w:rPr>
        <w:t>(10):2777-2782.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28. Taguchi M: </w:t>
      </w:r>
      <w:r w:rsidRPr="00E947A9">
        <w:rPr>
          <w:rFonts w:eastAsia="Times New Roman"/>
          <w:b/>
          <w:bCs/>
          <w:color w:val="000000"/>
          <w:sz w:val="20"/>
          <w:szCs w:val="20"/>
        </w:rPr>
        <w:t>Changes in Frequency of Major Stratosph</w:t>
      </w:r>
      <w:r w:rsidR="00286335">
        <w:rPr>
          <w:rFonts w:eastAsia="Times New Roman"/>
          <w:b/>
          <w:bCs/>
          <w:color w:val="000000"/>
          <w:sz w:val="20"/>
          <w:szCs w:val="20"/>
        </w:rPr>
        <w:t>eric Sudden Warmings with El Ni</w:t>
      </w:r>
      <w:r w:rsidR="00286335" w:rsidRPr="009E2E3C">
        <w:rPr>
          <w:sz w:val="20"/>
          <w:szCs w:val="20"/>
        </w:rPr>
        <w:t>ñ</w:t>
      </w:r>
      <w:r w:rsidRPr="00E947A9">
        <w:rPr>
          <w:rFonts w:eastAsia="Times New Roman"/>
          <w:b/>
          <w:bCs/>
          <w:color w:val="000000"/>
          <w:sz w:val="20"/>
          <w:szCs w:val="20"/>
        </w:rPr>
        <w:t>o/Southern Oscillation and Quasi-Biennial Oscillation</w:t>
      </w:r>
      <w:r w:rsidRPr="00E947A9">
        <w:rPr>
          <w:rFonts w:eastAsia="Times New Roman"/>
          <w:color w:val="000000"/>
          <w:sz w:val="20"/>
          <w:szCs w:val="20"/>
        </w:rPr>
        <w:t>. </w:t>
      </w:r>
      <w:r w:rsidRPr="00E947A9">
        <w:rPr>
          <w:rFonts w:eastAsia="Times New Roman"/>
          <w:i/>
          <w:iCs/>
          <w:color w:val="000000"/>
          <w:sz w:val="20"/>
          <w:szCs w:val="20"/>
        </w:rPr>
        <w:t>Journal of the Meteorological Society of Japan </w:t>
      </w:r>
      <w:r w:rsidRPr="00E947A9">
        <w:rPr>
          <w:rFonts w:eastAsia="Times New Roman"/>
          <w:color w:val="000000"/>
          <w:sz w:val="20"/>
          <w:szCs w:val="20"/>
        </w:rPr>
        <w:t>2015, </w:t>
      </w:r>
      <w:r w:rsidRPr="00E947A9">
        <w:rPr>
          <w:rFonts w:eastAsia="Times New Roman"/>
          <w:b/>
          <w:bCs/>
          <w:color w:val="000000"/>
          <w:sz w:val="20"/>
          <w:szCs w:val="20"/>
        </w:rPr>
        <w:t>93</w:t>
      </w:r>
      <w:r w:rsidRPr="00E947A9">
        <w:rPr>
          <w:rFonts w:eastAsia="Times New Roman"/>
          <w:color w:val="000000"/>
          <w:sz w:val="20"/>
          <w:szCs w:val="20"/>
        </w:rPr>
        <w:t>(1):99-115.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29. Sun RL, Ling Z, Chen CL, Yan YW: </w:t>
      </w:r>
      <w:r w:rsidRPr="00E947A9">
        <w:rPr>
          <w:rFonts w:eastAsia="Times New Roman"/>
          <w:b/>
          <w:bCs/>
          <w:color w:val="000000"/>
          <w:sz w:val="20"/>
          <w:szCs w:val="20"/>
        </w:rPr>
        <w:t>Interannual variability of thermal front west of Luzon Island in boreal winter</w:t>
      </w:r>
      <w:r w:rsidRPr="00E947A9">
        <w:rPr>
          <w:rFonts w:eastAsia="Times New Roman"/>
          <w:color w:val="000000"/>
          <w:sz w:val="20"/>
          <w:szCs w:val="20"/>
        </w:rPr>
        <w:t>. </w:t>
      </w:r>
      <w:r w:rsidRPr="00E947A9">
        <w:rPr>
          <w:rFonts w:eastAsia="Times New Roman"/>
          <w:i/>
          <w:iCs/>
          <w:color w:val="000000"/>
          <w:sz w:val="20"/>
          <w:szCs w:val="20"/>
        </w:rPr>
        <w:t>Acta Oceanologica Sinica </w:t>
      </w:r>
      <w:r w:rsidRPr="00E947A9">
        <w:rPr>
          <w:rFonts w:eastAsia="Times New Roman"/>
          <w:color w:val="000000"/>
          <w:sz w:val="20"/>
          <w:szCs w:val="20"/>
        </w:rPr>
        <w:t>2015, </w:t>
      </w:r>
      <w:r w:rsidRPr="00E947A9">
        <w:rPr>
          <w:rFonts w:eastAsia="Times New Roman"/>
          <w:b/>
          <w:bCs/>
          <w:color w:val="000000"/>
          <w:sz w:val="20"/>
          <w:szCs w:val="20"/>
        </w:rPr>
        <w:t>34</w:t>
      </w:r>
      <w:r w:rsidRPr="00E947A9">
        <w:rPr>
          <w:rFonts w:eastAsia="Times New Roman"/>
          <w:color w:val="000000"/>
          <w:sz w:val="20"/>
          <w:szCs w:val="20"/>
        </w:rPr>
        <w:t>(11):102-108.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30. Su TH, Xue F, Sun HC, Zhou GQ: </w:t>
      </w:r>
      <w:r w:rsidRPr="00E947A9">
        <w:rPr>
          <w:rFonts w:eastAsia="Times New Roman"/>
          <w:b/>
          <w:bCs/>
          <w:color w:val="000000"/>
          <w:sz w:val="20"/>
          <w:szCs w:val="20"/>
        </w:rPr>
        <w:t>The El Ni</w:t>
      </w:r>
      <w:r w:rsidR="00286335">
        <w:rPr>
          <w:rFonts w:eastAsia="Times New Roman"/>
          <w:b/>
          <w:bCs/>
          <w:color w:val="000000"/>
          <w:sz w:val="20"/>
          <w:szCs w:val="20"/>
        </w:rPr>
        <w:t>n</w:t>
      </w:r>
      <w:r w:rsidRPr="00E947A9">
        <w:rPr>
          <w:rFonts w:eastAsia="Times New Roman"/>
          <w:b/>
          <w:bCs/>
          <w:color w:val="000000"/>
          <w:sz w:val="20"/>
          <w:szCs w:val="20"/>
        </w:rPr>
        <w:t>o-Southern Oscillation cycle simulated by the climate system model of Chinese Academy of Sciences</w:t>
      </w:r>
      <w:r w:rsidRPr="00E947A9">
        <w:rPr>
          <w:rFonts w:eastAsia="Times New Roman"/>
          <w:color w:val="000000"/>
          <w:sz w:val="20"/>
          <w:szCs w:val="20"/>
        </w:rPr>
        <w:t>. </w:t>
      </w:r>
      <w:r w:rsidRPr="00E947A9">
        <w:rPr>
          <w:rFonts w:eastAsia="Times New Roman"/>
          <w:i/>
          <w:iCs/>
          <w:color w:val="000000"/>
          <w:sz w:val="20"/>
          <w:szCs w:val="20"/>
        </w:rPr>
        <w:t>Acta Oceanologica Sinica </w:t>
      </w:r>
      <w:r w:rsidRPr="00E947A9">
        <w:rPr>
          <w:rFonts w:eastAsia="Times New Roman"/>
          <w:color w:val="000000"/>
          <w:sz w:val="20"/>
          <w:szCs w:val="20"/>
        </w:rPr>
        <w:t>2015</w:t>
      </w:r>
      <w:proofErr w:type="gramStart"/>
      <w:r w:rsidRPr="00E947A9">
        <w:rPr>
          <w:rFonts w:eastAsia="Times New Roman"/>
          <w:color w:val="000000"/>
          <w:sz w:val="20"/>
          <w:szCs w:val="20"/>
        </w:rPr>
        <w:t>,</w:t>
      </w:r>
      <w:r w:rsidRPr="00E947A9">
        <w:rPr>
          <w:rFonts w:eastAsia="Times New Roman"/>
          <w:b/>
          <w:bCs/>
          <w:color w:val="000000"/>
          <w:sz w:val="20"/>
          <w:szCs w:val="20"/>
        </w:rPr>
        <w:t>34</w:t>
      </w:r>
      <w:proofErr w:type="gramEnd"/>
      <w:r w:rsidRPr="00E947A9">
        <w:rPr>
          <w:rFonts w:eastAsia="Times New Roman"/>
          <w:color w:val="000000"/>
          <w:sz w:val="20"/>
          <w:szCs w:val="20"/>
        </w:rPr>
        <w:t>(1):55-65.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31. Stuecker MF, Jin FF, Timmermann A, McGregor S: </w:t>
      </w:r>
      <w:r w:rsidRPr="00E947A9">
        <w:rPr>
          <w:rFonts w:eastAsia="Times New Roman"/>
          <w:b/>
          <w:bCs/>
          <w:color w:val="000000"/>
          <w:sz w:val="20"/>
          <w:szCs w:val="20"/>
        </w:rPr>
        <w:t>Combination Mode Dynamics of the Anomalous Northwest Pacific Anticyclone</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2015, </w:t>
      </w:r>
      <w:r w:rsidRPr="00E947A9">
        <w:rPr>
          <w:rFonts w:eastAsia="Times New Roman"/>
          <w:b/>
          <w:bCs/>
          <w:color w:val="000000"/>
          <w:sz w:val="20"/>
          <w:szCs w:val="20"/>
        </w:rPr>
        <w:t>28</w:t>
      </w:r>
      <w:r w:rsidRPr="00E947A9">
        <w:rPr>
          <w:rFonts w:eastAsia="Times New Roman"/>
          <w:color w:val="000000"/>
          <w:sz w:val="20"/>
          <w:szCs w:val="20"/>
        </w:rPr>
        <w:t>(3):1093-1111.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32. Singh P, Vasudevan V, Chowdary JS, Gnanaseelan C: </w:t>
      </w:r>
      <w:r w:rsidRPr="00E947A9">
        <w:rPr>
          <w:rFonts w:eastAsia="Times New Roman"/>
          <w:b/>
          <w:bCs/>
          <w:color w:val="000000"/>
          <w:sz w:val="20"/>
          <w:szCs w:val="20"/>
        </w:rPr>
        <w:t>Subseasonal variations of Indian summer monsoon with special emphasis on drought and excess rainfall years</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2015, </w:t>
      </w:r>
      <w:r w:rsidRPr="00E947A9">
        <w:rPr>
          <w:rFonts w:eastAsia="Times New Roman"/>
          <w:b/>
          <w:bCs/>
          <w:color w:val="000000"/>
          <w:sz w:val="20"/>
          <w:szCs w:val="20"/>
        </w:rPr>
        <w:t>35</w:t>
      </w:r>
      <w:r w:rsidRPr="00E947A9">
        <w:rPr>
          <w:rFonts w:eastAsia="Times New Roman"/>
          <w:color w:val="000000"/>
          <w:sz w:val="20"/>
          <w:szCs w:val="20"/>
        </w:rPr>
        <w:t>(4):570-582.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33. Seager R, Hoerling M, Schubert S, Wang HL, Lyon B, Kumar A, Nakamura J, </w:t>
      </w:r>
      <w:proofErr w:type="gramStart"/>
      <w:r w:rsidRPr="00E947A9">
        <w:rPr>
          <w:rFonts w:eastAsia="Times New Roman"/>
          <w:color w:val="000000"/>
          <w:sz w:val="20"/>
          <w:szCs w:val="20"/>
        </w:rPr>
        <w:t>Henderson</w:t>
      </w:r>
      <w:proofErr w:type="gramEnd"/>
      <w:r w:rsidRPr="00E947A9">
        <w:rPr>
          <w:rFonts w:eastAsia="Times New Roman"/>
          <w:color w:val="000000"/>
          <w:sz w:val="20"/>
          <w:szCs w:val="20"/>
        </w:rPr>
        <w:t xml:space="preserve"> N: </w:t>
      </w:r>
      <w:r w:rsidRPr="00E947A9">
        <w:rPr>
          <w:rFonts w:eastAsia="Times New Roman"/>
          <w:b/>
          <w:bCs/>
          <w:color w:val="000000"/>
          <w:sz w:val="20"/>
          <w:szCs w:val="20"/>
        </w:rPr>
        <w:t>Causes of the 2011-14 California Drought*</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2015, </w:t>
      </w:r>
      <w:r w:rsidRPr="00E947A9">
        <w:rPr>
          <w:rFonts w:eastAsia="Times New Roman"/>
          <w:b/>
          <w:bCs/>
          <w:color w:val="000000"/>
          <w:sz w:val="20"/>
          <w:szCs w:val="20"/>
        </w:rPr>
        <w:t>28</w:t>
      </w:r>
      <w:r w:rsidRPr="00E947A9">
        <w:rPr>
          <w:rFonts w:eastAsia="Times New Roman"/>
          <w:color w:val="000000"/>
          <w:sz w:val="20"/>
          <w:szCs w:val="20"/>
        </w:rPr>
        <w:t>(18):6997-7024.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34. Schirber S: </w:t>
      </w:r>
      <w:r w:rsidRPr="00E947A9">
        <w:rPr>
          <w:rFonts w:eastAsia="Times New Roman"/>
          <w:b/>
          <w:bCs/>
          <w:color w:val="000000"/>
          <w:sz w:val="20"/>
          <w:szCs w:val="20"/>
        </w:rPr>
        <w:t>Influence of ENSO on the QBO: Results from an ensemble of idealized simulations</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2015, </w:t>
      </w:r>
      <w:r w:rsidRPr="00E947A9">
        <w:rPr>
          <w:rFonts w:eastAsia="Times New Roman"/>
          <w:b/>
          <w:bCs/>
          <w:color w:val="000000"/>
          <w:sz w:val="20"/>
          <w:szCs w:val="20"/>
        </w:rPr>
        <w:t>120</w:t>
      </w:r>
      <w:r w:rsidRPr="00E947A9">
        <w:rPr>
          <w:rFonts w:eastAsia="Times New Roman"/>
          <w:color w:val="000000"/>
          <w:sz w:val="20"/>
          <w:szCs w:val="20"/>
        </w:rPr>
        <w:t>(3):1109-1122.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35. Sathicq MB, Bauer DE, </w:t>
      </w:r>
      <w:proofErr w:type="gramStart"/>
      <w:r w:rsidRPr="00E947A9">
        <w:rPr>
          <w:rFonts w:eastAsia="Times New Roman"/>
          <w:color w:val="000000"/>
          <w:sz w:val="20"/>
          <w:szCs w:val="20"/>
        </w:rPr>
        <w:t>Gomez</w:t>
      </w:r>
      <w:proofErr w:type="gramEnd"/>
      <w:r w:rsidRPr="00E947A9">
        <w:rPr>
          <w:rFonts w:eastAsia="Times New Roman"/>
          <w:color w:val="000000"/>
          <w:sz w:val="20"/>
          <w:szCs w:val="20"/>
        </w:rPr>
        <w:t xml:space="preserve"> N: </w:t>
      </w:r>
      <w:r w:rsidRPr="00E947A9">
        <w:rPr>
          <w:rFonts w:eastAsia="Times New Roman"/>
          <w:b/>
          <w:bCs/>
          <w:color w:val="000000"/>
          <w:sz w:val="20"/>
          <w:szCs w:val="20"/>
        </w:rPr>
        <w:t>Influence of El Nino Southern Oscillation phenomenon on coastal phytoplankton in a mixohaline ecosystem on the southeastern of South America: Rio de la Plata estuary</w:t>
      </w:r>
      <w:r w:rsidRPr="00E947A9">
        <w:rPr>
          <w:rFonts w:eastAsia="Times New Roman"/>
          <w:color w:val="000000"/>
          <w:sz w:val="20"/>
          <w:szCs w:val="20"/>
        </w:rPr>
        <w:t>. </w:t>
      </w:r>
      <w:r w:rsidRPr="00E947A9">
        <w:rPr>
          <w:rFonts w:eastAsia="Times New Roman"/>
          <w:i/>
          <w:iCs/>
          <w:color w:val="000000"/>
          <w:sz w:val="20"/>
          <w:szCs w:val="20"/>
        </w:rPr>
        <w:t>Marine Pollution Bulletin </w:t>
      </w:r>
      <w:r w:rsidRPr="00E947A9">
        <w:rPr>
          <w:rFonts w:eastAsia="Times New Roman"/>
          <w:color w:val="000000"/>
          <w:sz w:val="20"/>
          <w:szCs w:val="20"/>
        </w:rPr>
        <w:t>2015, </w:t>
      </w:r>
      <w:r w:rsidRPr="00E947A9">
        <w:rPr>
          <w:rFonts w:eastAsia="Times New Roman"/>
          <w:b/>
          <w:bCs/>
          <w:color w:val="000000"/>
          <w:sz w:val="20"/>
          <w:szCs w:val="20"/>
        </w:rPr>
        <w:t>98</w:t>
      </w:r>
      <w:r w:rsidRPr="00E947A9">
        <w:rPr>
          <w:rFonts w:eastAsia="Times New Roman"/>
          <w:color w:val="000000"/>
          <w:sz w:val="20"/>
          <w:szCs w:val="20"/>
        </w:rPr>
        <w:t>(1-2):26-33.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36. Rodrigues RR, Campos EJD, Haarsma R: </w:t>
      </w:r>
      <w:r w:rsidRPr="00E947A9">
        <w:rPr>
          <w:rFonts w:eastAsia="Times New Roman"/>
          <w:b/>
          <w:bCs/>
          <w:color w:val="000000"/>
          <w:sz w:val="20"/>
          <w:szCs w:val="20"/>
        </w:rPr>
        <w:t>The Impact of ENSO on the South Atlantic Subtropical Dipole Mode</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2015, </w:t>
      </w:r>
      <w:r w:rsidRPr="00E947A9">
        <w:rPr>
          <w:rFonts w:eastAsia="Times New Roman"/>
          <w:b/>
          <w:bCs/>
          <w:color w:val="000000"/>
          <w:sz w:val="20"/>
          <w:szCs w:val="20"/>
        </w:rPr>
        <w:t>28</w:t>
      </w:r>
      <w:r w:rsidRPr="00E947A9">
        <w:rPr>
          <w:rFonts w:eastAsia="Times New Roman"/>
          <w:color w:val="000000"/>
          <w:sz w:val="20"/>
          <w:szCs w:val="20"/>
        </w:rPr>
        <w:t>(7):2691-2705.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37. Reid JS, Lagrosas ND, Jonsson HH, Reid EA, Sessions WR, Simpas JB, Uy SN, Boyd TJ, Atwood SA, Blake DR</w:t>
      </w:r>
      <w:r w:rsidRPr="00E947A9">
        <w:rPr>
          <w:rFonts w:eastAsia="Times New Roman"/>
          <w:i/>
          <w:iCs/>
          <w:color w:val="000000"/>
          <w:sz w:val="20"/>
          <w:szCs w:val="20"/>
        </w:rPr>
        <w:t> et al</w:t>
      </w:r>
      <w:r w:rsidRPr="00E947A9">
        <w:rPr>
          <w:rFonts w:eastAsia="Times New Roman"/>
          <w:color w:val="000000"/>
          <w:sz w:val="20"/>
          <w:szCs w:val="20"/>
        </w:rPr>
        <w:t>: </w:t>
      </w:r>
      <w:r w:rsidRPr="00E947A9">
        <w:rPr>
          <w:rFonts w:eastAsia="Times New Roman"/>
          <w:b/>
          <w:bCs/>
          <w:color w:val="000000"/>
          <w:sz w:val="20"/>
          <w:szCs w:val="20"/>
        </w:rPr>
        <w:t>Observations of the temporal variability in aerosol properties and their relationships to meteorology in the summer monsoonal South China Sea/East Sea: the scale-dependent role of monsoonal flows, the Madden-Julian Oscillation, tropical cyclones, squall lines and cold pools</w:t>
      </w:r>
      <w:r w:rsidRPr="00E947A9">
        <w:rPr>
          <w:rFonts w:eastAsia="Times New Roman"/>
          <w:color w:val="000000"/>
          <w:sz w:val="20"/>
          <w:szCs w:val="20"/>
        </w:rPr>
        <w:t>. </w:t>
      </w:r>
      <w:r w:rsidRPr="00E947A9">
        <w:rPr>
          <w:rFonts w:eastAsia="Times New Roman"/>
          <w:i/>
          <w:iCs/>
          <w:color w:val="000000"/>
          <w:sz w:val="20"/>
          <w:szCs w:val="20"/>
        </w:rPr>
        <w:t>Atmospheric Chemistry and Physics </w:t>
      </w:r>
      <w:r w:rsidRPr="00E947A9">
        <w:rPr>
          <w:rFonts w:eastAsia="Times New Roman"/>
          <w:color w:val="000000"/>
          <w:sz w:val="20"/>
          <w:szCs w:val="20"/>
        </w:rPr>
        <w:t>2015, </w:t>
      </w:r>
      <w:r w:rsidRPr="00E947A9">
        <w:rPr>
          <w:rFonts w:eastAsia="Times New Roman"/>
          <w:b/>
          <w:bCs/>
          <w:color w:val="000000"/>
          <w:sz w:val="20"/>
          <w:szCs w:val="20"/>
        </w:rPr>
        <w:t>15</w:t>
      </w:r>
      <w:r w:rsidRPr="00E947A9">
        <w:rPr>
          <w:rFonts w:eastAsia="Times New Roman"/>
          <w:color w:val="000000"/>
          <w:sz w:val="20"/>
          <w:szCs w:val="20"/>
        </w:rPr>
        <w:t>(4):1745-1768.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38. Qin XR, Sen Gupta A, van Sebille E: </w:t>
      </w:r>
      <w:r w:rsidRPr="00E947A9">
        <w:rPr>
          <w:rFonts w:eastAsia="Times New Roman"/>
          <w:b/>
          <w:bCs/>
          <w:color w:val="000000"/>
          <w:sz w:val="20"/>
          <w:szCs w:val="20"/>
        </w:rPr>
        <w:t>Variability in the origins and pathways of Pacific Equatorial Undercurrent water</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2015, </w:t>
      </w:r>
      <w:r w:rsidRPr="00E947A9">
        <w:rPr>
          <w:rFonts w:eastAsia="Times New Roman"/>
          <w:b/>
          <w:bCs/>
          <w:color w:val="000000"/>
          <w:sz w:val="20"/>
          <w:szCs w:val="20"/>
        </w:rPr>
        <w:t>120</w:t>
      </w:r>
      <w:r w:rsidRPr="00E947A9">
        <w:rPr>
          <w:rFonts w:eastAsia="Times New Roman"/>
          <w:color w:val="000000"/>
          <w:sz w:val="20"/>
          <w:szCs w:val="20"/>
        </w:rPr>
        <w:t>(4):3113-3128.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39. Priya P, Mujumdar M, Sabin TP, Terray P, Krishnan R: </w:t>
      </w:r>
      <w:r w:rsidRPr="00E947A9">
        <w:rPr>
          <w:rFonts w:eastAsia="Times New Roman"/>
          <w:b/>
          <w:bCs/>
          <w:color w:val="000000"/>
          <w:sz w:val="20"/>
          <w:szCs w:val="20"/>
        </w:rPr>
        <w:t>Impacts of Indo-Pacific Sea Surface Temperature Anomalies on the Summer Monsoon Circulation and Heavy Precipitation over Northwest India-Pakistan Region during 2010</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2015, </w:t>
      </w:r>
      <w:r w:rsidRPr="00E947A9">
        <w:rPr>
          <w:rFonts w:eastAsia="Times New Roman"/>
          <w:b/>
          <w:bCs/>
          <w:color w:val="000000"/>
          <w:sz w:val="20"/>
          <w:szCs w:val="20"/>
        </w:rPr>
        <w:t>28</w:t>
      </w:r>
      <w:r w:rsidRPr="00E947A9">
        <w:rPr>
          <w:rFonts w:eastAsia="Times New Roman"/>
          <w:color w:val="000000"/>
          <w:sz w:val="20"/>
          <w:szCs w:val="20"/>
        </w:rPr>
        <w:t>(9):3714-3730.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40. Pinto O: </w:t>
      </w:r>
      <w:r w:rsidRPr="00E947A9">
        <w:rPr>
          <w:rFonts w:eastAsia="Times New Roman"/>
          <w:b/>
          <w:bCs/>
          <w:color w:val="000000"/>
          <w:sz w:val="20"/>
          <w:szCs w:val="20"/>
        </w:rPr>
        <w:t>Thunderstorm climatology of Brazil: ENSO and Tropical Atlantic connections</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2015, </w:t>
      </w:r>
      <w:r w:rsidRPr="00E947A9">
        <w:rPr>
          <w:rFonts w:eastAsia="Times New Roman"/>
          <w:b/>
          <w:bCs/>
          <w:color w:val="000000"/>
          <w:sz w:val="20"/>
          <w:szCs w:val="20"/>
        </w:rPr>
        <w:t>35</w:t>
      </w:r>
      <w:r w:rsidRPr="00E947A9">
        <w:rPr>
          <w:rFonts w:eastAsia="Times New Roman"/>
          <w:color w:val="000000"/>
          <w:sz w:val="20"/>
          <w:szCs w:val="20"/>
        </w:rPr>
        <w:t>(6):871-878.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41. Pervez MS, Henebry GM: </w:t>
      </w:r>
      <w:r w:rsidRPr="00E947A9">
        <w:rPr>
          <w:rFonts w:eastAsia="Times New Roman"/>
          <w:b/>
          <w:bCs/>
          <w:color w:val="000000"/>
          <w:sz w:val="20"/>
          <w:szCs w:val="20"/>
        </w:rPr>
        <w:t>Spatial and seasonal responses of precipitation in the Ganges and Brahmaputra river basins to ENSO and Indian Ocean dipole modes: implications for flooding and drought</w:t>
      </w:r>
      <w:r w:rsidRPr="00E947A9">
        <w:rPr>
          <w:rFonts w:eastAsia="Times New Roman"/>
          <w:color w:val="000000"/>
          <w:sz w:val="20"/>
          <w:szCs w:val="20"/>
        </w:rPr>
        <w:t>. </w:t>
      </w:r>
      <w:r w:rsidRPr="00E947A9">
        <w:rPr>
          <w:rFonts w:eastAsia="Times New Roman"/>
          <w:i/>
          <w:iCs/>
          <w:color w:val="000000"/>
          <w:sz w:val="20"/>
          <w:szCs w:val="20"/>
        </w:rPr>
        <w:t>Natural Hazards and Earth System Sciences </w:t>
      </w:r>
      <w:r w:rsidRPr="00E947A9">
        <w:rPr>
          <w:rFonts w:eastAsia="Times New Roman"/>
          <w:color w:val="000000"/>
          <w:sz w:val="20"/>
          <w:szCs w:val="20"/>
        </w:rPr>
        <w:t>2015, </w:t>
      </w:r>
      <w:r w:rsidRPr="00E947A9">
        <w:rPr>
          <w:rFonts w:eastAsia="Times New Roman"/>
          <w:b/>
          <w:bCs/>
          <w:color w:val="000000"/>
          <w:sz w:val="20"/>
          <w:szCs w:val="20"/>
        </w:rPr>
        <w:t>15</w:t>
      </w:r>
      <w:r w:rsidRPr="00E947A9">
        <w:rPr>
          <w:rFonts w:eastAsia="Times New Roman"/>
          <w:color w:val="000000"/>
          <w:sz w:val="20"/>
          <w:szCs w:val="20"/>
        </w:rPr>
        <w:t>(1):147-162.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42. Parazoo NC, Barnes E, Worden J, Harper AB, Bowman KB, Frankenberg C, Wolf S, Litvak M, Keenan TF: </w:t>
      </w:r>
      <w:r w:rsidRPr="00E947A9">
        <w:rPr>
          <w:rFonts w:eastAsia="Times New Roman"/>
          <w:b/>
          <w:bCs/>
          <w:color w:val="000000"/>
          <w:sz w:val="20"/>
          <w:szCs w:val="20"/>
        </w:rPr>
        <w:t>Influence of ENSO and the NAO on terrestrial carbon uptake in the Texas-northern Mexico region</w:t>
      </w:r>
      <w:r w:rsidRPr="00E947A9">
        <w:rPr>
          <w:rFonts w:eastAsia="Times New Roman"/>
          <w:color w:val="000000"/>
          <w:sz w:val="20"/>
          <w:szCs w:val="20"/>
        </w:rPr>
        <w:t>. </w:t>
      </w:r>
      <w:r w:rsidRPr="00E947A9">
        <w:rPr>
          <w:rFonts w:eastAsia="Times New Roman"/>
          <w:i/>
          <w:iCs/>
          <w:color w:val="000000"/>
          <w:sz w:val="20"/>
          <w:szCs w:val="20"/>
        </w:rPr>
        <w:t>Global Biogeochemical Cycles </w:t>
      </w:r>
      <w:r w:rsidRPr="00E947A9">
        <w:rPr>
          <w:rFonts w:eastAsia="Times New Roman"/>
          <w:color w:val="000000"/>
          <w:sz w:val="20"/>
          <w:szCs w:val="20"/>
        </w:rPr>
        <w:t>2015, </w:t>
      </w:r>
      <w:r w:rsidRPr="00E947A9">
        <w:rPr>
          <w:rFonts w:eastAsia="Times New Roman"/>
          <w:b/>
          <w:bCs/>
          <w:color w:val="000000"/>
          <w:sz w:val="20"/>
          <w:szCs w:val="20"/>
        </w:rPr>
        <w:t>29</w:t>
      </w:r>
      <w:r w:rsidRPr="00E947A9">
        <w:rPr>
          <w:rFonts w:eastAsia="Times New Roman"/>
          <w:color w:val="000000"/>
          <w:sz w:val="20"/>
          <w:szCs w:val="20"/>
        </w:rPr>
        <w:t>(8):1247-1265.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43. Oh H, Ha KJ: </w:t>
      </w:r>
      <w:r w:rsidRPr="00E947A9">
        <w:rPr>
          <w:rFonts w:eastAsia="Times New Roman"/>
          <w:b/>
          <w:bCs/>
          <w:color w:val="000000"/>
          <w:sz w:val="20"/>
          <w:szCs w:val="20"/>
        </w:rPr>
        <w:t>Thermodynamic characteristics and responses to ENSO of dominant intraseasonal modes in the East Asian summer monsoon</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2015, </w:t>
      </w:r>
      <w:r w:rsidRPr="00E947A9">
        <w:rPr>
          <w:rFonts w:eastAsia="Times New Roman"/>
          <w:b/>
          <w:bCs/>
          <w:color w:val="000000"/>
          <w:sz w:val="20"/>
          <w:szCs w:val="20"/>
        </w:rPr>
        <w:t>44</w:t>
      </w:r>
      <w:r w:rsidRPr="00E947A9">
        <w:rPr>
          <w:rFonts w:eastAsia="Times New Roman"/>
          <w:color w:val="000000"/>
          <w:sz w:val="20"/>
          <w:szCs w:val="20"/>
        </w:rPr>
        <w:t>(7-8):1751-1766.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44. O'Connor CF, Chu PS, Hsu PC, Kodama K: </w:t>
      </w:r>
      <w:r w:rsidRPr="00E947A9">
        <w:rPr>
          <w:rFonts w:eastAsia="Times New Roman"/>
          <w:b/>
          <w:bCs/>
          <w:color w:val="000000"/>
          <w:sz w:val="20"/>
          <w:szCs w:val="20"/>
        </w:rPr>
        <w:t>y Variability of Hawaiian Winter Rainfall during La Nina Events since 1956</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2015, </w:t>
      </w:r>
      <w:r w:rsidRPr="00E947A9">
        <w:rPr>
          <w:rFonts w:eastAsia="Times New Roman"/>
          <w:b/>
          <w:bCs/>
          <w:color w:val="000000"/>
          <w:sz w:val="20"/>
          <w:szCs w:val="20"/>
        </w:rPr>
        <w:t>28</w:t>
      </w:r>
      <w:r w:rsidRPr="00E947A9">
        <w:rPr>
          <w:rFonts w:eastAsia="Times New Roman"/>
          <w:color w:val="000000"/>
          <w:sz w:val="20"/>
          <w:szCs w:val="20"/>
        </w:rPr>
        <w:t>(19):7809-7823.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45. Nuncio M, Yuan XJ: </w:t>
      </w:r>
      <w:r w:rsidRPr="00E947A9">
        <w:rPr>
          <w:rFonts w:eastAsia="Times New Roman"/>
          <w:b/>
          <w:bCs/>
          <w:color w:val="000000"/>
          <w:sz w:val="20"/>
          <w:szCs w:val="20"/>
        </w:rPr>
        <w:t>The Influence of the Indian Ocean Dipole on Antarctic Sea Ice</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2015, </w:t>
      </w:r>
      <w:r w:rsidRPr="00E947A9">
        <w:rPr>
          <w:rFonts w:eastAsia="Times New Roman"/>
          <w:b/>
          <w:bCs/>
          <w:color w:val="000000"/>
          <w:sz w:val="20"/>
          <w:szCs w:val="20"/>
        </w:rPr>
        <w:t>28</w:t>
      </w:r>
      <w:r w:rsidRPr="00E947A9">
        <w:rPr>
          <w:rFonts w:eastAsia="Times New Roman"/>
          <w:color w:val="000000"/>
          <w:sz w:val="20"/>
          <w:szCs w:val="20"/>
        </w:rPr>
        <w:t>(7):2682-2690.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46. Nguyen-Le D, Matsumoto J, Ngo-Duc T: </w:t>
      </w:r>
      <w:r w:rsidRPr="00E947A9">
        <w:rPr>
          <w:rFonts w:eastAsia="Times New Roman"/>
          <w:b/>
          <w:bCs/>
          <w:color w:val="000000"/>
          <w:sz w:val="20"/>
          <w:szCs w:val="20"/>
        </w:rPr>
        <w:t>Onset of the Rainy Seasons in the Eastern Indochina Peninsula</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2015, </w:t>
      </w:r>
      <w:r w:rsidRPr="00E947A9">
        <w:rPr>
          <w:rFonts w:eastAsia="Times New Roman"/>
          <w:b/>
          <w:bCs/>
          <w:color w:val="000000"/>
          <w:sz w:val="20"/>
          <w:szCs w:val="20"/>
        </w:rPr>
        <w:t>28</w:t>
      </w:r>
      <w:r w:rsidRPr="00E947A9">
        <w:rPr>
          <w:rFonts w:eastAsia="Times New Roman"/>
          <w:color w:val="000000"/>
          <w:sz w:val="20"/>
          <w:szCs w:val="20"/>
        </w:rPr>
        <w:t>(14):5645-5666.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47. Murphy BF, Ye H, Delage F: </w:t>
      </w:r>
      <w:r w:rsidRPr="00E947A9">
        <w:rPr>
          <w:rFonts w:eastAsia="Times New Roman"/>
          <w:b/>
          <w:bCs/>
          <w:color w:val="000000"/>
          <w:sz w:val="20"/>
          <w:szCs w:val="20"/>
        </w:rPr>
        <w:t>Impacts of variations in the strength and structure of El Nino events on Pacific rainfall in CMIP5 models</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2015, </w:t>
      </w:r>
      <w:r w:rsidRPr="00E947A9">
        <w:rPr>
          <w:rFonts w:eastAsia="Times New Roman"/>
          <w:b/>
          <w:bCs/>
          <w:color w:val="000000"/>
          <w:sz w:val="20"/>
          <w:szCs w:val="20"/>
        </w:rPr>
        <w:t>44</w:t>
      </w:r>
      <w:r w:rsidRPr="00E947A9">
        <w:rPr>
          <w:rFonts w:eastAsia="Times New Roman"/>
          <w:color w:val="000000"/>
          <w:sz w:val="20"/>
          <w:szCs w:val="20"/>
        </w:rPr>
        <w:t>(11-12):3171-3186.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48. Mahala BK, Nayak BK, Mohanty PK: </w:t>
      </w:r>
      <w:r w:rsidRPr="00E947A9">
        <w:rPr>
          <w:rFonts w:eastAsia="Times New Roman"/>
          <w:b/>
          <w:bCs/>
          <w:color w:val="000000"/>
          <w:sz w:val="20"/>
          <w:szCs w:val="20"/>
        </w:rPr>
        <w:t>Impacts of ENSO and IOD on tropical cyclone activity in the Bay of Bengal</w:t>
      </w:r>
      <w:r w:rsidRPr="00E947A9">
        <w:rPr>
          <w:rFonts w:eastAsia="Times New Roman"/>
          <w:color w:val="000000"/>
          <w:sz w:val="20"/>
          <w:szCs w:val="20"/>
        </w:rPr>
        <w:t>. </w:t>
      </w:r>
      <w:r w:rsidRPr="00E947A9">
        <w:rPr>
          <w:rFonts w:eastAsia="Times New Roman"/>
          <w:i/>
          <w:iCs/>
          <w:color w:val="000000"/>
          <w:sz w:val="20"/>
          <w:szCs w:val="20"/>
        </w:rPr>
        <w:t>Natural Hazards </w:t>
      </w:r>
      <w:r w:rsidRPr="00E947A9">
        <w:rPr>
          <w:rFonts w:eastAsia="Times New Roman"/>
          <w:color w:val="000000"/>
          <w:sz w:val="20"/>
          <w:szCs w:val="20"/>
        </w:rPr>
        <w:t>2015, </w:t>
      </w:r>
      <w:r w:rsidRPr="00E947A9">
        <w:rPr>
          <w:rFonts w:eastAsia="Times New Roman"/>
          <w:b/>
          <w:bCs/>
          <w:color w:val="000000"/>
          <w:sz w:val="20"/>
          <w:szCs w:val="20"/>
        </w:rPr>
        <w:t>75</w:t>
      </w:r>
      <w:r w:rsidRPr="00E947A9">
        <w:rPr>
          <w:rFonts w:eastAsia="Times New Roman"/>
          <w:color w:val="000000"/>
          <w:sz w:val="20"/>
          <w:szCs w:val="20"/>
        </w:rPr>
        <w:t>(2):1105-1125.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49. Luu QH, Tkalich P, Tay TW: </w:t>
      </w:r>
      <w:r w:rsidRPr="00E947A9">
        <w:rPr>
          <w:rFonts w:eastAsia="Times New Roman"/>
          <w:b/>
          <w:bCs/>
          <w:color w:val="000000"/>
          <w:sz w:val="20"/>
          <w:szCs w:val="20"/>
        </w:rPr>
        <w:t>Sea level trend and variability around Peninsular Malaysia</w:t>
      </w:r>
      <w:r w:rsidRPr="00E947A9">
        <w:rPr>
          <w:rFonts w:eastAsia="Times New Roman"/>
          <w:color w:val="000000"/>
          <w:sz w:val="20"/>
          <w:szCs w:val="20"/>
        </w:rPr>
        <w:t>. </w:t>
      </w:r>
      <w:r w:rsidRPr="00E947A9">
        <w:rPr>
          <w:rFonts w:eastAsia="Times New Roman"/>
          <w:i/>
          <w:iCs/>
          <w:color w:val="000000"/>
          <w:sz w:val="20"/>
          <w:szCs w:val="20"/>
        </w:rPr>
        <w:t>Ocean Science </w:t>
      </w:r>
      <w:r w:rsidRPr="00E947A9">
        <w:rPr>
          <w:rFonts w:eastAsia="Times New Roman"/>
          <w:color w:val="000000"/>
          <w:sz w:val="20"/>
          <w:szCs w:val="20"/>
        </w:rPr>
        <w:t>2015, </w:t>
      </w:r>
      <w:r w:rsidRPr="00E947A9">
        <w:rPr>
          <w:rFonts w:eastAsia="Times New Roman"/>
          <w:b/>
          <w:bCs/>
          <w:color w:val="000000"/>
          <w:sz w:val="20"/>
          <w:szCs w:val="20"/>
        </w:rPr>
        <w:t>11</w:t>
      </w:r>
      <w:r w:rsidRPr="00E947A9">
        <w:rPr>
          <w:rFonts w:eastAsia="Times New Roman"/>
          <w:color w:val="000000"/>
          <w:sz w:val="20"/>
          <w:szCs w:val="20"/>
        </w:rPr>
        <w:t>(4):617-628.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50. Luo M, Leung Y, Zhou Y, Zhang W: </w:t>
      </w:r>
      <w:r w:rsidRPr="00E947A9">
        <w:rPr>
          <w:rFonts w:eastAsia="Times New Roman"/>
          <w:b/>
          <w:bCs/>
          <w:color w:val="000000"/>
          <w:sz w:val="20"/>
          <w:szCs w:val="20"/>
        </w:rPr>
        <w:t>Scaling Behaviors of Global Sea Surface Temperature</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2015, </w:t>
      </w:r>
      <w:r w:rsidRPr="00E947A9">
        <w:rPr>
          <w:rFonts w:eastAsia="Times New Roman"/>
          <w:b/>
          <w:bCs/>
          <w:color w:val="000000"/>
          <w:sz w:val="20"/>
          <w:szCs w:val="20"/>
        </w:rPr>
        <w:t>28</w:t>
      </w:r>
      <w:r w:rsidRPr="00E947A9">
        <w:rPr>
          <w:rFonts w:eastAsia="Times New Roman"/>
          <w:color w:val="000000"/>
          <w:sz w:val="20"/>
          <w:szCs w:val="20"/>
        </w:rPr>
        <w:t>(8):3122-3132.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51. Lu RY, Lu S: </w:t>
      </w:r>
      <w:r w:rsidRPr="00E947A9">
        <w:rPr>
          <w:rFonts w:eastAsia="Times New Roman"/>
          <w:b/>
          <w:bCs/>
          <w:color w:val="000000"/>
          <w:sz w:val="20"/>
          <w:szCs w:val="20"/>
        </w:rPr>
        <w:t>Asymmetric Relationship between Indian Ocean SST and the Western North Pacific Summer Monsoon</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2015, </w:t>
      </w:r>
      <w:r w:rsidRPr="00E947A9">
        <w:rPr>
          <w:rFonts w:eastAsia="Times New Roman"/>
          <w:b/>
          <w:bCs/>
          <w:color w:val="000000"/>
          <w:sz w:val="20"/>
          <w:szCs w:val="20"/>
        </w:rPr>
        <w:t>28</w:t>
      </w:r>
      <w:r w:rsidRPr="00E947A9">
        <w:rPr>
          <w:rFonts w:eastAsia="Times New Roman"/>
          <w:color w:val="000000"/>
          <w:sz w:val="20"/>
          <w:szCs w:val="20"/>
        </w:rPr>
        <w:t>(4):1383-1395.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52. Lin CC, Liou YJ, Huang SJ: </w:t>
      </w:r>
      <w:r w:rsidRPr="00E947A9">
        <w:rPr>
          <w:rFonts w:eastAsia="Times New Roman"/>
          <w:b/>
          <w:bCs/>
          <w:color w:val="000000"/>
          <w:sz w:val="20"/>
          <w:szCs w:val="20"/>
        </w:rPr>
        <w:t>Impacts of Two-Type ENSO on Rainfall over Taiwan</w:t>
      </w:r>
      <w:r w:rsidRPr="00E947A9">
        <w:rPr>
          <w:rFonts w:eastAsia="Times New Roman"/>
          <w:color w:val="000000"/>
          <w:sz w:val="20"/>
          <w:szCs w:val="20"/>
        </w:rPr>
        <w:t>. </w:t>
      </w:r>
      <w:r w:rsidRPr="00E947A9">
        <w:rPr>
          <w:rFonts w:eastAsia="Times New Roman"/>
          <w:i/>
          <w:iCs/>
          <w:color w:val="000000"/>
          <w:sz w:val="20"/>
          <w:szCs w:val="20"/>
        </w:rPr>
        <w:t>Advances in Meteorology </w:t>
      </w:r>
      <w:r w:rsidRPr="00E947A9">
        <w:rPr>
          <w:rFonts w:eastAsia="Times New Roman"/>
          <w:color w:val="000000"/>
          <w:sz w:val="20"/>
          <w:szCs w:val="20"/>
        </w:rPr>
        <w:t>2015.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53. Lim EP, Hendon HH: </w:t>
      </w:r>
      <w:r w:rsidRPr="00E947A9">
        <w:rPr>
          <w:rFonts w:eastAsia="Times New Roman"/>
          <w:b/>
          <w:bCs/>
          <w:color w:val="000000"/>
          <w:sz w:val="20"/>
          <w:szCs w:val="20"/>
        </w:rPr>
        <w:t>Understanding and predicting the strong Southern Annular Mode and its impact on the record wet east Australian spring 2010</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2015, </w:t>
      </w:r>
      <w:r w:rsidRPr="00E947A9">
        <w:rPr>
          <w:rFonts w:eastAsia="Times New Roman"/>
          <w:b/>
          <w:bCs/>
          <w:color w:val="000000"/>
          <w:sz w:val="20"/>
          <w:szCs w:val="20"/>
        </w:rPr>
        <w:t>44</w:t>
      </w:r>
      <w:r w:rsidRPr="00E947A9">
        <w:rPr>
          <w:rFonts w:eastAsia="Times New Roman"/>
          <w:color w:val="000000"/>
          <w:sz w:val="20"/>
          <w:szCs w:val="20"/>
        </w:rPr>
        <w:t>(9-10):2807-2824.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54. Li X, Li CY, Ling J, Tan YK: </w:t>
      </w:r>
      <w:r w:rsidRPr="00E947A9">
        <w:rPr>
          <w:rFonts w:eastAsia="Times New Roman"/>
          <w:b/>
          <w:bCs/>
          <w:color w:val="000000"/>
          <w:sz w:val="20"/>
          <w:szCs w:val="20"/>
        </w:rPr>
        <w:t xml:space="preserve">Y </w:t>
      </w:r>
      <w:proofErr w:type="gramStart"/>
      <w:r w:rsidRPr="00E947A9">
        <w:rPr>
          <w:rFonts w:eastAsia="Times New Roman"/>
          <w:b/>
          <w:bCs/>
          <w:color w:val="000000"/>
          <w:sz w:val="20"/>
          <w:szCs w:val="20"/>
        </w:rPr>
        <w:t>The</w:t>
      </w:r>
      <w:proofErr w:type="gramEnd"/>
      <w:r w:rsidRPr="00E947A9">
        <w:rPr>
          <w:rFonts w:eastAsia="Times New Roman"/>
          <w:b/>
          <w:bCs/>
          <w:color w:val="000000"/>
          <w:sz w:val="20"/>
          <w:szCs w:val="20"/>
        </w:rPr>
        <w:t xml:space="preserve"> Relationship between Contiguous El Nino and La Nina Revealed by Self-Organizing Maps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2015, </w:t>
      </w:r>
      <w:r w:rsidRPr="00E947A9">
        <w:rPr>
          <w:rFonts w:eastAsia="Times New Roman"/>
          <w:b/>
          <w:bCs/>
          <w:color w:val="000000"/>
          <w:sz w:val="20"/>
          <w:szCs w:val="20"/>
        </w:rPr>
        <w:t>28</w:t>
      </w:r>
      <w:r w:rsidRPr="00E947A9">
        <w:rPr>
          <w:rFonts w:eastAsia="Times New Roman"/>
          <w:color w:val="000000"/>
          <w:sz w:val="20"/>
          <w:szCs w:val="20"/>
        </w:rPr>
        <w:t>(20):8118-8134.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55. Li TR, Zhang RH, Wen M: </w:t>
      </w:r>
      <w:r w:rsidRPr="00E947A9">
        <w:rPr>
          <w:rFonts w:eastAsia="Times New Roman"/>
          <w:b/>
          <w:bCs/>
          <w:color w:val="000000"/>
          <w:sz w:val="20"/>
          <w:szCs w:val="20"/>
        </w:rPr>
        <w:t>IMPACT OF ENSO ON THE PRECIPITATION OVER CHINA IN WINTER HALF-YEARS</w:t>
      </w:r>
      <w:r w:rsidRPr="00E947A9">
        <w:rPr>
          <w:rFonts w:eastAsia="Times New Roman"/>
          <w:color w:val="000000"/>
          <w:sz w:val="20"/>
          <w:szCs w:val="20"/>
        </w:rPr>
        <w:t>. </w:t>
      </w:r>
      <w:r w:rsidRPr="00E947A9">
        <w:rPr>
          <w:rFonts w:eastAsia="Times New Roman"/>
          <w:i/>
          <w:iCs/>
          <w:color w:val="000000"/>
          <w:sz w:val="20"/>
          <w:szCs w:val="20"/>
        </w:rPr>
        <w:t>Journal of Tropical Meteorology </w:t>
      </w:r>
      <w:r w:rsidRPr="00E947A9">
        <w:rPr>
          <w:rFonts w:eastAsia="Times New Roman"/>
          <w:color w:val="000000"/>
          <w:sz w:val="20"/>
          <w:szCs w:val="20"/>
        </w:rPr>
        <w:t>2015, </w:t>
      </w:r>
      <w:r w:rsidRPr="00E947A9">
        <w:rPr>
          <w:rFonts w:eastAsia="Times New Roman"/>
          <w:b/>
          <w:bCs/>
          <w:color w:val="000000"/>
          <w:sz w:val="20"/>
          <w:szCs w:val="20"/>
        </w:rPr>
        <w:t>21</w:t>
      </w:r>
      <w:r w:rsidRPr="00E947A9">
        <w:rPr>
          <w:rFonts w:eastAsia="Times New Roman"/>
          <w:color w:val="000000"/>
          <w:sz w:val="20"/>
          <w:szCs w:val="20"/>
        </w:rPr>
        <w:t>(2):161-170.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56. Li SH, Robertson AW: </w:t>
      </w:r>
      <w:r w:rsidRPr="00E947A9">
        <w:rPr>
          <w:rFonts w:eastAsia="Times New Roman"/>
          <w:b/>
          <w:bCs/>
          <w:color w:val="000000"/>
          <w:sz w:val="20"/>
          <w:szCs w:val="20"/>
        </w:rPr>
        <w:t>Evaluation of Submonthly Precipitation Forecast Skill from Global Ensemble Prediction Systems</w:t>
      </w:r>
      <w:r w:rsidRPr="00E947A9">
        <w:rPr>
          <w:rFonts w:eastAsia="Times New Roman"/>
          <w:color w:val="000000"/>
          <w:sz w:val="20"/>
          <w:szCs w:val="20"/>
        </w:rPr>
        <w:t>. </w:t>
      </w:r>
      <w:r w:rsidRPr="00E947A9">
        <w:rPr>
          <w:rFonts w:eastAsia="Times New Roman"/>
          <w:i/>
          <w:iCs/>
          <w:color w:val="000000"/>
          <w:sz w:val="20"/>
          <w:szCs w:val="20"/>
        </w:rPr>
        <w:t>Monthly Weather Review </w:t>
      </w:r>
      <w:r w:rsidRPr="00E947A9">
        <w:rPr>
          <w:rFonts w:eastAsia="Times New Roman"/>
          <w:color w:val="000000"/>
          <w:sz w:val="20"/>
          <w:szCs w:val="20"/>
        </w:rPr>
        <w:t>2015, </w:t>
      </w:r>
      <w:r w:rsidRPr="00E947A9">
        <w:rPr>
          <w:rFonts w:eastAsia="Times New Roman"/>
          <w:b/>
          <w:bCs/>
          <w:color w:val="000000"/>
          <w:sz w:val="20"/>
          <w:szCs w:val="20"/>
        </w:rPr>
        <w:t>143</w:t>
      </w:r>
      <w:r w:rsidRPr="00E947A9">
        <w:rPr>
          <w:rFonts w:eastAsia="Times New Roman"/>
          <w:color w:val="000000"/>
          <w:sz w:val="20"/>
          <w:szCs w:val="20"/>
        </w:rPr>
        <w:t>(7):2871-2889.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57. Li F, Wang HJ, </w:t>
      </w:r>
      <w:proofErr w:type="gramStart"/>
      <w:r w:rsidRPr="00E947A9">
        <w:rPr>
          <w:rFonts w:eastAsia="Times New Roman"/>
          <w:color w:val="000000"/>
          <w:sz w:val="20"/>
          <w:szCs w:val="20"/>
        </w:rPr>
        <w:t>Gao</w:t>
      </w:r>
      <w:proofErr w:type="gramEnd"/>
      <w:r w:rsidRPr="00E947A9">
        <w:rPr>
          <w:rFonts w:eastAsia="Times New Roman"/>
          <w:color w:val="000000"/>
          <w:sz w:val="20"/>
          <w:szCs w:val="20"/>
        </w:rPr>
        <w:t xml:space="preserve"> YQ: </w:t>
      </w:r>
      <w:r w:rsidRPr="00E947A9">
        <w:rPr>
          <w:rFonts w:eastAsia="Times New Roman"/>
          <w:b/>
          <w:bCs/>
          <w:color w:val="000000"/>
          <w:sz w:val="20"/>
          <w:szCs w:val="20"/>
        </w:rPr>
        <w:t>Modulation of Aleutian Low and Antarctic Oscillation co-variability by ENSO</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2015, </w:t>
      </w:r>
      <w:r w:rsidRPr="00E947A9">
        <w:rPr>
          <w:rFonts w:eastAsia="Times New Roman"/>
          <w:b/>
          <w:bCs/>
          <w:color w:val="000000"/>
          <w:sz w:val="20"/>
          <w:szCs w:val="20"/>
        </w:rPr>
        <w:t>44</w:t>
      </w:r>
      <w:r w:rsidRPr="00E947A9">
        <w:rPr>
          <w:rFonts w:eastAsia="Times New Roman"/>
          <w:color w:val="000000"/>
          <w:sz w:val="20"/>
          <w:szCs w:val="20"/>
        </w:rPr>
        <w:t>(5-6):1245-1256.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58. Lewis SC, Karoly DJ: </w:t>
      </w:r>
      <w:r w:rsidRPr="00E947A9">
        <w:rPr>
          <w:rFonts w:eastAsia="Times New Roman"/>
          <w:b/>
          <w:bCs/>
          <w:color w:val="000000"/>
          <w:sz w:val="20"/>
          <w:szCs w:val="20"/>
        </w:rPr>
        <w:t>Are estimates of anthropogenic and natural influences on Australia's extreme 2010-2012 rainfall model-dependent?</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2015, </w:t>
      </w:r>
      <w:r w:rsidRPr="00E947A9">
        <w:rPr>
          <w:rFonts w:eastAsia="Times New Roman"/>
          <w:b/>
          <w:bCs/>
          <w:color w:val="000000"/>
          <w:sz w:val="20"/>
          <w:szCs w:val="20"/>
        </w:rPr>
        <w:t>45</w:t>
      </w:r>
      <w:r w:rsidRPr="00E947A9">
        <w:rPr>
          <w:rFonts w:eastAsia="Times New Roman"/>
          <w:color w:val="000000"/>
          <w:sz w:val="20"/>
          <w:szCs w:val="20"/>
        </w:rPr>
        <w:t>(3-4):679-695.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59. Lee YG, Kim J, Ho CH, An SI, Cho HK, Mao R, Tian BJ, Wu D, </w:t>
      </w:r>
      <w:proofErr w:type="gramStart"/>
      <w:r w:rsidRPr="00E947A9">
        <w:rPr>
          <w:rFonts w:eastAsia="Times New Roman"/>
          <w:color w:val="000000"/>
          <w:sz w:val="20"/>
          <w:szCs w:val="20"/>
        </w:rPr>
        <w:t>Lee</w:t>
      </w:r>
      <w:proofErr w:type="gramEnd"/>
      <w:r w:rsidRPr="00E947A9">
        <w:rPr>
          <w:rFonts w:eastAsia="Times New Roman"/>
          <w:color w:val="000000"/>
          <w:sz w:val="20"/>
          <w:szCs w:val="20"/>
        </w:rPr>
        <w:t xml:space="preserve"> JN, Kalashnikova O</w:t>
      </w:r>
      <w:r w:rsidRPr="00E947A9">
        <w:rPr>
          <w:rFonts w:eastAsia="Times New Roman"/>
          <w:i/>
          <w:iCs/>
          <w:color w:val="000000"/>
          <w:sz w:val="20"/>
          <w:szCs w:val="20"/>
        </w:rPr>
        <w:t> et al</w:t>
      </w:r>
      <w:r w:rsidRPr="00E947A9">
        <w:rPr>
          <w:rFonts w:eastAsia="Times New Roman"/>
          <w:color w:val="000000"/>
          <w:sz w:val="20"/>
          <w:szCs w:val="20"/>
        </w:rPr>
        <w:t>: </w:t>
      </w:r>
      <w:r w:rsidRPr="00E947A9">
        <w:rPr>
          <w:rFonts w:eastAsia="Times New Roman"/>
          <w:b/>
          <w:bCs/>
          <w:color w:val="000000"/>
          <w:sz w:val="20"/>
          <w:szCs w:val="20"/>
        </w:rPr>
        <w:t>The effects of ENSO under negative AO phase on spring dust activity over northern China: an observational investigation</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2015, </w:t>
      </w:r>
      <w:r w:rsidRPr="00E947A9">
        <w:rPr>
          <w:rFonts w:eastAsia="Times New Roman"/>
          <w:b/>
          <w:bCs/>
          <w:color w:val="000000"/>
          <w:sz w:val="20"/>
          <w:szCs w:val="20"/>
        </w:rPr>
        <w:t>35</w:t>
      </w:r>
      <w:r w:rsidRPr="00E947A9">
        <w:rPr>
          <w:rFonts w:eastAsia="Times New Roman"/>
          <w:color w:val="000000"/>
          <w:sz w:val="20"/>
          <w:szCs w:val="20"/>
        </w:rPr>
        <w:t>(6):935-947.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60. Lanckriet S, Frankl A, Adgo E, </w:t>
      </w:r>
      <w:proofErr w:type="gramStart"/>
      <w:r w:rsidRPr="00E947A9">
        <w:rPr>
          <w:rFonts w:eastAsia="Times New Roman"/>
          <w:color w:val="000000"/>
          <w:sz w:val="20"/>
          <w:szCs w:val="20"/>
        </w:rPr>
        <w:t>Termonia</w:t>
      </w:r>
      <w:proofErr w:type="gramEnd"/>
      <w:r w:rsidRPr="00E947A9">
        <w:rPr>
          <w:rFonts w:eastAsia="Times New Roman"/>
          <w:color w:val="000000"/>
          <w:sz w:val="20"/>
          <w:szCs w:val="20"/>
        </w:rPr>
        <w:t xml:space="preserve"> P, Nyssen J: </w:t>
      </w:r>
      <w:r w:rsidRPr="00E947A9">
        <w:rPr>
          <w:rFonts w:eastAsia="Times New Roman"/>
          <w:b/>
          <w:bCs/>
          <w:color w:val="000000"/>
          <w:sz w:val="20"/>
          <w:szCs w:val="20"/>
        </w:rPr>
        <w:t>Droughts related to quasi-global oscillations: a diagnostic teleconnection analysis in North Ethiopia</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2015, </w:t>
      </w:r>
      <w:r w:rsidRPr="00E947A9">
        <w:rPr>
          <w:rFonts w:eastAsia="Times New Roman"/>
          <w:b/>
          <w:bCs/>
          <w:color w:val="000000"/>
          <w:sz w:val="20"/>
          <w:szCs w:val="20"/>
        </w:rPr>
        <w:t>35</w:t>
      </w:r>
      <w:r w:rsidRPr="00E947A9">
        <w:rPr>
          <w:rFonts w:eastAsia="Times New Roman"/>
          <w:color w:val="000000"/>
          <w:sz w:val="20"/>
          <w:szCs w:val="20"/>
        </w:rPr>
        <w:t>(7):1534-1542.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61. Kucharski F, Syed FS, Burhan A, Farah I, Gohar A: </w:t>
      </w:r>
      <w:r w:rsidRPr="00E947A9">
        <w:rPr>
          <w:rFonts w:eastAsia="Times New Roman"/>
          <w:b/>
          <w:bCs/>
          <w:color w:val="000000"/>
          <w:sz w:val="20"/>
          <w:szCs w:val="20"/>
        </w:rPr>
        <w:t>Tropical Atlantic influence on Pacific variability and mean state in the twentieth century in observations and CMIP5</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2015, </w:t>
      </w:r>
      <w:r w:rsidRPr="00E947A9">
        <w:rPr>
          <w:rFonts w:eastAsia="Times New Roman"/>
          <w:b/>
          <w:bCs/>
          <w:color w:val="000000"/>
          <w:sz w:val="20"/>
          <w:szCs w:val="20"/>
        </w:rPr>
        <w:t>44</w:t>
      </w:r>
      <w:r w:rsidRPr="00E947A9">
        <w:rPr>
          <w:rFonts w:eastAsia="Times New Roman"/>
          <w:color w:val="000000"/>
          <w:sz w:val="20"/>
          <w:szCs w:val="20"/>
        </w:rPr>
        <w:t>(3-4):881-896.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62. Krishnaswamy J, Vaidyanathan S, Rajagopalan B, Bonell M, Sankaran M, Bhalla RS, Badiger S: </w:t>
      </w:r>
      <w:r w:rsidRPr="00E947A9">
        <w:rPr>
          <w:rFonts w:eastAsia="Times New Roman"/>
          <w:b/>
          <w:bCs/>
          <w:color w:val="000000"/>
          <w:sz w:val="20"/>
          <w:szCs w:val="20"/>
        </w:rPr>
        <w:t>Non-stationary and non-linear influence of ENSO and Indian Ocean Dipole on the variability of Indian monsoon rainfall and extreme rain events</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2015, </w:t>
      </w:r>
      <w:r w:rsidRPr="00E947A9">
        <w:rPr>
          <w:rFonts w:eastAsia="Times New Roman"/>
          <w:b/>
          <w:bCs/>
          <w:color w:val="000000"/>
          <w:sz w:val="20"/>
          <w:szCs w:val="20"/>
        </w:rPr>
        <w:t>45</w:t>
      </w:r>
      <w:r w:rsidRPr="00E947A9">
        <w:rPr>
          <w:rFonts w:eastAsia="Times New Roman"/>
          <w:color w:val="000000"/>
          <w:sz w:val="20"/>
          <w:szCs w:val="20"/>
        </w:rPr>
        <w:t>(1-2):175-184.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63. Krishnamurthy L, Vecchi GA, Msadek R, </w:t>
      </w:r>
      <w:proofErr w:type="gramStart"/>
      <w:r w:rsidRPr="00E947A9">
        <w:rPr>
          <w:rFonts w:eastAsia="Times New Roman"/>
          <w:color w:val="000000"/>
          <w:sz w:val="20"/>
          <w:szCs w:val="20"/>
        </w:rPr>
        <w:t>Wittenberg</w:t>
      </w:r>
      <w:proofErr w:type="gramEnd"/>
      <w:r w:rsidRPr="00E947A9">
        <w:rPr>
          <w:rFonts w:eastAsia="Times New Roman"/>
          <w:color w:val="000000"/>
          <w:sz w:val="20"/>
          <w:szCs w:val="20"/>
        </w:rPr>
        <w:t xml:space="preserve"> A, Delworth TL, Zeng FR: </w:t>
      </w:r>
      <w:r w:rsidRPr="00E947A9">
        <w:rPr>
          <w:rFonts w:eastAsia="Times New Roman"/>
          <w:b/>
          <w:bCs/>
          <w:color w:val="000000"/>
          <w:sz w:val="20"/>
          <w:szCs w:val="20"/>
        </w:rPr>
        <w:t>The Seasonality of the Great Plains Low-Level Jet and ENSO Relationship</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w:t>
      </w:r>
      <w:proofErr w:type="gramStart"/>
      <w:r w:rsidRPr="00E947A9">
        <w:rPr>
          <w:rFonts w:eastAsia="Times New Roman"/>
          <w:color w:val="000000"/>
          <w:sz w:val="20"/>
          <w:szCs w:val="20"/>
        </w:rPr>
        <w:t>,</w:t>
      </w:r>
      <w:r w:rsidRPr="00E947A9">
        <w:rPr>
          <w:rFonts w:eastAsia="Times New Roman"/>
          <w:b/>
          <w:bCs/>
          <w:color w:val="000000"/>
          <w:sz w:val="20"/>
          <w:szCs w:val="20"/>
        </w:rPr>
        <w:t>28</w:t>
      </w:r>
      <w:proofErr w:type="gramEnd"/>
      <w:r w:rsidRPr="00E947A9">
        <w:rPr>
          <w:rFonts w:eastAsia="Times New Roman"/>
          <w:color w:val="000000"/>
          <w:sz w:val="20"/>
          <w:szCs w:val="20"/>
        </w:rPr>
        <w:t>(11):4525-4544.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64. Klotzbach PJ, Oliver ECJ: </w:t>
      </w:r>
      <w:r w:rsidRPr="00E947A9">
        <w:rPr>
          <w:rFonts w:eastAsia="Times New Roman"/>
          <w:b/>
          <w:bCs/>
          <w:color w:val="000000"/>
          <w:sz w:val="20"/>
          <w:szCs w:val="20"/>
        </w:rPr>
        <w:t>Modulation of Atlantic Basin Tropical Cyclone Activity by the Madden-Julian Oscillation (MJO) from 1905 to 2011</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2015, </w:t>
      </w:r>
      <w:r w:rsidRPr="00E947A9">
        <w:rPr>
          <w:rFonts w:eastAsia="Times New Roman"/>
          <w:b/>
          <w:bCs/>
          <w:color w:val="000000"/>
          <w:sz w:val="20"/>
          <w:szCs w:val="20"/>
        </w:rPr>
        <w:t>28</w:t>
      </w:r>
      <w:r w:rsidRPr="00E947A9">
        <w:rPr>
          <w:rFonts w:eastAsia="Times New Roman"/>
          <w:color w:val="000000"/>
          <w:sz w:val="20"/>
          <w:szCs w:val="20"/>
        </w:rPr>
        <w:t>(1):204-217.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65. Kleypas JA, Castruccio FS, </w:t>
      </w:r>
      <w:proofErr w:type="gramStart"/>
      <w:r w:rsidRPr="00E947A9">
        <w:rPr>
          <w:rFonts w:eastAsia="Times New Roman"/>
          <w:color w:val="000000"/>
          <w:sz w:val="20"/>
          <w:szCs w:val="20"/>
        </w:rPr>
        <w:t>Curchitser</w:t>
      </w:r>
      <w:proofErr w:type="gramEnd"/>
      <w:r w:rsidRPr="00E947A9">
        <w:rPr>
          <w:rFonts w:eastAsia="Times New Roman"/>
          <w:color w:val="000000"/>
          <w:sz w:val="20"/>
          <w:szCs w:val="20"/>
        </w:rPr>
        <w:t xml:space="preserve"> EN, McLeod E: </w:t>
      </w:r>
      <w:r w:rsidRPr="00E947A9">
        <w:rPr>
          <w:rFonts w:eastAsia="Times New Roman"/>
          <w:b/>
          <w:bCs/>
          <w:color w:val="000000"/>
          <w:sz w:val="20"/>
          <w:szCs w:val="20"/>
        </w:rPr>
        <w:t>The impact of ENSO on coral heat stress in the western equatorial Pacific</w:t>
      </w:r>
      <w:r w:rsidRPr="00E947A9">
        <w:rPr>
          <w:rFonts w:eastAsia="Times New Roman"/>
          <w:color w:val="000000"/>
          <w:sz w:val="20"/>
          <w:szCs w:val="20"/>
        </w:rPr>
        <w:t>. </w:t>
      </w:r>
      <w:r w:rsidRPr="00E947A9">
        <w:rPr>
          <w:rFonts w:eastAsia="Times New Roman"/>
          <w:i/>
          <w:iCs/>
          <w:color w:val="000000"/>
          <w:sz w:val="20"/>
          <w:szCs w:val="20"/>
        </w:rPr>
        <w:t>Global Change Biology </w:t>
      </w:r>
      <w:r w:rsidRPr="00E947A9">
        <w:rPr>
          <w:rFonts w:eastAsia="Times New Roman"/>
          <w:color w:val="000000"/>
          <w:sz w:val="20"/>
          <w:szCs w:val="20"/>
        </w:rPr>
        <w:t>2015, </w:t>
      </w:r>
      <w:r w:rsidRPr="00E947A9">
        <w:rPr>
          <w:rFonts w:eastAsia="Times New Roman"/>
          <w:b/>
          <w:bCs/>
          <w:color w:val="000000"/>
          <w:sz w:val="20"/>
          <w:szCs w:val="20"/>
        </w:rPr>
        <w:t>21</w:t>
      </w:r>
      <w:r w:rsidRPr="00E947A9">
        <w:rPr>
          <w:rFonts w:eastAsia="Times New Roman"/>
          <w:color w:val="000000"/>
          <w:sz w:val="20"/>
          <w:szCs w:val="20"/>
        </w:rPr>
        <w:t>(7):2525-2539.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66. King AD, Donat MG, Alexander LV, </w:t>
      </w:r>
      <w:proofErr w:type="gramStart"/>
      <w:r w:rsidRPr="00E947A9">
        <w:rPr>
          <w:rFonts w:eastAsia="Times New Roman"/>
          <w:color w:val="000000"/>
          <w:sz w:val="20"/>
          <w:szCs w:val="20"/>
        </w:rPr>
        <w:t>Karoly</w:t>
      </w:r>
      <w:proofErr w:type="gramEnd"/>
      <w:r w:rsidRPr="00E947A9">
        <w:rPr>
          <w:rFonts w:eastAsia="Times New Roman"/>
          <w:color w:val="000000"/>
          <w:sz w:val="20"/>
          <w:szCs w:val="20"/>
        </w:rPr>
        <w:t xml:space="preserve"> DJ: </w:t>
      </w:r>
      <w:r w:rsidRPr="00E947A9">
        <w:rPr>
          <w:rFonts w:eastAsia="Times New Roman"/>
          <w:b/>
          <w:bCs/>
          <w:color w:val="000000"/>
          <w:sz w:val="20"/>
          <w:szCs w:val="20"/>
        </w:rPr>
        <w:t>The ENSO-Australian rainfall teleconnection in reanalysis and CMIP5</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2015, </w:t>
      </w:r>
      <w:r w:rsidRPr="00E947A9">
        <w:rPr>
          <w:rFonts w:eastAsia="Times New Roman"/>
          <w:b/>
          <w:bCs/>
          <w:color w:val="000000"/>
          <w:sz w:val="20"/>
          <w:szCs w:val="20"/>
        </w:rPr>
        <w:t>44</w:t>
      </w:r>
      <w:r w:rsidRPr="00E947A9">
        <w:rPr>
          <w:rFonts w:eastAsia="Times New Roman"/>
          <w:color w:val="000000"/>
          <w:sz w:val="20"/>
          <w:szCs w:val="20"/>
        </w:rPr>
        <w:t>(9-10):2623-2635.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67. Kim HM, Alexander MA: </w:t>
      </w:r>
      <w:r w:rsidRPr="00E947A9">
        <w:rPr>
          <w:rFonts w:eastAsia="Times New Roman"/>
          <w:b/>
          <w:bCs/>
          <w:color w:val="000000"/>
          <w:sz w:val="20"/>
          <w:szCs w:val="20"/>
        </w:rPr>
        <w:t>ENSO's Modulation of Water Vapor Transport over the Pacific-North American Region</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2015, </w:t>
      </w:r>
      <w:r w:rsidRPr="00E947A9">
        <w:rPr>
          <w:rFonts w:eastAsia="Times New Roman"/>
          <w:b/>
          <w:bCs/>
          <w:color w:val="000000"/>
          <w:sz w:val="20"/>
          <w:szCs w:val="20"/>
        </w:rPr>
        <w:t>28</w:t>
      </w:r>
      <w:r w:rsidRPr="00E947A9">
        <w:rPr>
          <w:rFonts w:eastAsia="Times New Roman"/>
          <w:color w:val="000000"/>
          <w:sz w:val="20"/>
          <w:szCs w:val="20"/>
        </w:rPr>
        <w:t>(9):3846-3856.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68. Kang IS, Rashid IU, Kucharski F, Almazroui M, Alkhalaf AK: </w:t>
      </w:r>
      <w:r w:rsidRPr="00E947A9">
        <w:rPr>
          <w:rFonts w:eastAsia="Times New Roman"/>
          <w:b/>
          <w:bCs/>
          <w:color w:val="000000"/>
          <w:sz w:val="20"/>
          <w:szCs w:val="20"/>
        </w:rPr>
        <w:t>Multidecadal Changes in the Relationship between ENSO and Wet-Season Precipitation in the Arabian Peninsula</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2015, </w:t>
      </w:r>
      <w:r w:rsidRPr="00E947A9">
        <w:rPr>
          <w:rFonts w:eastAsia="Times New Roman"/>
          <w:b/>
          <w:bCs/>
          <w:color w:val="000000"/>
          <w:sz w:val="20"/>
          <w:szCs w:val="20"/>
        </w:rPr>
        <w:t>28</w:t>
      </w:r>
      <w:r w:rsidRPr="00E947A9">
        <w:rPr>
          <w:rFonts w:eastAsia="Times New Roman"/>
          <w:color w:val="000000"/>
          <w:sz w:val="20"/>
          <w:szCs w:val="20"/>
        </w:rPr>
        <w:t>(12):4743-4752.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69. Jorquera H, Borzutzky A, </w:t>
      </w:r>
      <w:proofErr w:type="gramStart"/>
      <w:r w:rsidRPr="00E947A9">
        <w:rPr>
          <w:rFonts w:eastAsia="Times New Roman"/>
          <w:color w:val="000000"/>
          <w:sz w:val="20"/>
          <w:szCs w:val="20"/>
        </w:rPr>
        <w:t>Hoyos</w:t>
      </w:r>
      <w:proofErr w:type="gramEnd"/>
      <w:r w:rsidRPr="00E947A9">
        <w:rPr>
          <w:rFonts w:eastAsia="Times New Roman"/>
          <w:color w:val="000000"/>
          <w:sz w:val="20"/>
          <w:szCs w:val="20"/>
        </w:rPr>
        <w:t>-Bachiloglu R, Garcia A: </w:t>
      </w:r>
      <w:r w:rsidRPr="00E947A9">
        <w:rPr>
          <w:rFonts w:eastAsia="Times New Roman"/>
          <w:b/>
          <w:bCs/>
          <w:color w:val="000000"/>
          <w:sz w:val="20"/>
          <w:szCs w:val="20"/>
        </w:rPr>
        <w:t>Association of Kawasaki disease with tropospheric winds in Central Chile: Is wind-borne desert dust a risk factor?</w:t>
      </w:r>
      <w:r w:rsidRPr="00E947A9">
        <w:rPr>
          <w:rFonts w:eastAsia="Times New Roman"/>
          <w:color w:val="000000"/>
          <w:sz w:val="20"/>
          <w:szCs w:val="20"/>
        </w:rPr>
        <w:t> </w:t>
      </w:r>
      <w:r w:rsidRPr="00E947A9">
        <w:rPr>
          <w:rFonts w:eastAsia="Times New Roman"/>
          <w:i/>
          <w:iCs/>
          <w:color w:val="000000"/>
          <w:sz w:val="20"/>
          <w:szCs w:val="20"/>
        </w:rPr>
        <w:t>Environment International </w:t>
      </w:r>
      <w:r w:rsidRPr="00E947A9">
        <w:rPr>
          <w:rFonts w:eastAsia="Times New Roman"/>
          <w:color w:val="000000"/>
          <w:sz w:val="20"/>
          <w:szCs w:val="20"/>
        </w:rPr>
        <w:t>2015, </w:t>
      </w:r>
      <w:r w:rsidRPr="00E947A9">
        <w:rPr>
          <w:rFonts w:eastAsia="Times New Roman"/>
          <w:b/>
          <w:bCs/>
          <w:color w:val="000000"/>
          <w:sz w:val="20"/>
          <w:szCs w:val="20"/>
        </w:rPr>
        <w:t>78</w:t>
      </w:r>
      <w:r w:rsidRPr="00E947A9">
        <w:rPr>
          <w:rFonts w:eastAsia="Times New Roman"/>
          <w:color w:val="000000"/>
          <w:sz w:val="20"/>
          <w:szCs w:val="20"/>
        </w:rPr>
        <w:t>:32-38.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70. Jien JY, Gough WA, </w:t>
      </w:r>
      <w:proofErr w:type="gramStart"/>
      <w:r w:rsidRPr="00E947A9">
        <w:rPr>
          <w:rFonts w:eastAsia="Times New Roman"/>
          <w:color w:val="000000"/>
          <w:sz w:val="20"/>
          <w:szCs w:val="20"/>
        </w:rPr>
        <w:t>Butler</w:t>
      </w:r>
      <w:proofErr w:type="gramEnd"/>
      <w:r w:rsidRPr="00E947A9">
        <w:rPr>
          <w:rFonts w:eastAsia="Times New Roman"/>
          <w:color w:val="000000"/>
          <w:sz w:val="20"/>
          <w:szCs w:val="20"/>
        </w:rPr>
        <w:t xml:space="preserve"> K: </w:t>
      </w:r>
      <w:r w:rsidRPr="00E947A9">
        <w:rPr>
          <w:rFonts w:eastAsia="Times New Roman"/>
          <w:b/>
          <w:bCs/>
          <w:color w:val="000000"/>
          <w:sz w:val="20"/>
          <w:szCs w:val="20"/>
        </w:rPr>
        <w:t>The Influence of El Nino-Southern Oscillation on Tropical Cyclone Activity in the Eastern North Pacific Basin</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2015, </w:t>
      </w:r>
      <w:r w:rsidRPr="00E947A9">
        <w:rPr>
          <w:rFonts w:eastAsia="Times New Roman"/>
          <w:b/>
          <w:bCs/>
          <w:color w:val="000000"/>
          <w:sz w:val="20"/>
          <w:szCs w:val="20"/>
        </w:rPr>
        <w:t>28</w:t>
      </w:r>
      <w:r w:rsidRPr="00E947A9">
        <w:rPr>
          <w:rFonts w:eastAsia="Times New Roman"/>
          <w:color w:val="000000"/>
          <w:sz w:val="20"/>
          <w:szCs w:val="20"/>
        </w:rPr>
        <w:t>(6):2459-2474.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71. Jacques-Coper M, Garreaud RD: </w:t>
      </w:r>
      <w:r w:rsidRPr="00E947A9">
        <w:rPr>
          <w:rFonts w:eastAsia="Times New Roman"/>
          <w:b/>
          <w:bCs/>
          <w:color w:val="000000"/>
          <w:sz w:val="20"/>
          <w:szCs w:val="20"/>
        </w:rPr>
        <w:t>Characterization of the 1970s climate shift in South America</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2015, </w:t>
      </w:r>
      <w:r w:rsidRPr="00E947A9">
        <w:rPr>
          <w:rFonts w:eastAsia="Times New Roman"/>
          <w:b/>
          <w:bCs/>
          <w:color w:val="000000"/>
          <w:sz w:val="20"/>
          <w:szCs w:val="20"/>
        </w:rPr>
        <w:t>35</w:t>
      </w:r>
      <w:r w:rsidRPr="00E947A9">
        <w:rPr>
          <w:rFonts w:eastAsia="Times New Roman"/>
          <w:color w:val="000000"/>
          <w:sz w:val="20"/>
          <w:szCs w:val="20"/>
        </w:rPr>
        <w:t>(8):2164-2179.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72. Jacox MG, Fiechter J, Moore AM, Edwards CA: </w:t>
      </w:r>
      <w:r w:rsidRPr="00E947A9">
        <w:rPr>
          <w:rFonts w:eastAsia="Times New Roman"/>
          <w:b/>
          <w:bCs/>
          <w:color w:val="000000"/>
          <w:sz w:val="20"/>
          <w:szCs w:val="20"/>
        </w:rPr>
        <w:t>ENSO and the California Current coastal upwelling response</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2015, </w:t>
      </w:r>
      <w:r w:rsidRPr="00E947A9">
        <w:rPr>
          <w:rFonts w:eastAsia="Times New Roman"/>
          <w:b/>
          <w:bCs/>
          <w:color w:val="000000"/>
          <w:sz w:val="20"/>
          <w:szCs w:val="20"/>
        </w:rPr>
        <w:t>120</w:t>
      </w:r>
      <w:r w:rsidRPr="00E947A9">
        <w:rPr>
          <w:rFonts w:eastAsia="Times New Roman"/>
          <w:color w:val="000000"/>
          <w:sz w:val="20"/>
          <w:szCs w:val="20"/>
        </w:rPr>
        <w:t>(3):1691-1702.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73. Hui G, Xiang L: </w:t>
      </w:r>
      <w:r w:rsidRPr="00E947A9">
        <w:rPr>
          <w:rFonts w:eastAsia="Times New Roman"/>
          <w:b/>
          <w:bCs/>
          <w:color w:val="000000"/>
          <w:sz w:val="20"/>
          <w:szCs w:val="20"/>
        </w:rPr>
        <w:t>Influences of El Nino Southern Oscillation events on haze frequency in eastern China during boreal winters</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2015, </w:t>
      </w:r>
      <w:r w:rsidRPr="00E947A9">
        <w:rPr>
          <w:rFonts w:eastAsia="Times New Roman"/>
          <w:b/>
          <w:bCs/>
          <w:color w:val="000000"/>
          <w:sz w:val="20"/>
          <w:szCs w:val="20"/>
        </w:rPr>
        <w:t>35</w:t>
      </w:r>
      <w:r w:rsidRPr="00E947A9">
        <w:rPr>
          <w:rFonts w:eastAsia="Times New Roman"/>
          <w:color w:val="000000"/>
          <w:sz w:val="20"/>
          <w:szCs w:val="20"/>
        </w:rPr>
        <w:t>(9):2682-2688.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74. Huang Z, Feng M: </w:t>
      </w:r>
      <w:r w:rsidRPr="00E947A9">
        <w:rPr>
          <w:rFonts w:eastAsia="Times New Roman"/>
          <w:b/>
          <w:bCs/>
          <w:color w:val="000000"/>
          <w:sz w:val="20"/>
          <w:szCs w:val="20"/>
        </w:rPr>
        <w:t>Remotely sensed spatial and temporal variability of the Leeuwin Current using MODIS data</w:t>
      </w:r>
      <w:r w:rsidRPr="00E947A9">
        <w:rPr>
          <w:rFonts w:eastAsia="Times New Roman"/>
          <w:color w:val="000000"/>
          <w:sz w:val="20"/>
          <w:szCs w:val="20"/>
        </w:rPr>
        <w:t>. </w:t>
      </w:r>
      <w:r w:rsidRPr="00E947A9">
        <w:rPr>
          <w:rFonts w:eastAsia="Times New Roman"/>
          <w:i/>
          <w:iCs/>
          <w:color w:val="000000"/>
          <w:sz w:val="20"/>
          <w:szCs w:val="20"/>
        </w:rPr>
        <w:t>Remote Sensing of Environment </w:t>
      </w:r>
      <w:r w:rsidRPr="00E947A9">
        <w:rPr>
          <w:rFonts w:eastAsia="Times New Roman"/>
          <w:color w:val="000000"/>
          <w:sz w:val="20"/>
          <w:szCs w:val="20"/>
        </w:rPr>
        <w:t>2015, </w:t>
      </w:r>
      <w:r w:rsidRPr="00E947A9">
        <w:rPr>
          <w:rFonts w:eastAsia="Times New Roman"/>
          <w:b/>
          <w:bCs/>
          <w:color w:val="000000"/>
          <w:sz w:val="20"/>
          <w:szCs w:val="20"/>
        </w:rPr>
        <w:t>166</w:t>
      </w:r>
      <w:r w:rsidRPr="00E947A9">
        <w:rPr>
          <w:rFonts w:eastAsia="Times New Roman"/>
          <w:color w:val="000000"/>
          <w:sz w:val="20"/>
          <w:szCs w:val="20"/>
        </w:rPr>
        <w:t>:214-232.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75. Huang TH, Chen CTA, Zhang WZ, </w:t>
      </w:r>
      <w:proofErr w:type="gramStart"/>
      <w:r w:rsidRPr="00E947A9">
        <w:rPr>
          <w:rFonts w:eastAsia="Times New Roman"/>
          <w:color w:val="000000"/>
          <w:sz w:val="20"/>
          <w:szCs w:val="20"/>
        </w:rPr>
        <w:t>Zhuang</w:t>
      </w:r>
      <w:proofErr w:type="gramEnd"/>
      <w:r w:rsidRPr="00E947A9">
        <w:rPr>
          <w:rFonts w:eastAsia="Times New Roman"/>
          <w:color w:val="000000"/>
          <w:sz w:val="20"/>
          <w:szCs w:val="20"/>
        </w:rPr>
        <w:t xml:space="preserve"> XF: </w:t>
      </w:r>
      <w:r w:rsidRPr="00E947A9">
        <w:rPr>
          <w:rFonts w:eastAsia="Times New Roman"/>
          <w:b/>
          <w:bCs/>
          <w:color w:val="000000"/>
          <w:sz w:val="20"/>
          <w:szCs w:val="20"/>
        </w:rPr>
        <w:t>Varying intensity of Kuroshio intrusion into Southeast Taiwan Strait during ENSO events</w:t>
      </w:r>
      <w:r w:rsidRPr="00E947A9">
        <w:rPr>
          <w:rFonts w:eastAsia="Times New Roman"/>
          <w:color w:val="000000"/>
          <w:sz w:val="20"/>
          <w:szCs w:val="20"/>
        </w:rPr>
        <w:t>. </w:t>
      </w:r>
      <w:r w:rsidRPr="00E947A9">
        <w:rPr>
          <w:rFonts w:eastAsia="Times New Roman"/>
          <w:i/>
          <w:iCs/>
          <w:color w:val="000000"/>
          <w:sz w:val="20"/>
          <w:szCs w:val="20"/>
        </w:rPr>
        <w:t>Continental Shelf Research </w:t>
      </w:r>
      <w:r w:rsidRPr="00E947A9">
        <w:rPr>
          <w:rFonts w:eastAsia="Times New Roman"/>
          <w:color w:val="000000"/>
          <w:sz w:val="20"/>
          <w:szCs w:val="20"/>
        </w:rPr>
        <w:t>2015, </w:t>
      </w:r>
      <w:r w:rsidRPr="00E947A9">
        <w:rPr>
          <w:rFonts w:eastAsia="Times New Roman"/>
          <w:b/>
          <w:bCs/>
          <w:color w:val="000000"/>
          <w:sz w:val="20"/>
          <w:szCs w:val="20"/>
        </w:rPr>
        <w:t>103</w:t>
      </w:r>
      <w:r w:rsidRPr="00E947A9">
        <w:rPr>
          <w:rFonts w:eastAsia="Times New Roman"/>
          <w:color w:val="000000"/>
          <w:sz w:val="20"/>
          <w:szCs w:val="20"/>
        </w:rPr>
        <w:t>:79-87.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76. Hua LJ, Yu YQ, </w:t>
      </w:r>
      <w:proofErr w:type="gramStart"/>
      <w:r w:rsidRPr="00E947A9">
        <w:rPr>
          <w:rFonts w:eastAsia="Times New Roman"/>
          <w:color w:val="000000"/>
          <w:sz w:val="20"/>
          <w:szCs w:val="20"/>
        </w:rPr>
        <w:t>Sun</w:t>
      </w:r>
      <w:proofErr w:type="gramEnd"/>
      <w:r w:rsidRPr="00E947A9">
        <w:rPr>
          <w:rFonts w:eastAsia="Times New Roman"/>
          <w:color w:val="000000"/>
          <w:sz w:val="20"/>
          <w:szCs w:val="20"/>
        </w:rPr>
        <w:t xml:space="preserve"> DZ: </w:t>
      </w:r>
      <w:r w:rsidRPr="00E947A9">
        <w:rPr>
          <w:rFonts w:eastAsia="Times New Roman"/>
          <w:b/>
          <w:bCs/>
          <w:color w:val="000000"/>
          <w:sz w:val="20"/>
          <w:szCs w:val="20"/>
        </w:rPr>
        <w:t>A Further Study of ENSO Rectification: Results from an OGCM with a Seasonal Cycle</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2015, </w:t>
      </w:r>
      <w:r w:rsidRPr="00E947A9">
        <w:rPr>
          <w:rFonts w:eastAsia="Times New Roman"/>
          <w:b/>
          <w:bCs/>
          <w:color w:val="000000"/>
          <w:sz w:val="20"/>
          <w:szCs w:val="20"/>
        </w:rPr>
        <w:t>28</w:t>
      </w:r>
      <w:r w:rsidRPr="00E947A9">
        <w:rPr>
          <w:rFonts w:eastAsia="Times New Roman"/>
          <w:color w:val="000000"/>
          <w:sz w:val="20"/>
          <w:szCs w:val="20"/>
        </w:rPr>
        <w:t>(4):1362-1382.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77. Hua LJ, Yu YQ: </w:t>
      </w:r>
      <w:r w:rsidRPr="00E947A9">
        <w:rPr>
          <w:rFonts w:eastAsia="Times New Roman"/>
          <w:b/>
          <w:bCs/>
          <w:color w:val="000000"/>
          <w:sz w:val="20"/>
          <w:szCs w:val="20"/>
        </w:rPr>
        <w:t>Nonlinear Responses of Oceanic Temperature to Wind Stress Anomalies in Tropical Pacific and Indian Oceans: A Study Based on Numerical Experiments with an OGCM</w:t>
      </w:r>
      <w:r w:rsidRPr="00E947A9">
        <w:rPr>
          <w:rFonts w:eastAsia="Times New Roman"/>
          <w:color w:val="000000"/>
          <w:sz w:val="20"/>
          <w:szCs w:val="20"/>
        </w:rPr>
        <w:t>. </w:t>
      </w:r>
      <w:r w:rsidRPr="00E947A9">
        <w:rPr>
          <w:rFonts w:eastAsia="Times New Roman"/>
          <w:i/>
          <w:iCs/>
          <w:color w:val="000000"/>
          <w:sz w:val="20"/>
          <w:szCs w:val="20"/>
        </w:rPr>
        <w:t>Journal of Meteorological Research </w:t>
      </w:r>
      <w:r w:rsidRPr="00E947A9">
        <w:rPr>
          <w:rFonts w:eastAsia="Times New Roman"/>
          <w:color w:val="000000"/>
          <w:sz w:val="20"/>
          <w:szCs w:val="20"/>
        </w:rPr>
        <w:t>2015, </w:t>
      </w:r>
      <w:r w:rsidRPr="00E947A9">
        <w:rPr>
          <w:rFonts w:eastAsia="Times New Roman"/>
          <w:b/>
          <w:bCs/>
          <w:color w:val="000000"/>
          <w:sz w:val="20"/>
          <w:szCs w:val="20"/>
        </w:rPr>
        <w:t>29</w:t>
      </w:r>
      <w:r w:rsidRPr="00E947A9">
        <w:rPr>
          <w:rFonts w:eastAsia="Times New Roman"/>
          <w:color w:val="000000"/>
          <w:sz w:val="20"/>
          <w:szCs w:val="20"/>
        </w:rPr>
        <w:t>(4):608-626.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78. Hopuare M, Pontaud M, Ceron JP, Deque M, </w:t>
      </w:r>
      <w:proofErr w:type="gramStart"/>
      <w:r w:rsidRPr="00E947A9">
        <w:rPr>
          <w:rFonts w:eastAsia="Times New Roman"/>
          <w:color w:val="000000"/>
          <w:sz w:val="20"/>
          <w:szCs w:val="20"/>
        </w:rPr>
        <w:t>Ortega</w:t>
      </w:r>
      <w:proofErr w:type="gramEnd"/>
      <w:r w:rsidRPr="00E947A9">
        <w:rPr>
          <w:rFonts w:eastAsia="Times New Roman"/>
          <w:color w:val="000000"/>
          <w:sz w:val="20"/>
          <w:szCs w:val="20"/>
        </w:rPr>
        <w:t xml:space="preserve"> P: </w:t>
      </w:r>
      <w:r w:rsidRPr="00E947A9">
        <w:rPr>
          <w:rFonts w:eastAsia="Times New Roman"/>
          <w:b/>
          <w:bCs/>
          <w:color w:val="000000"/>
          <w:sz w:val="20"/>
          <w:szCs w:val="20"/>
        </w:rPr>
        <w:t>Climate change assessment for a small island: a Tahiti downscaling experiment</w:t>
      </w:r>
      <w:r w:rsidRPr="00E947A9">
        <w:rPr>
          <w:rFonts w:eastAsia="Times New Roman"/>
          <w:color w:val="000000"/>
          <w:sz w:val="20"/>
          <w:szCs w:val="20"/>
        </w:rPr>
        <w:t>. </w:t>
      </w:r>
      <w:r w:rsidRPr="00E947A9">
        <w:rPr>
          <w:rFonts w:eastAsia="Times New Roman"/>
          <w:i/>
          <w:iCs/>
          <w:color w:val="000000"/>
          <w:sz w:val="20"/>
          <w:szCs w:val="20"/>
        </w:rPr>
        <w:t>Climate Research </w:t>
      </w:r>
      <w:r w:rsidRPr="00E947A9">
        <w:rPr>
          <w:rFonts w:eastAsia="Times New Roman"/>
          <w:color w:val="000000"/>
          <w:sz w:val="20"/>
          <w:szCs w:val="20"/>
        </w:rPr>
        <w:t>2015, </w:t>
      </w:r>
      <w:r w:rsidRPr="00E947A9">
        <w:rPr>
          <w:rFonts w:eastAsia="Times New Roman"/>
          <w:b/>
          <w:bCs/>
          <w:color w:val="000000"/>
          <w:sz w:val="20"/>
          <w:szCs w:val="20"/>
        </w:rPr>
        <w:t>63</w:t>
      </w:r>
      <w:r w:rsidRPr="00E947A9">
        <w:rPr>
          <w:rFonts w:eastAsia="Times New Roman"/>
          <w:color w:val="000000"/>
          <w:sz w:val="20"/>
          <w:szCs w:val="20"/>
        </w:rPr>
        <w:t>(3):233-247.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79. Hong M, Zhang R, Wang D, Feng M, Wang ZX, Singh VP: </w:t>
      </w:r>
      <w:r w:rsidRPr="00E947A9">
        <w:rPr>
          <w:rFonts w:eastAsia="Times New Roman"/>
          <w:b/>
          <w:bCs/>
          <w:color w:val="000000"/>
          <w:sz w:val="20"/>
          <w:szCs w:val="20"/>
        </w:rPr>
        <w:t>Reconstruction of a dynamical statistical forecasting model of the ENSO index based on the improved self-memorization principle</w:t>
      </w:r>
      <w:r w:rsidRPr="00E947A9">
        <w:rPr>
          <w:rFonts w:eastAsia="Times New Roman"/>
          <w:color w:val="000000"/>
          <w:sz w:val="20"/>
          <w:szCs w:val="20"/>
        </w:rPr>
        <w:t>. </w:t>
      </w:r>
      <w:r w:rsidRPr="00E947A9">
        <w:rPr>
          <w:rFonts w:eastAsia="Times New Roman"/>
          <w:i/>
          <w:iCs/>
          <w:color w:val="000000"/>
          <w:sz w:val="20"/>
          <w:szCs w:val="20"/>
        </w:rPr>
        <w:t>Deep-Sea Research Part I-Oceanographic Research Papers </w:t>
      </w:r>
      <w:r w:rsidRPr="00E947A9">
        <w:rPr>
          <w:rFonts w:eastAsia="Times New Roman"/>
          <w:color w:val="000000"/>
          <w:sz w:val="20"/>
          <w:szCs w:val="20"/>
        </w:rPr>
        <w:t>2015, </w:t>
      </w:r>
      <w:r w:rsidRPr="00E947A9">
        <w:rPr>
          <w:rFonts w:eastAsia="Times New Roman"/>
          <w:b/>
          <w:bCs/>
          <w:color w:val="000000"/>
          <w:sz w:val="20"/>
          <w:szCs w:val="20"/>
        </w:rPr>
        <w:t>101</w:t>
      </w:r>
      <w:r w:rsidRPr="00E947A9">
        <w:rPr>
          <w:rFonts w:eastAsia="Times New Roman"/>
          <w:color w:val="000000"/>
          <w:sz w:val="20"/>
          <w:szCs w:val="20"/>
        </w:rPr>
        <w:t>:14-26.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80. Hong CC, Lee MY, Hsu HH, Lin NH, Tsuang BJ: </w:t>
      </w:r>
      <w:r w:rsidRPr="00E947A9">
        <w:rPr>
          <w:rFonts w:eastAsia="Times New Roman"/>
          <w:b/>
          <w:bCs/>
          <w:color w:val="000000"/>
          <w:sz w:val="20"/>
          <w:szCs w:val="20"/>
        </w:rPr>
        <w:t>Tropical SST forcing on the anomalous WNP subtropical high during July-August 2010 and the record-high SST in the tropical Atlantic</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2015, </w:t>
      </w:r>
      <w:r w:rsidRPr="00E947A9">
        <w:rPr>
          <w:rFonts w:eastAsia="Times New Roman"/>
          <w:b/>
          <w:bCs/>
          <w:color w:val="000000"/>
          <w:sz w:val="20"/>
          <w:szCs w:val="20"/>
        </w:rPr>
        <w:t>45</w:t>
      </w:r>
      <w:r w:rsidRPr="00E947A9">
        <w:rPr>
          <w:rFonts w:eastAsia="Times New Roman"/>
          <w:color w:val="000000"/>
          <w:sz w:val="20"/>
          <w:szCs w:val="20"/>
        </w:rPr>
        <w:t>(3-4):633-650.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81. Hoell A, Shukla S, Barlow M, Cannon F, Kelley C, Funk C: </w:t>
      </w:r>
      <w:r w:rsidRPr="00E947A9">
        <w:rPr>
          <w:rFonts w:eastAsia="Times New Roman"/>
          <w:b/>
          <w:bCs/>
          <w:color w:val="000000"/>
          <w:sz w:val="20"/>
          <w:szCs w:val="20"/>
        </w:rPr>
        <w:t>The Forcing of Monthly Precipitation Variability over Southwest Asia during the Boreal Cold Season</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w:t>
      </w:r>
      <w:proofErr w:type="gramStart"/>
      <w:r w:rsidRPr="00E947A9">
        <w:rPr>
          <w:rFonts w:eastAsia="Times New Roman"/>
          <w:color w:val="000000"/>
          <w:sz w:val="20"/>
          <w:szCs w:val="20"/>
        </w:rPr>
        <w:t>,</w:t>
      </w:r>
      <w:r w:rsidRPr="00E947A9">
        <w:rPr>
          <w:rFonts w:eastAsia="Times New Roman"/>
          <w:b/>
          <w:bCs/>
          <w:color w:val="000000"/>
          <w:sz w:val="20"/>
          <w:szCs w:val="20"/>
        </w:rPr>
        <w:t>28</w:t>
      </w:r>
      <w:proofErr w:type="gramEnd"/>
      <w:r w:rsidRPr="00E947A9">
        <w:rPr>
          <w:rFonts w:eastAsia="Times New Roman"/>
          <w:color w:val="000000"/>
          <w:sz w:val="20"/>
          <w:szCs w:val="20"/>
        </w:rPr>
        <w:t>(18):7038-7056.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82. Hoell A, Funk C, Magadzire T, Zinke J, Husak G: </w:t>
      </w:r>
      <w:r w:rsidRPr="00E947A9">
        <w:rPr>
          <w:rFonts w:eastAsia="Times New Roman"/>
          <w:b/>
          <w:bCs/>
          <w:color w:val="000000"/>
          <w:sz w:val="20"/>
          <w:szCs w:val="20"/>
        </w:rPr>
        <w:t>El Nio-Southern Oscillation diversity and Southern Africa teleconnections during Austral Summer</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2015, </w:t>
      </w:r>
      <w:r w:rsidRPr="00E947A9">
        <w:rPr>
          <w:rFonts w:eastAsia="Times New Roman"/>
          <w:b/>
          <w:bCs/>
          <w:color w:val="000000"/>
          <w:sz w:val="20"/>
          <w:szCs w:val="20"/>
        </w:rPr>
        <w:t>45</w:t>
      </w:r>
      <w:r w:rsidRPr="00E947A9">
        <w:rPr>
          <w:rFonts w:eastAsia="Times New Roman"/>
          <w:color w:val="000000"/>
          <w:sz w:val="20"/>
          <w:szCs w:val="20"/>
        </w:rPr>
        <w:t>(5-6):1583-1599.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83. Hoell A, Funk C, Barlow M: </w:t>
      </w:r>
      <w:r w:rsidRPr="00E947A9">
        <w:rPr>
          <w:rFonts w:eastAsia="Times New Roman"/>
          <w:b/>
          <w:bCs/>
          <w:color w:val="000000"/>
          <w:sz w:val="20"/>
          <w:szCs w:val="20"/>
        </w:rPr>
        <w:t>The Forcing of Southwestern Asia Teleconnections by Low-Frequency Sea Surface Temperature Variability during Boreal Winter</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w:t>
      </w:r>
      <w:proofErr w:type="gramStart"/>
      <w:r w:rsidRPr="00E947A9">
        <w:rPr>
          <w:rFonts w:eastAsia="Times New Roman"/>
          <w:color w:val="000000"/>
          <w:sz w:val="20"/>
          <w:szCs w:val="20"/>
        </w:rPr>
        <w:t>,</w:t>
      </w:r>
      <w:r w:rsidRPr="00E947A9">
        <w:rPr>
          <w:rFonts w:eastAsia="Times New Roman"/>
          <w:b/>
          <w:bCs/>
          <w:color w:val="000000"/>
          <w:sz w:val="20"/>
          <w:szCs w:val="20"/>
        </w:rPr>
        <w:t>28</w:t>
      </w:r>
      <w:proofErr w:type="gramEnd"/>
      <w:r w:rsidRPr="00E947A9">
        <w:rPr>
          <w:rFonts w:eastAsia="Times New Roman"/>
          <w:color w:val="000000"/>
          <w:sz w:val="20"/>
          <w:szCs w:val="20"/>
        </w:rPr>
        <w:t>(4):1511-1526.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84. Hirano T, Kusin K, </w:t>
      </w:r>
      <w:proofErr w:type="gramStart"/>
      <w:r w:rsidRPr="00E947A9">
        <w:rPr>
          <w:rFonts w:eastAsia="Times New Roman"/>
          <w:color w:val="000000"/>
          <w:sz w:val="20"/>
          <w:szCs w:val="20"/>
        </w:rPr>
        <w:t>Limin</w:t>
      </w:r>
      <w:proofErr w:type="gramEnd"/>
      <w:r w:rsidRPr="00E947A9">
        <w:rPr>
          <w:rFonts w:eastAsia="Times New Roman"/>
          <w:color w:val="000000"/>
          <w:sz w:val="20"/>
          <w:szCs w:val="20"/>
        </w:rPr>
        <w:t xml:space="preserve"> S, Osaki M: </w:t>
      </w:r>
      <w:r w:rsidRPr="00E947A9">
        <w:rPr>
          <w:rFonts w:eastAsia="Times New Roman"/>
          <w:b/>
          <w:bCs/>
          <w:color w:val="000000"/>
          <w:sz w:val="20"/>
          <w:szCs w:val="20"/>
        </w:rPr>
        <w:t>Evapotranspiration of tropical peat swamp forests</w:t>
      </w:r>
      <w:r w:rsidRPr="00E947A9">
        <w:rPr>
          <w:rFonts w:eastAsia="Times New Roman"/>
          <w:color w:val="000000"/>
          <w:sz w:val="20"/>
          <w:szCs w:val="20"/>
        </w:rPr>
        <w:t>. </w:t>
      </w:r>
      <w:r w:rsidRPr="00E947A9">
        <w:rPr>
          <w:rFonts w:eastAsia="Times New Roman"/>
          <w:i/>
          <w:iCs/>
          <w:color w:val="000000"/>
          <w:sz w:val="20"/>
          <w:szCs w:val="20"/>
        </w:rPr>
        <w:t>Global Change Biology </w:t>
      </w:r>
      <w:r w:rsidRPr="00E947A9">
        <w:rPr>
          <w:rFonts w:eastAsia="Times New Roman"/>
          <w:color w:val="000000"/>
          <w:sz w:val="20"/>
          <w:szCs w:val="20"/>
        </w:rPr>
        <w:t>2015, </w:t>
      </w:r>
      <w:r w:rsidRPr="00E947A9">
        <w:rPr>
          <w:rFonts w:eastAsia="Times New Roman"/>
          <w:b/>
          <w:bCs/>
          <w:color w:val="000000"/>
          <w:sz w:val="20"/>
          <w:szCs w:val="20"/>
        </w:rPr>
        <w:t>21</w:t>
      </w:r>
      <w:r w:rsidRPr="00E947A9">
        <w:rPr>
          <w:rFonts w:eastAsia="Times New Roman"/>
          <w:color w:val="000000"/>
          <w:sz w:val="20"/>
          <w:szCs w:val="20"/>
        </w:rPr>
        <w:t>(5):1914-1927.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85. He ZG, Feng M, Wang DX, Slawinski D: </w:t>
      </w:r>
      <w:r w:rsidRPr="00E947A9">
        <w:rPr>
          <w:rFonts w:eastAsia="Times New Roman"/>
          <w:b/>
          <w:bCs/>
          <w:color w:val="000000"/>
          <w:sz w:val="20"/>
          <w:szCs w:val="20"/>
        </w:rPr>
        <w:t>Contribution of the Karimata Strait transport to the Indonesian Throughflow as seen from a data assimilation model</w:t>
      </w:r>
      <w:r w:rsidRPr="00E947A9">
        <w:rPr>
          <w:rFonts w:eastAsia="Times New Roman"/>
          <w:color w:val="000000"/>
          <w:sz w:val="20"/>
          <w:szCs w:val="20"/>
        </w:rPr>
        <w:t>. </w:t>
      </w:r>
      <w:r w:rsidRPr="00E947A9">
        <w:rPr>
          <w:rFonts w:eastAsia="Times New Roman"/>
          <w:i/>
          <w:iCs/>
          <w:color w:val="000000"/>
          <w:sz w:val="20"/>
          <w:szCs w:val="20"/>
        </w:rPr>
        <w:t>Continental Shelf Research</w:t>
      </w:r>
      <w:r w:rsidRPr="00E947A9">
        <w:rPr>
          <w:rFonts w:eastAsia="Times New Roman"/>
          <w:color w:val="000000"/>
          <w:sz w:val="20"/>
          <w:szCs w:val="20"/>
        </w:rPr>
        <w:t>2015, </w:t>
      </w:r>
      <w:r w:rsidRPr="00E947A9">
        <w:rPr>
          <w:rFonts w:eastAsia="Times New Roman"/>
          <w:b/>
          <w:bCs/>
          <w:color w:val="000000"/>
          <w:sz w:val="20"/>
          <w:szCs w:val="20"/>
        </w:rPr>
        <w:t>92</w:t>
      </w:r>
      <w:r w:rsidRPr="00E947A9">
        <w:rPr>
          <w:rFonts w:eastAsia="Times New Roman"/>
          <w:color w:val="000000"/>
          <w:sz w:val="20"/>
          <w:szCs w:val="20"/>
        </w:rPr>
        <w:t>:16-22.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86. Ha Y, Zhong Z, Yang XQ, Sun Y: </w:t>
      </w:r>
      <w:r w:rsidRPr="00E947A9">
        <w:rPr>
          <w:rFonts w:eastAsia="Times New Roman"/>
          <w:b/>
          <w:bCs/>
          <w:color w:val="000000"/>
          <w:sz w:val="20"/>
          <w:szCs w:val="20"/>
        </w:rPr>
        <w:t>Contribution of East Indian Ocean SSTA to Western North Pacific tropical cyclone activity under El Nino/La Nina conditions</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2015, </w:t>
      </w:r>
      <w:r w:rsidRPr="00E947A9">
        <w:rPr>
          <w:rFonts w:eastAsia="Times New Roman"/>
          <w:b/>
          <w:bCs/>
          <w:color w:val="000000"/>
          <w:sz w:val="20"/>
          <w:szCs w:val="20"/>
        </w:rPr>
        <w:t>35</w:t>
      </w:r>
      <w:r w:rsidRPr="00E947A9">
        <w:rPr>
          <w:rFonts w:eastAsia="Times New Roman"/>
          <w:color w:val="000000"/>
          <w:sz w:val="20"/>
          <w:szCs w:val="20"/>
        </w:rPr>
        <w:t>(4):506-519.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87. Girishkumar MS, Suprit K, Vishnu S, Prakash VPT, Ravichandran M: </w:t>
      </w:r>
      <w:r w:rsidRPr="00E947A9">
        <w:rPr>
          <w:rFonts w:eastAsia="Times New Roman"/>
          <w:b/>
          <w:bCs/>
          <w:color w:val="000000"/>
          <w:sz w:val="20"/>
          <w:szCs w:val="20"/>
        </w:rPr>
        <w:t>The role of ENSO and MJO on rapid intensification of tropical cyclones in the Bay of Bengal during October-December</w:t>
      </w:r>
      <w:r w:rsidRPr="00E947A9">
        <w:rPr>
          <w:rFonts w:eastAsia="Times New Roman"/>
          <w:color w:val="000000"/>
          <w:sz w:val="20"/>
          <w:szCs w:val="20"/>
        </w:rPr>
        <w:t>. </w:t>
      </w:r>
      <w:r w:rsidRPr="00E947A9">
        <w:rPr>
          <w:rFonts w:eastAsia="Times New Roman"/>
          <w:i/>
          <w:iCs/>
          <w:color w:val="000000"/>
          <w:sz w:val="20"/>
          <w:szCs w:val="20"/>
        </w:rPr>
        <w:t>Theoretical and Applied Climatology </w:t>
      </w:r>
      <w:r w:rsidRPr="00E947A9">
        <w:rPr>
          <w:rFonts w:eastAsia="Times New Roman"/>
          <w:color w:val="000000"/>
          <w:sz w:val="20"/>
          <w:szCs w:val="20"/>
        </w:rPr>
        <w:t>2015, </w:t>
      </w:r>
      <w:r w:rsidRPr="00E947A9">
        <w:rPr>
          <w:rFonts w:eastAsia="Times New Roman"/>
          <w:b/>
          <w:bCs/>
          <w:color w:val="000000"/>
          <w:sz w:val="20"/>
          <w:szCs w:val="20"/>
        </w:rPr>
        <w:t>120</w:t>
      </w:r>
      <w:r w:rsidRPr="00E947A9">
        <w:rPr>
          <w:rFonts w:eastAsia="Times New Roman"/>
          <w:color w:val="000000"/>
          <w:sz w:val="20"/>
          <w:szCs w:val="20"/>
        </w:rPr>
        <w:t>(3-4):797-810.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88. Girishkumar MS, Prakash VPT, Ravichandran M: </w:t>
      </w:r>
      <w:r w:rsidRPr="00E947A9">
        <w:rPr>
          <w:rFonts w:eastAsia="Times New Roman"/>
          <w:b/>
          <w:bCs/>
          <w:color w:val="000000"/>
          <w:sz w:val="20"/>
          <w:szCs w:val="20"/>
        </w:rPr>
        <w:t>Influence of Pacific Decadal Oscillation on the relationship between ENSO and tropical cyclone activity in the Bay of Bengal during October-December</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2015, </w:t>
      </w:r>
      <w:r w:rsidRPr="00E947A9">
        <w:rPr>
          <w:rFonts w:eastAsia="Times New Roman"/>
          <w:b/>
          <w:bCs/>
          <w:color w:val="000000"/>
          <w:sz w:val="20"/>
          <w:szCs w:val="20"/>
        </w:rPr>
        <w:t>44</w:t>
      </w:r>
      <w:r w:rsidRPr="00E947A9">
        <w:rPr>
          <w:rFonts w:eastAsia="Times New Roman"/>
          <w:color w:val="000000"/>
          <w:sz w:val="20"/>
          <w:szCs w:val="20"/>
        </w:rPr>
        <w:t>(11-12):3469-3479.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89. Gill EC, Rajagopalan B, </w:t>
      </w:r>
      <w:proofErr w:type="gramStart"/>
      <w:r w:rsidRPr="00E947A9">
        <w:rPr>
          <w:rFonts w:eastAsia="Times New Roman"/>
          <w:color w:val="000000"/>
          <w:sz w:val="20"/>
          <w:szCs w:val="20"/>
        </w:rPr>
        <w:t>Molnar</w:t>
      </w:r>
      <w:proofErr w:type="gramEnd"/>
      <w:r w:rsidRPr="00E947A9">
        <w:rPr>
          <w:rFonts w:eastAsia="Times New Roman"/>
          <w:color w:val="000000"/>
          <w:sz w:val="20"/>
          <w:szCs w:val="20"/>
        </w:rPr>
        <w:t xml:space="preserve"> P: </w:t>
      </w:r>
      <w:r w:rsidRPr="00E947A9">
        <w:rPr>
          <w:rFonts w:eastAsia="Times New Roman"/>
          <w:b/>
          <w:bCs/>
          <w:color w:val="000000"/>
          <w:sz w:val="20"/>
          <w:szCs w:val="20"/>
        </w:rPr>
        <w:t>Subseasonal variations in spatial signatures of ENSO on the Indian summer monsoon from 1901 to 2009</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2015, </w:t>
      </w:r>
      <w:r w:rsidRPr="00E947A9">
        <w:rPr>
          <w:rFonts w:eastAsia="Times New Roman"/>
          <w:b/>
          <w:bCs/>
          <w:color w:val="000000"/>
          <w:sz w:val="20"/>
          <w:szCs w:val="20"/>
        </w:rPr>
        <w:t>120</w:t>
      </w:r>
      <w:r w:rsidRPr="00E947A9">
        <w:rPr>
          <w:rFonts w:eastAsia="Times New Roman"/>
          <w:color w:val="000000"/>
          <w:sz w:val="20"/>
          <w:szCs w:val="20"/>
        </w:rPr>
        <w:t>(16):8165-8185.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90. Frischknecht M, Munnich M, Gruber N: </w:t>
      </w:r>
      <w:r w:rsidRPr="00E947A9">
        <w:rPr>
          <w:rFonts w:eastAsia="Times New Roman"/>
          <w:b/>
          <w:bCs/>
          <w:color w:val="000000"/>
          <w:sz w:val="20"/>
          <w:szCs w:val="20"/>
        </w:rPr>
        <w:t>Remote versus local influence of ENSO on the California Current System</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2015, </w:t>
      </w:r>
      <w:r w:rsidRPr="00E947A9">
        <w:rPr>
          <w:rFonts w:eastAsia="Times New Roman"/>
          <w:b/>
          <w:bCs/>
          <w:color w:val="000000"/>
          <w:sz w:val="20"/>
          <w:szCs w:val="20"/>
        </w:rPr>
        <w:t>120</w:t>
      </w:r>
      <w:r w:rsidRPr="00E947A9">
        <w:rPr>
          <w:rFonts w:eastAsia="Times New Roman"/>
          <w:color w:val="000000"/>
          <w:sz w:val="20"/>
          <w:szCs w:val="20"/>
        </w:rPr>
        <w:t>(2):1353-1374.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91. Feng LS, Zheng F, Zhu J, Liu HW: </w:t>
      </w:r>
      <w:r w:rsidRPr="00E947A9">
        <w:rPr>
          <w:rFonts w:eastAsia="Times New Roman"/>
          <w:b/>
          <w:bCs/>
          <w:color w:val="000000"/>
          <w:sz w:val="20"/>
          <w:szCs w:val="20"/>
        </w:rPr>
        <w:t>The Role of Stochastic Model Error Perturbations in Predicting the 2011/12 Double-Dip La Nina</w:t>
      </w:r>
      <w:r w:rsidRPr="00E947A9">
        <w:rPr>
          <w:rFonts w:eastAsia="Times New Roman"/>
          <w:color w:val="000000"/>
          <w:sz w:val="20"/>
          <w:szCs w:val="20"/>
        </w:rPr>
        <w:t>. </w:t>
      </w:r>
      <w:r w:rsidRPr="00E947A9">
        <w:rPr>
          <w:rFonts w:eastAsia="Times New Roman"/>
          <w:i/>
          <w:iCs/>
          <w:color w:val="000000"/>
          <w:sz w:val="20"/>
          <w:szCs w:val="20"/>
        </w:rPr>
        <w:t>Sola </w:t>
      </w:r>
      <w:r w:rsidRPr="00E947A9">
        <w:rPr>
          <w:rFonts w:eastAsia="Times New Roman"/>
          <w:color w:val="000000"/>
          <w:sz w:val="20"/>
          <w:szCs w:val="20"/>
        </w:rPr>
        <w:t>2015, </w:t>
      </w:r>
      <w:r w:rsidRPr="00E947A9">
        <w:rPr>
          <w:rFonts w:eastAsia="Times New Roman"/>
          <w:b/>
          <w:bCs/>
          <w:color w:val="000000"/>
          <w:sz w:val="20"/>
          <w:szCs w:val="20"/>
        </w:rPr>
        <w:t>11</w:t>
      </w:r>
      <w:r w:rsidRPr="00E947A9">
        <w:rPr>
          <w:rFonts w:eastAsia="Times New Roman"/>
          <w:color w:val="000000"/>
          <w:sz w:val="20"/>
          <w:szCs w:val="20"/>
        </w:rPr>
        <w:t>:65-69.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92. Feng LC, Zhang RH, Wang ZG, Chen XR: </w:t>
      </w:r>
      <w:r w:rsidRPr="00E947A9">
        <w:rPr>
          <w:rFonts w:eastAsia="Times New Roman"/>
          <w:b/>
          <w:bCs/>
          <w:color w:val="000000"/>
          <w:sz w:val="20"/>
          <w:szCs w:val="20"/>
        </w:rPr>
        <w:t>Processes leading to second-year cooling of the 2010-12 La Nia event, diagnosed using GODAS</w:t>
      </w:r>
      <w:r w:rsidRPr="00E947A9">
        <w:rPr>
          <w:rFonts w:eastAsia="Times New Roman"/>
          <w:color w:val="000000"/>
          <w:sz w:val="20"/>
          <w:szCs w:val="20"/>
        </w:rPr>
        <w:t>. </w:t>
      </w:r>
      <w:r w:rsidRPr="00E947A9">
        <w:rPr>
          <w:rFonts w:eastAsia="Times New Roman"/>
          <w:i/>
          <w:iCs/>
          <w:color w:val="000000"/>
          <w:sz w:val="20"/>
          <w:szCs w:val="20"/>
        </w:rPr>
        <w:t>Advances in Atmospheric Sciences </w:t>
      </w:r>
      <w:r w:rsidRPr="00E947A9">
        <w:rPr>
          <w:rFonts w:eastAsia="Times New Roman"/>
          <w:color w:val="000000"/>
          <w:sz w:val="20"/>
          <w:szCs w:val="20"/>
        </w:rPr>
        <w:t>2015</w:t>
      </w:r>
      <w:proofErr w:type="gramStart"/>
      <w:r w:rsidRPr="00E947A9">
        <w:rPr>
          <w:rFonts w:eastAsia="Times New Roman"/>
          <w:color w:val="000000"/>
          <w:sz w:val="20"/>
          <w:szCs w:val="20"/>
        </w:rPr>
        <w:t>,</w:t>
      </w:r>
      <w:r w:rsidRPr="00E947A9">
        <w:rPr>
          <w:rFonts w:eastAsia="Times New Roman"/>
          <w:b/>
          <w:bCs/>
          <w:color w:val="000000"/>
          <w:sz w:val="20"/>
          <w:szCs w:val="20"/>
        </w:rPr>
        <w:t>32</w:t>
      </w:r>
      <w:proofErr w:type="gramEnd"/>
      <w:r w:rsidRPr="00E947A9">
        <w:rPr>
          <w:rFonts w:eastAsia="Times New Roman"/>
          <w:color w:val="000000"/>
          <w:sz w:val="20"/>
          <w:szCs w:val="20"/>
        </w:rPr>
        <w:t>(3):424-438.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93. Doi T, Yuan CX, Behera SK, Yamagata T: </w:t>
      </w:r>
      <w:r w:rsidRPr="00E947A9">
        <w:rPr>
          <w:rFonts w:eastAsia="Times New Roman"/>
          <w:b/>
          <w:bCs/>
          <w:color w:val="000000"/>
          <w:sz w:val="20"/>
          <w:szCs w:val="20"/>
        </w:rPr>
        <w:t>Predictability of the California Nino/Nina*</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2015, </w:t>
      </w:r>
      <w:r w:rsidRPr="00E947A9">
        <w:rPr>
          <w:rFonts w:eastAsia="Times New Roman"/>
          <w:b/>
          <w:bCs/>
          <w:color w:val="000000"/>
          <w:sz w:val="20"/>
          <w:szCs w:val="20"/>
        </w:rPr>
        <w:t>28</w:t>
      </w:r>
      <w:r w:rsidRPr="00E947A9">
        <w:rPr>
          <w:rFonts w:eastAsia="Times New Roman"/>
          <w:color w:val="000000"/>
          <w:sz w:val="20"/>
          <w:szCs w:val="20"/>
        </w:rPr>
        <w:t>(18):7237-7249.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94. Dannenberg MP, Song CH, Hwang T, Wise EK: </w:t>
      </w:r>
      <w:r w:rsidRPr="00E947A9">
        <w:rPr>
          <w:rFonts w:eastAsia="Times New Roman"/>
          <w:b/>
          <w:bCs/>
          <w:color w:val="000000"/>
          <w:sz w:val="20"/>
          <w:szCs w:val="20"/>
        </w:rPr>
        <w:t>Empirical evidence of El Nino-Southern Oscillation influence on land surface phenology and productivity in the western United States</w:t>
      </w:r>
      <w:r w:rsidRPr="00E947A9">
        <w:rPr>
          <w:rFonts w:eastAsia="Times New Roman"/>
          <w:color w:val="000000"/>
          <w:sz w:val="20"/>
          <w:szCs w:val="20"/>
        </w:rPr>
        <w:t>.</w:t>
      </w:r>
      <w:r w:rsidRPr="00E947A9">
        <w:rPr>
          <w:rFonts w:eastAsia="Times New Roman"/>
          <w:i/>
          <w:iCs/>
          <w:color w:val="000000"/>
          <w:sz w:val="20"/>
          <w:szCs w:val="20"/>
        </w:rPr>
        <w:t>Remote Sensing of Environment </w:t>
      </w:r>
      <w:r w:rsidRPr="00E947A9">
        <w:rPr>
          <w:rFonts w:eastAsia="Times New Roman"/>
          <w:color w:val="000000"/>
          <w:sz w:val="20"/>
          <w:szCs w:val="20"/>
        </w:rPr>
        <w:t>2015, </w:t>
      </w:r>
      <w:r w:rsidRPr="00E947A9">
        <w:rPr>
          <w:rFonts w:eastAsia="Times New Roman"/>
          <w:b/>
          <w:bCs/>
          <w:color w:val="000000"/>
          <w:sz w:val="20"/>
          <w:szCs w:val="20"/>
        </w:rPr>
        <w:t>159</w:t>
      </w:r>
      <w:r w:rsidRPr="00E947A9">
        <w:rPr>
          <w:rFonts w:eastAsia="Times New Roman"/>
          <w:color w:val="000000"/>
          <w:sz w:val="20"/>
          <w:szCs w:val="20"/>
        </w:rPr>
        <w:t>:167-180.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95. Conrad CJ, Lovenduski NS: </w:t>
      </w:r>
      <w:r w:rsidRPr="00E947A9">
        <w:rPr>
          <w:rFonts w:eastAsia="Times New Roman"/>
          <w:b/>
          <w:bCs/>
          <w:color w:val="000000"/>
          <w:sz w:val="20"/>
          <w:szCs w:val="20"/>
        </w:rPr>
        <w:t>Climate-Driven Variability in the Southern Ocean Carbonate System</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2015, </w:t>
      </w:r>
      <w:r w:rsidRPr="00E947A9">
        <w:rPr>
          <w:rFonts w:eastAsia="Times New Roman"/>
          <w:b/>
          <w:bCs/>
          <w:color w:val="000000"/>
          <w:sz w:val="20"/>
          <w:szCs w:val="20"/>
        </w:rPr>
        <w:t>28</w:t>
      </w:r>
      <w:r w:rsidRPr="00E947A9">
        <w:rPr>
          <w:rFonts w:eastAsia="Times New Roman"/>
          <w:color w:val="000000"/>
          <w:sz w:val="20"/>
          <w:szCs w:val="20"/>
        </w:rPr>
        <w:t>(13):5335-5350.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96. Clem KR, Fogt RL: </w:t>
      </w:r>
      <w:r w:rsidRPr="00E947A9">
        <w:rPr>
          <w:rFonts w:eastAsia="Times New Roman"/>
          <w:b/>
          <w:bCs/>
          <w:color w:val="000000"/>
          <w:sz w:val="20"/>
          <w:szCs w:val="20"/>
        </w:rPr>
        <w:t>South Pacific circulation changes and their connection to the tropics and regional Antarctic warming in austral spring, 1979-2012</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2015, </w:t>
      </w:r>
      <w:r w:rsidRPr="00E947A9">
        <w:rPr>
          <w:rFonts w:eastAsia="Times New Roman"/>
          <w:b/>
          <w:bCs/>
          <w:color w:val="000000"/>
          <w:sz w:val="20"/>
          <w:szCs w:val="20"/>
        </w:rPr>
        <w:t>120</w:t>
      </w:r>
      <w:r w:rsidRPr="00E947A9">
        <w:rPr>
          <w:rFonts w:eastAsia="Times New Roman"/>
          <w:color w:val="000000"/>
          <w:sz w:val="20"/>
          <w:szCs w:val="20"/>
        </w:rPr>
        <w:t>(7):2773-2792.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97. Chung PH, Li T: </w:t>
      </w:r>
      <w:r w:rsidRPr="00E947A9">
        <w:rPr>
          <w:rFonts w:eastAsia="Times New Roman"/>
          <w:b/>
          <w:bCs/>
          <w:color w:val="000000"/>
          <w:sz w:val="20"/>
          <w:szCs w:val="20"/>
        </w:rPr>
        <w:t>CHARACTERISTICS OF TROPICAL CYCLONE GENESIS IN THE WESTERN NORTH PACIFIC DURING THE DEVELOPING AND DECAYING PHASES OF TWO TYPES OF EL NINO</w:t>
      </w:r>
      <w:r w:rsidRPr="00E947A9">
        <w:rPr>
          <w:rFonts w:eastAsia="Times New Roman"/>
          <w:color w:val="000000"/>
          <w:sz w:val="20"/>
          <w:szCs w:val="20"/>
        </w:rPr>
        <w:t>. </w:t>
      </w:r>
      <w:r w:rsidRPr="00E947A9">
        <w:rPr>
          <w:rFonts w:eastAsia="Times New Roman"/>
          <w:i/>
          <w:iCs/>
          <w:color w:val="000000"/>
          <w:sz w:val="20"/>
          <w:szCs w:val="20"/>
        </w:rPr>
        <w:t>Journal of Tropical Meteorology </w:t>
      </w:r>
      <w:r w:rsidRPr="00E947A9">
        <w:rPr>
          <w:rFonts w:eastAsia="Times New Roman"/>
          <w:color w:val="000000"/>
          <w:sz w:val="20"/>
          <w:szCs w:val="20"/>
        </w:rPr>
        <w:t>2015, </w:t>
      </w:r>
      <w:r w:rsidRPr="00E947A9">
        <w:rPr>
          <w:rFonts w:eastAsia="Times New Roman"/>
          <w:b/>
          <w:bCs/>
          <w:color w:val="000000"/>
          <w:sz w:val="20"/>
          <w:szCs w:val="20"/>
        </w:rPr>
        <w:t>21</w:t>
      </w:r>
      <w:r w:rsidRPr="00E947A9">
        <w:rPr>
          <w:rFonts w:eastAsia="Times New Roman"/>
          <w:color w:val="000000"/>
          <w:sz w:val="20"/>
          <w:szCs w:val="20"/>
        </w:rPr>
        <w:t>(1):14-22.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98. Choi KY, Vecchi GA, Wittenberg AT: </w:t>
      </w:r>
      <w:r w:rsidRPr="00E947A9">
        <w:rPr>
          <w:rFonts w:eastAsia="Times New Roman"/>
          <w:b/>
          <w:bCs/>
          <w:color w:val="000000"/>
          <w:sz w:val="20"/>
          <w:szCs w:val="20"/>
        </w:rPr>
        <w:t>Nonlinear Zonal Wind Response to ENSO in the CMIP5 Models: Roles of the Zonal and Meridional Shift of the ITCZ/SPCZ and the Simulated Climatological Precipitation</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2015, </w:t>
      </w:r>
      <w:r w:rsidRPr="00E947A9">
        <w:rPr>
          <w:rFonts w:eastAsia="Times New Roman"/>
          <w:b/>
          <w:bCs/>
          <w:color w:val="000000"/>
          <w:sz w:val="20"/>
          <w:szCs w:val="20"/>
        </w:rPr>
        <w:t>28</w:t>
      </w:r>
      <w:r w:rsidRPr="00E947A9">
        <w:rPr>
          <w:rFonts w:eastAsia="Times New Roman"/>
          <w:color w:val="000000"/>
          <w:sz w:val="20"/>
          <w:szCs w:val="20"/>
        </w:rPr>
        <w:t>(21):8556-8573.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99. Chiodi AM, Harrison DE: </w:t>
      </w:r>
      <w:r w:rsidRPr="00E947A9">
        <w:rPr>
          <w:rFonts w:eastAsia="Times New Roman"/>
          <w:b/>
          <w:bCs/>
          <w:color w:val="000000"/>
          <w:sz w:val="20"/>
          <w:szCs w:val="20"/>
        </w:rPr>
        <w:t>Equatorial Pacific Easterly Wind Surges and the Onset of La Nina Events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2015, </w:t>
      </w:r>
      <w:r w:rsidRPr="00E947A9">
        <w:rPr>
          <w:rFonts w:eastAsia="Times New Roman"/>
          <w:b/>
          <w:bCs/>
          <w:color w:val="000000"/>
          <w:sz w:val="20"/>
          <w:szCs w:val="20"/>
        </w:rPr>
        <w:t>28</w:t>
      </w:r>
      <w:r w:rsidRPr="00E947A9">
        <w:rPr>
          <w:rFonts w:eastAsia="Times New Roman"/>
          <w:color w:val="000000"/>
          <w:sz w:val="20"/>
          <w:szCs w:val="20"/>
        </w:rPr>
        <w:t>(2):776-792.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100. Chiodi AM, Harrison DE: </w:t>
      </w:r>
      <w:r w:rsidRPr="00E947A9">
        <w:rPr>
          <w:rFonts w:eastAsia="Times New Roman"/>
          <w:b/>
          <w:bCs/>
          <w:color w:val="000000"/>
          <w:sz w:val="20"/>
          <w:szCs w:val="20"/>
        </w:rPr>
        <w:t>Global Seasonal Precipitation Anomalies Robustly Associated with El Nino and La Nina Events-An OLR Perspective*(</w:t>
      </w:r>
      <w:proofErr w:type="gramStart"/>
      <w:r w:rsidRPr="00E947A9">
        <w:rPr>
          <w:rFonts w:eastAsia="Times New Roman"/>
          <w:b/>
          <w:bCs/>
          <w:color w:val="000000"/>
          <w:sz w:val="20"/>
          <w:szCs w:val="20"/>
        </w:rPr>
        <w:t>,+</w:t>
      </w:r>
      <w:proofErr w:type="gramEnd"/>
      <w:r w:rsidRPr="00E947A9">
        <w:rPr>
          <w:rFonts w:eastAsia="Times New Roman"/>
          <w:b/>
          <w:bCs/>
          <w:color w:val="000000"/>
          <w:sz w:val="20"/>
          <w:szCs w:val="20"/>
        </w:rPr>
        <w:t>)</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w:t>
      </w:r>
      <w:proofErr w:type="gramStart"/>
      <w:r w:rsidRPr="00E947A9">
        <w:rPr>
          <w:rFonts w:eastAsia="Times New Roman"/>
          <w:color w:val="000000"/>
          <w:sz w:val="20"/>
          <w:szCs w:val="20"/>
        </w:rPr>
        <w:t>,</w:t>
      </w:r>
      <w:r w:rsidRPr="00E947A9">
        <w:rPr>
          <w:rFonts w:eastAsia="Times New Roman"/>
          <w:b/>
          <w:bCs/>
          <w:color w:val="000000"/>
          <w:sz w:val="20"/>
          <w:szCs w:val="20"/>
        </w:rPr>
        <w:t>28</w:t>
      </w:r>
      <w:proofErr w:type="gramEnd"/>
      <w:r w:rsidRPr="00E947A9">
        <w:rPr>
          <w:rFonts w:eastAsia="Times New Roman"/>
          <w:color w:val="000000"/>
          <w:sz w:val="20"/>
          <w:szCs w:val="20"/>
        </w:rPr>
        <w:t>(15):6133-6159.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101. Chen M, Kumar A: </w:t>
      </w:r>
      <w:r w:rsidRPr="00E947A9">
        <w:rPr>
          <w:rFonts w:eastAsia="Times New Roman"/>
          <w:b/>
          <w:bCs/>
          <w:color w:val="000000"/>
          <w:sz w:val="20"/>
          <w:szCs w:val="20"/>
        </w:rPr>
        <w:t>Influence of ENSO SSTs on the spread of the probability density function for precipitation and land surface temperature</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2015, </w:t>
      </w:r>
      <w:r w:rsidRPr="00E947A9">
        <w:rPr>
          <w:rFonts w:eastAsia="Times New Roman"/>
          <w:b/>
          <w:bCs/>
          <w:color w:val="000000"/>
          <w:sz w:val="20"/>
          <w:szCs w:val="20"/>
        </w:rPr>
        <w:t>45</w:t>
      </w:r>
      <w:r w:rsidRPr="00E947A9">
        <w:rPr>
          <w:rFonts w:eastAsia="Times New Roman"/>
          <w:color w:val="000000"/>
          <w:sz w:val="20"/>
          <w:szCs w:val="20"/>
        </w:rPr>
        <w:t>(3-4):965-974.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102. Chen HC, Sui CH, Tseng YH, Huang BH: </w:t>
      </w:r>
      <w:r w:rsidRPr="00E947A9">
        <w:rPr>
          <w:rFonts w:eastAsia="Times New Roman"/>
          <w:b/>
          <w:bCs/>
          <w:color w:val="000000"/>
          <w:sz w:val="20"/>
          <w:szCs w:val="20"/>
        </w:rPr>
        <w:t>An Analysis of the Linkage of Pacific Subtropical Cells with the Recharge-Discharge Processes in ENSO Evolution</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w:t>
      </w:r>
      <w:proofErr w:type="gramStart"/>
      <w:r w:rsidRPr="00E947A9">
        <w:rPr>
          <w:rFonts w:eastAsia="Times New Roman"/>
          <w:color w:val="000000"/>
          <w:sz w:val="20"/>
          <w:szCs w:val="20"/>
        </w:rPr>
        <w:t>,</w:t>
      </w:r>
      <w:r w:rsidRPr="00E947A9">
        <w:rPr>
          <w:rFonts w:eastAsia="Times New Roman"/>
          <w:b/>
          <w:bCs/>
          <w:color w:val="000000"/>
          <w:sz w:val="20"/>
          <w:szCs w:val="20"/>
        </w:rPr>
        <w:t>28</w:t>
      </w:r>
      <w:proofErr w:type="gramEnd"/>
      <w:r w:rsidRPr="00E947A9">
        <w:rPr>
          <w:rFonts w:eastAsia="Times New Roman"/>
          <w:color w:val="000000"/>
          <w:sz w:val="20"/>
          <w:szCs w:val="20"/>
        </w:rPr>
        <w:t>(9):3786-3805.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103. Chen CTA, Yeh YT, Chen YC, </w:t>
      </w:r>
      <w:proofErr w:type="gramStart"/>
      <w:r w:rsidRPr="00E947A9">
        <w:rPr>
          <w:rFonts w:eastAsia="Times New Roman"/>
          <w:color w:val="000000"/>
          <w:sz w:val="20"/>
          <w:szCs w:val="20"/>
        </w:rPr>
        <w:t>Huang</w:t>
      </w:r>
      <w:proofErr w:type="gramEnd"/>
      <w:r w:rsidRPr="00E947A9">
        <w:rPr>
          <w:rFonts w:eastAsia="Times New Roman"/>
          <w:color w:val="000000"/>
          <w:sz w:val="20"/>
          <w:szCs w:val="20"/>
        </w:rPr>
        <w:t xml:space="preserve"> TH: </w:t>
      </w:r>
      <w:r w:rsidRPr="00E947A9">
        <w:rPr>
          <w:rFonts w:eastAsia="Times New Roman"/>
          <w:b/>
          <w:bCs/>
          <w:color w:val="000000"/>
          <w:sz w:val="20"/>
          <w:szCs w:val="20"/>
        </w:rPr>
        <w:t>Seasonal and ENSO-related interannual variability of subsurface fronts separating West Philippine Sea waters from South China Sea waters near the Luzon Strait</w:t>
      </w:r>
      <w:r w:rsidRPr="00E947A9">
        <w:rPr>
          <w:rFonts w:eastAsia="Times New Roman"/>
          <w:color w:val="000000"/>
          <w:sz w:val="20"/>
          <w:szCs w:val="20"/>
        </w:rPr>
        <w:t>. </w:t>
      </w:r>
      <w:r w:rsidRPr="00E947A9">
        <w:rPr>
          <w:rFonts w:eastAsia="Times New Roman"/>
          <w:i/>
          <w:iCs/>
          <w:color w:val="000000"/>
          <w:sz w:val="20"/>
          <w:szCs w:val="20"/>
        </w:rPr>
        <w:t>Deep-Sea Research Part I-Oceanographic Research Papers </w:t>
      </w:r>
      <w:r w:rsidRPr="00E947A9">
        <w:rPr>
          <w:rFonts w:eastAsia="Times New Roman"/>
          <w:color w:val="000000"/>
          <w:sz w:val="20"/>
          <w:szCs w:val="20"/>
        </w:rPr>
        <w:t>2015, </w:t>
      </w:r>
      <w:r w:rsidRPr="00E947A9">
        <w:rPr>
          <w:rFonts w:eastAsia="Times New Roman"/>
          <w:b/>
          <w:bCs/>
          <w:color w:val="000000"/>
          <w:sz w:val="20"/>
          <w:szCs w:val="20"/>
        </w:rPr>
        <w:t>103</w:t>
      </w:r>
      <w:r w:rsidRPr="00E947A9">
        <w:rPr>
          <w:rFonts w:eastAsia="Times New Roman"/>
          <w:color w:val="000000"/>
          <w:sz w:val="20"/>
          <w:szCs w:val="20"/>
        </w:rPr>
        <w:t>:13-23.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104. Cannon AJ: </w:t>
      </w:r>
      <w:r w:rsidRPr="00E947A9">
        <w:rPr>
          <w:rFonts w:eastAsia="Times New Roman"/>
          <w:b/>
          <w:bCs/>
          <w:color w:val="000000"/>
          <w:sz w:val="20"/>
          <w:szCs w:val="20"/>
        </w:rPr>
        <w:t>Revisiting the nonlinear relationship between ENSO and winter extreme station precipitation in North America</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2015, </w:t>
      </w:r>
      <w:r w:rsidRPr="00E947A9">
        <w:rPr>
          <w:rFonts w:eastAsia="Times New Roman"/>
          <w:b/>
          <w:bCs/>
          <w:color w:val="000000"/>
          <w:sz w:val="20"/>
          <w:szCs w:val="20"/>
        </w:rPr>
        <w:t>35</w:t>
      </w:r>
      <w:r w:rsidRPr="00E947A9">
        <w:rPr>
          <w:rFonts w:eastAsia="Times New Roman"/>
          <w:color w:val="000000"/>
          <w:sz w:val="20"/>
          <w:szCs w:val="20"/>
        </w:rPr>
        <w:t>(13):4001-4014.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105. Cai WJ, Santoso A, Wang GJ, Yeh SW, An SI, Cobb KM, Collins M, Guilyardi E, Jin FF, Kug JS</w:t>
      </w:r>
      <w:r w:rsidRPr="00E947A9">
        <w:rPr>
          <w:rFonts w:eastAsia="Times New Roman"/>
          <w:i/>
          <w:iCs/>
          <w:color w:val="000000"/>
          <w:sz w:val="20"/>
          <w:szCs w:val="20"/>
        </w:rPr>
        <w:t> et al</w:t>
      </w:r>
      <w:r w:rsidRPr="00E947A9">
        <w:rPr>
          <w:rFonts w:eastAsia="Times New Roman"/>
          <w:color w:val="000000"/>
          <w:sz w:val="20"/>
          <w:szCs w:val="20"/>
        </w:rPr>
        <w:t>: </w:t>
      </w:r>
      <w:r w:rsidRPr="00E947A9">
        <w:rPr>
          <w:rFonts w:eastAsia="Times New Roman"/>
          <w:b/>
          <w:bCs/>
          <w:color w:val="000000"/>
          <w:sz w:val="20"/>
          <w:szCs w:val="20"/>
        </w:rPr>
        <w:t>ENSO and greenhouse warming</w:t>
      </w:r>
      <w:r w:rsidRPr="00E947A9">
        <w:rPr>
          <w:rFonts w:eastAsia="Times New Roman"/>
          <w:color w:val="000000"/>
          <w:sz w:val="20"/>
          <w:szCs w:val="20"/>
        </w:rPr>
        <w:t>. </w:t>
      </w:r>
      <w:r w:rsidRPr="00E947A9">
        <w:rPr>
          <w:rFonts w:eastAsia="Times New Roman"/>
          <w:i/>
          <w:iCs/>
          <w:color w:val="000000"/>
          <w:sz w:val="20"/>
          <w:szCs w:val="20"/>
        </w:rPr>
        <w:t>Nature Climate Change </w:t>
      </w:r>
      <w:r w:rsidRPr="00E947A9">
        <w:rPr>
          <w:rFonts w:eastAsia="Times New Roman"/>
          <w:color w:val="000000"/>
          <w:sz w:val="20"/>
          <w:szCs w:val="20"/>
        </w:rPr>
        <w:t>2015, </w:t>
      </w:r>
      <w:r w:rsidRPr="00E947A9">
        <w:rPr>
          <w:rFonts w:eastAsia="Times New Roman"/>
          <w:b/>
          <w:bCs/>
          <w:color w:val="000000"/>
          <w:sz w:val="20"/>
          <w:szCs w:val="20"/>
        </w:rPr>
        <w:t>5</w:t>
      </w:r>
      <w:r w:rsidRPr="00E947A9">
        <w:rPr>
          <w:rFonts w:eastAsia="Times New Roman"/>
          <w:color w:val="000000"/>
          <w:sz w:val="20"/>
          <w:szCs w:val="20"/>
        </w:rPr>
        <w:t>(9):849-859.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106. Burgman RJ, Jang Y: </w:t>
      </w:r>
      <w:r w:rsidRPr="00E947A9">
        <w:rPr>
          <w:rFonts w:eastAsia="Times New Roman"/>
          <w:b/>
          <w:bCs/>
          <w:color w:val="000000"/>
          <w:sz w:val="20"/>
          <w:szCs w:val="20"/>
        </w:rPr>
        <w:t>Simulated US Drought Response to Interannual and Decadal Pacific SST Variability</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2015, </w:t>
      </w:r>
      <w:r w:rsidRPr="00E947A9">
        <w:rPr>
          <w:rFonts w:eastAsia="Times New Roman"/>
          <w:b/>
          <w:bCs/>
          <w:color w:val="000000"/>
          <w:sz w:val="20"/>
          <w:szCs w:val="20"/>
        </w:rPr>
        <w:t>28</w:t>
      </w:r>
      <w:r w:rsidRPr="00E947A9">
        <w:rPr>
          <w:rFonts w:eastAsia="Times New Roman"/>
          <w:color w:val="000000"/>
          <w:sz w:val="20"/>
          <w:szCs w:val="20"/>
        </w:rPr>
        <w:t>(12):4688-4705.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107. Bracken C, Rajagopalan B, Alexander M, Gangopadhyay S: </w:t>
      </w:r>
      <w:r w:rsidRPr="00E947A9">
        <w:rPr>
          <w:rFonts w:eastAsia="Times New Roman"/>
          <w:b/>
          <w:bCs/>
          <w:color w:val="000000"/>
          <w:sz w:val="20"/>
          <w:szCs w:val="20"/>
        </w:rPr>
        <w:t>Spatial variability of seasonal extreme precipitation in the western United States</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2015, </w:t>
      </w:r>
      <w:r w:rsidRPr="00E947A9">
        <w:rPr>
          <w:rFonts w:eastAsia="Times New Roman"/>
          <w:b/>
          <w:bCs/>
          <w:color w:val="000000"/>
          <w:sz w:val="20"/>
          <w:szCs w:val="20"/>
        </w:rPr>
        <w:t>120</w:t>
      </w:r>
      <w:r w:rsidRPr="00E947A9">
        <w:rPr>
          <w:rFonts w:eastAsia="Times New Roman"/>
          <w:color w:val="000000"/>
          <w:sz w:val="20"/>
          <w:szCs w:val="20"/>
        </w:rPr>
        <w:t>(10):4522-4533.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108. Bhaskar VV: </w:t>
      </w:r>
      <w:r w:rsidRPr="00E947A9">
        <w:rPr>
          <w:rFonts w:eastAsia="Times New Roman"/>
          <w:b/>
          <w:bCs/>
          <w:color w:val="000000"/>
          <w:sz w:val="20"/>
          <w:szCs w:val="20"/>
        </w:rPr>
        <w:t>Hydro-climatic characteristics of hill stations of India</w:t>
      </w:r>
      <w:r w:rsidRPr="00E947A9">
        <w:rPr>
          <w:rFonts w:eastAsia="Times New Roman"/>
          <w:color w:val="000000"/>
          <w:sz w:val="20"/>
          <w:szCs w:val="20"/>
        </w:rPr>
        <w:t>. </w:t>
      </w:r>
      <w:r w:rsidRPr="00E947A9">
        <w:rPr>
          <w:rFonts w:eastAsia="Times New Roman"/>
          <w:i/>
          <w:iCs/>
          <w:color w:val="000000"/>
          <w:sz w:val="20"/>
          <w:szCs w:val="20"/>
        </w:rPr>
        <w:t>Mausam </w:t>
      </w:r>
      <w:r w:rsidRPr="00E947A9">
        <w:rPr>
          <w:rFonts w:eastAsia="Times New Roman"/>
          <w:color w:val="000000"/>
          <w:sz w:val="20"/>
          <w:szCs w:val="20"/>
        </w:rPr>
        <w:t>2015, </w:t>
      </w:r>
      <w:r w:rsidRPr="00E947A9">
        <w:rPr>
          <w:rFonts w:eastAsia="Times New Roman"/>
          <w:b/>
          <w:bCs/>
          <w:color w:val="000000"/>
          <w:sz w:val="20"/>
          <w:szCs w:val="20"/>
        </w:rPr>
        <w:t>66</w:t>
      </w:r>
      <w:r w:rsidRPr="00E947A9">
        <w:rPr>
          <w:rFonts w:eastAsia="Times New Roman"/>
          <w:color w:val="000000"/>
          <w:sz w:val="20"/>
          <w:szCs w:val="20"/>
        </w:rPr>
        <w:t>(1):129-138.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109. Bai XZ, Wang J, Austin J, Schwab DJ, Assel R, Clites A, Bratton JF, Colton M, Lenters J, Lofgren B</w:t>
      </w:r>
      <w:r w:rsidRPr="00E947A9">
        <w:rPr>
          <w:rFonts w:eastAsia="Times New Roman"/>
          <w:i/>
          <w:iCs/>
          <w:color w:val="000000"/>
          <w:sz w:val="20"/>
          <w:szCs w:val="20"/>
        </w:rPr>
        <w:t> et al</w:t>
      </w:r>
      <w:r w:rsidRPr="00E947A9">
        <w:rPr>
          <w:rFonts w:eastAsia="Times New Roman"/>
          <w:color w:val="000000"/>
          <w:sz w:val="20"/>
          <w:szCs w:val="20"/>
        </w:rPr>
        <w:t>: </w:t>
      </w:r>
      <w:r w:rsidRPr="00E947A9">
        <w:rPr>
          <w:rFonts w:eastAsia="Times New Roman"/>
          <w:b/>
          <w:bCs/>
          <w:color w:val="000000"/>
          <w:sz w:val="20"/>
          <w:szCs w:val="20"/>
        </w:rPr>
        <w:t>A record-breaking low ice cover over the Great Lakes during winter 2011/2012: combined effects of a strong positive NAO and La Nina</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2015, </w:t>
      </w:r>
      <w:r w:rsidRPr="00E947A9">
        <w:rPr>
          <w:rFonts w:eastAsia="Times New Roman"/>
          <w:b/>
          <w:bCs/>
          <w:color w:val="000000"/>
          <w:sz w:val="20"/>
          <w:szCs w:val="20"/>
        </w:rPr>
        <w:t>44</w:t>
      </w:r>
      <w:r w:rsidRPr="00E947A9">
        <w:rPr>
          <w:rFonts w:eastAsia="Times New Roman"/>
          <w:color w:val="000000"/>
          <w:sz w:val="20"/>
          <w:szCs w:val="20"/>
        </w:rPr>
        <w:t>(5-6):1187-1213.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110. Arias PA, Martinez JA, Vieira SC: </w:t>
      </w:r>
      <w:r w:rsidRPr="00E947A9">
        <w:rPr>
          <w:rFonts w:eastAsia="Times New Roman"/>
          <w:b/>
          <w:bCs/>
          <w:color w:val="000000"/>
          <w:sz w:val="20"/>
          <w:szCs w:val="20"/>
        </w:rPr>
        <w:t>Moisture sources to the 2010-2012 anomalous wet season in northern South America</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2015, </w:t>
      </w:r>
      <w:r w:rsidRPr="00E947A9">
        <w:rPr>
          <w:rFonts w:eastAsia="Times New Roman"/>
          <w:b/>
          <w:bCs/>
          <w:color w:val="000000"/>
          <w:sz w:val="20"/>
          <w:szCs w:val="20"/>
        </w:rPr>
        <w:t>45</w:t>
      </w:r>
      <w:r w:rsidRPr="00E947A9">
        <w:rPr>
          <w:rFonts w:eastAsia="Times New Roman"/>
          <w:color w:val="000000"/>
          <w:sz w:val="20"/>
          <w:szCs w:val="20"/>
        </w:rPr>
        <w:t>(9-10):2861-2884.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111. Abid MA, Kang IS, Almazroui M, Kucharski F: </w:t>
      </w:r>
      <w:r w:rsidRPr="00E947A9">
        <w:rPr>
          <w:rFonts w:eastAsia="Times New Roman"/>
          <w:b/>
          <w:bCs/>
          <w:color w:val="000000"/>
          <w:sz w:val="20"/>
          <w:szCs w:val="20"/>
        </w:rPr>
        <w:t>Contribution of Synoptic Transients to the Potential Predictability of PNA Circulation Anomalies: El Nino versus La Nina</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2015, </w:t>
      </w:r>
      <w:r w:rsidRPr="00E947A9">
        <w:rPr>
          <w:rFonts w:eastAsia="Times New Roman"/>
          <w:b/>
          <w:bCs/>
          <w:color w:val="000000"/>
          <w:sz w:val="20"/>
          <w:szCs w:val="20"/>
        </w:rPr>
        <w:t>28</w:t>
      </w:r>
      <w:r w:rsidRPr="00E947A9">
        <w:rPr>
          <w:rFonts w:eastAsia="Times New Roman"/>
          <w:color w:val="000000"/>
          <w:sz w:val="20"/>
          <w:szCs w:val="20"/>
        </w:rPr>
        <w:t>(21):8347-8362.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112. Zhu ZW, Li T, He JH: </w:t>
      </w:r>
      <w:r w:rsidRPr="00E947A9">
        <w:rPr>
          <w:rFonts w:eastAsia="Times New Roman"/>
          <w:b/>
          <w:bCs/>
          <w:color w:val="000000"/>
          <w:sz w:val="20"/>
          <w:szCs w:val="20"/>
        </w:rPr>
        <w:t>Out-of-Phase Relationship between Boreal Spring and Summer Decadal Rainfall Changes in Southern China</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2014, </w:t>
      </w:r>
      <w:r w:rsidRPr="00E947A9">
        <w:rPr>
          <w:rFonts w:eastAsia="Times New Roman"/>
          <w:b/>
          <w:bCs/>
          <w:color w:val="000000"/>
          <w:sz w:val="20"/>
          <w:szCs w:val="20"/>
        </w:rPr>
        <w:t>27</w:t>
      </w:r>
      <w:r w:rsidRPr="00E947A9">
        <w:rPr>
          <w:rFonts w:eastAsia="Times New Roman"/>
          <w:color w:val="000000"/>
          <w:sz w:val="20"/>
          <w:szCs w:val="20"/>
        </w:rPr>
        <w:t>(3):1083-1099.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113. Zhang XL, Fan DJ, Wang HJ, Yang ZS: </w:t>
      </w:r>
      <w:r w:rsidRPr="00E947A9">
        <w:rPr>
          <w:rFonts w:eastAsia="Times New Roman"/>
          <w:b/>
          <w:bCs/>
          <w:color w:val="000000"/>
          <w:sz w:val="20"/>
          <w:szCs w:val="20"/>
        </w:rPr>
        <w:t>Water discharge variability of Changjiang (Yangtze) and Huanghe (Yellow) Rivers and its response to climatic changes</w:t>
      </w:r>
      <w:r w:rsidRPr="00E947A9">
        <w:rPr>
          <w:rFonts w:eastAsia="Times New Roman"/>
          <w:color w:val="000000"/>
          <w:sz w:val="20"/>
          <w:szCs w:val="20"/>
        </w:rPr>
        <w:t>. </w:t>
      </w:r>
      <w:r w:rsidRPr="00E947A9">
        <w:rPr>
          <w:rFonts w:eastAsia="Times New Roman"/>
          <w:i/>
          <w:iCs/>
          <w:color w:val="000000"/>
          <w:sz w:val="20"/>
          <w:szCs w:val="20"/>
        </w:rPr>
        <w:t>Chinese Journal of Oceanology and Limnology </w:t>
      </w:r>
      <w:r w:rsidRPr="00E947A9">
        <w:rPr>
          <w:rFonts w:eastAsia="Times New Roman"/>
          <w:color w:val="000000"/>
          <w:sz w:val="20"/>
          <w:szCs w:val="20"/>
        </w:rPr>
        <w:t>2014, </w:t>
      </w:r>
      <w:r w:rsidRPr="00E947A9">
        <w:rPr>
          <w:rFonts w:eastAsia="Times New Roman"/>
          <w:b/>
          <w:bCs/>
          <w:color w:val="000000"/>
          <w:sz w:val="20"/>
          <w:szCs w:val="20"/>
        </w:rPr>
        <w:t>32</w:t>
      </w:r>
      <w:r w:rsidRPr="00E947A9">
        <w:rPr>
          <w:rFonts w:eastAsia="Times New Roman"/>
          <w:color w:val="000000"/>
          <w:sz w:val="20"/>
          <w:szCs w:val="20"/>
        </w:rPr>
        <w:t>(6):1392-1405.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114. Zhang T, Sun DZ: </w:t>
      </w:r>
      <w:r w:rsidRPr="00E947A9">
        <w:rPr>
          <w:rFonts w:eastAsia="Times New Roman"/>
          <w:b/>
          <w:bCs/>
          <w:color w:val="000000"/>
          <w:sz w:val="20"/>
          <w:szCs w:val="20"/>
        </w:rPr>
        <w:t>ENSO Asymmetry in CMIP5 Models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2014, </w:t>
      </w:r>
      <w:r w:rsidRPr="00E947A9">
        <w:rPr>
          <w:rFonts w:eastAsia="Times New Roman"/>
          <w:b/>
          <w:bCs/>
          <w:color w:val="000000"/>
          <w:sz w:val="20"/>
          <w:szCs w:val="20"/>
        </w:rPr>
        <w:t>27</w:t>
      </w:r>
      <w:r w:rsidRPr="00E947A9">
        <w:rPr>
          <w:rFonts w:eastAsia="Times New Roman"/>
          <w:color w:val="000000"/>
          <w:sz w:val="20"/>
          <w:szCs w:val="20"/>
        </w:rPr>
        <w:t>(11):4070-4093.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115. Yuan YC, Tseng YH, Yang CH, Liao GH, Chow CH, Liu ZH, Zhu XH, </w:t>
      </w:r>
      <w:proofErr w:type="gramStart"/>
      <w:r w:rsidRPr="00E947A9">
        <w:rPr>
          <w:rFonts w:eastAsia="Times New Roman"/>
          <w:color w:val="000000"/>
          <w:sz w:val="20"/>
          <w:szCs w:val="20"/>
        </w:rPr>
        <w:t>Chen</w:t>
      </w:r>
      <w:proofErr w:type="gramEnd"/>
      <w:r w:rsidRPr="00E947A9">
        <w:rPr>
          <w:rFonts w:eastAsia="Times New Roman"/>
          <w:color w:val="000000"/>
          <w:sz w:val="20"/>
          <w:szCs w:val="20"/>
        </w:rPr>
        <w:t xml:space="preserve"> H: </w:t>
      </w:r>
      <w:r w:rsidRPr="00E947A9">
        <w:rPr>
          <w:rFonts w:eastAsia="Times New Roman"/>
          <w:b/>
          <w:bCs/>
          <w:color w:val="000000"/>
          <w:sz w:val="20"/>
          <w:szCs w:val="20"/>
        </w:rPr>
        <w:t>Variation in the Kuroshio intrusion: Modeling and interpretation of observations collected around the Luzon Strait from July 2009 to March 2011</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2014, </w:t>
      </w:r>
      <w:r w:rsidRPr="00E947A9">
        <w:rPr>
          <w:rFonts w:eastAsia="Times New Roman"/>
          <w:b/>
          <w:bCs/>
          <w:color w:val="000000"/>
          <w:sz w:val="20"/>
          <w:szCs w:val="20"/>
        </w:rPr>
        <w:t>119</w:t>
      </w:r>
      <w:r w:rsidRPr="00E947A9">
        <w:rPr>
          <w:rFonts w:eastAsia="Times New Roman"/>
          <w:color w:val="000000"/>
          <w:sz w:val="20"/>
          <w:szCs w:val="20"/>
        </w:rPr>
        <w:t>(6):3447-3463.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116. Yuan Y, Li CY, Yang S: </w:t>
      </w:r>
      <w:r w:rsidRPr="00E947A9">
        <w:rPr>
          <w:rFonts w:eastAsia="Times New Roman"/>
          <w:b/>
          <w:bCs/>
          <w:color w:val="000000"/>
          <w:sz w:val="20"/>
          <w:szCs w:val="20"/>
        </w:rPr>
        <w:t>Decadal Anomalies of Winter Precipitation over Southern China in Association with El Nino and La Nina</w:t>
      </w:r>
      <w:r w:rsidRPr="00E947A9">
        <w:rPr>
          <w:rFonts w:eastAsia="Times New Roman"/>
          <w:color w:val="000000"/>
          <w:sz w:val="20"/>
          <w:szCs w:val="20"/>
        </w:rPr>
        <w:t>. </w:t>
      </w:r>
      <w:r w:rsidRPr="00E947A9">
        <w:rPr>
          <w:rFonts w:eastAsia="Times New Roman"/>
          <w:i/>
          <w:iCs/>
          <w:color w:val="000000"/>
          <w:sz w:val="20"/>
          <w:szCs w:val="20"/>
        </w:rPr>
        <w:t>Journal of Meteorological Research </w:t>
      </w:r>
      <w:r w:rsidRPr="00E947A9">
        <w:rPr>
          <w:rFonts w:eastAsia="Times New Roman"/>
          <w:color w:val="000000"/>
          <w:sz w:val="20"/>
          <w:szCs w:val="20"/>
        </w:rPr>
        <w:t>2014, </w:t>
      </w:r>
      <w:r w:rsidRPr="00E947A9">
        <w:rPr>
          <w:rFonts w:eastAsia="Times New Roman"/>
          <w:b/>
          <w:bCs/>
          <w:color w:val="000000"/>
          <w:sz w:val="20"/>
          <w:szCs w:val="20"/>
        </w:rPr>
        <w:t>28</w:t>
      </w:r>
      <w:r w:rsidRPr="00E947A9">
        <w:rPr>
          <w:rFonts w:eastAsia="Times New Roman"/>
          <w:color w:val="000000"/>
          <w:sz w:val="20"/>
          <w:szCs w:val="20"/>
        </w:rPr>
        <w:t>(1):91-110.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117. Yuan W, Geller MA, Love PT: </w:t>
      </w:r>
      <w:r w:rsidRPr="00E947A9">
        <w:rPr>
          <w:rFonts w:eastAsia="Times New Roman"/>
          <w:b/>
          <w:bCs/>
          <w:color w:val="000000"/>
          <w:sz w:val="20"/>
          <w:szCs w:val="20"/>
        </w:rPr>
        <w:t>ENSO influence on QBO modulations of the tropical tropopause</w:t>
      </w:r>
      <w:r w:rsidRPr="00E947A9">
        <w:rPr>
          <w:rFonts w:eastAsia="Times New Roman"/>
          <w:color w:val="000000"/>
          <w:sz w:val="20"/>
          <w:szCs w:val="20"/>
        </w:rPr>
        <w:t>. </w:t>
      </w:r>
      <w:r w:rsidRPr="00E947A9">
        <w:rPr>
          <w:rFonts w:eastAsia="Times New Roman"/>
          <w:i/>
          <w:iCs/>
          <w:color w:val="000000"/>
          <w:sz w:val="20"/>
          <w:szCs w:val="20"/>
        </w:rPr>
        <w:t>Quarterly Journal of the Royal Meteorological Society </w:t>
      </w:r>
      <w:r w:rsidRPr="00E947A9">
        <w:rPr>
          <w:rFonts w:eastAsia="Times New Roman"/>
          <w:color w:val="000000"/>
          <w:sz w:val="20"/>
          <w:szCs w:val="20"/>
        </w:rPr>
        <w:t>2014, </w:t>
      </w:r>
      <w:r w:rsidRPr="00E947A9">
        <w:rPr>
          <w:rFonts w:eastAsia="Times New Roman"/>
          <w:b/>
          <w:bCs/>
          <w:color w:val="000000"/>
          <w:sz w:val="20"/>
          <w:szCs w:val="20"/>
        </w:rPr>
        <w:t>140</w:t>
      </w:r>
      <w:r w:rsidRPr="00E947A9">
        <w:rPr>
          <w:rFonts w:eastAsia="Times New Roman"/>
          <w:color w:val="000000"/>
          <w:sz w:val="20"/>
          <w:szCs w:val="20"/>
        </w:rPr>
        <w:t>(682):1670-1676.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118. Yonekura E, Hall TM: </w:t>
      </w:r>
      <w:r w:rsidRPr="00E947A9">
        <w:rPr>
          <w:rFonts w:eastAsia="Times New Roman"/>
          <w:b/>
          <w:bCs/>
          <w:color w:val="000000"/>
          <w:sz w:val="20"/>
          <w:szCs w:val="20"/>
        </w:rPr>
        <w:t>ENSO Effect on East Asian Tropical Cyclone Landfall via Changes in Tracks and Genesis in a Statistical Model</w:t>
      </w:r>
      <w:r w:rsidRPr="00E947A9">
        <w:rPr>
          <w:rFonts w:eastAsia="Times New Roman"/>
          <w:color w:val="000000"/>
          <w:sz w:val="20"/>
          <w:szCs w:val="20"/>
        </w:rPr>
        <w:t>. </w:t>
      </w:r>
      <w:r w:rsidRPr="00E947A9">
        <w:rPr>
          <w:rFonts w:eastAsia="Times New Roman"/>
          <w:i/>
          <w:iCs/>
          <w:color w:val="000000"/>
          <w:sz w:val="20"/>
          <w:szCs w:val="20"/>
        </w:rPr>
        <w:t>Journal of Applied Meteorology and Climatology</w:t>
      </w:r>
      <w:r w:rsidRPr="00E947A9">
        <w:rPr>
          <w:rFonts w:eastAsia="Times New Roman"/>
          <w:color w:val="000000"/>
          <w:sz w:val="20"/>
          <w:szCs w:val="20"/>
        </w:rPr>
        <w:t>2014, </w:t>
      </w:r>
      <w:r w:rsidRPr="00E947A9">
        <w:rPr>
          <w:rFonts w:eastAsia="Times New Roman"/>
          <w:b/>
          <w:bCs/>
          <w:color w:val="000000"/>
          <w:sz w:val="20"/>
          <w:szCs w:val="20"/>
        </w:rPr>
        <w:t>53</w:t>
      </w:r>
      <w:r w:rsidRPr="00E947A9">
        <w:rPr>
          <w:rFonts w:eastAsia="Times New Roman"/>
          <w:color w:val="000000"/>
          <w:sz w:val="20"/>
          <w:szCs w:val="20"/>
        </w:rPr>
        <w:t>(2):406-420.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119. Wu RG, Huang G, Du ZC, Hu KM: </w:t>
      </w:r>
      <w:r w:rsidRPr="00E947A9">
        <w:rPr>
          <w:rFonts w:eastAsia="Times New Roman"/>
          <w:b/>
          <w:bCs/>
          <w:color w:val="000000"/>
          <w:sz w:val="20"/>
          <w:szCs w:val="20"/>
        </w:rPr>
        <w:t>Cross-season relation of the South China Sea precipitation variability between winter and summer</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2014, </w:t>
      </w:r>
      <w:r w:rsidRPr="00E947A9">
        <w:rPr>
          <w:rFonts w:eastAsia="Times New Roman"/>
          <w:b/>
          <w:bCs/>
          <w:color w:val="000000"/>
          <w:sz w:val="20"/>
          <w:szCs w:val="20"/>
        </w:rPr>
        <w:t>43</w:t>
      </w:r>
      <w:r w:rsidRPr="00E947A9">
        <w:rPr>
          <w:rFonts w:eastAsia="Times New Roman"/>
          <w:color w:val="000000"/>
          <w:sz w:val="20"/>
          <w:szCs w:val="20"/>
        </w:rPr>
        <w:t>(1-2):193-207.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120. Wen CH, Kumar A, Xue Y, McPhaden MJ: </w:t>
      </w:r>
      <w:r w:rsidRPr="00E947A9">
        <w:rPr>
          <w:rFonts w:eastAsia="Times New Roman"/>
          <w:b/>
          <w:bCs/>
          <w:color w:val="000000"/>
          <w:sz w:val="20"/>
          <w:szCs w:val="20"/>
        </w:rPr>
        <w:t>Changes in Tropical Pacific Thermocline Depth and Their Relationship to ENSO after 1999</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2014, </w:t>
      </w:r>
      <w:r w:rsidRPr="00E947A9">
        <w:rPr>
          <w:rFonts w:eastAsia="Times New Roman"/>
          <w:b/>
          <w:bCs/>
          <w:color w:val="000000"/>
          <w:sz w:val="20"/>
          <w:szCs w:val="20"/>
        </w:rPr>
        <w:t>27</w:t>
      </w:r>
      <w:r w:rsidRPr="00E947A9">
        <w:rPr>
          <w:rFonts w:eastAsia="Times New Roman"/>
          <w:color w:val="000000"/>
          <w:sz w:val="20"/>
          <w:szCs w:val="20"/>
        </w:rPr>
        <w:t>(19):7230-7249.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121. Warner K, Oberheide J: </w:t>
      </w:r>
      <w:r w:rsidRPr="00E947A9">
        <w:rPr>
          <w:rFonts w:eastAsia="Times New Roman"/>
          <w:b/>
          <w:bCs/>
          <w:color w:val="000000"/>
          <w:sz w:val="20"/>
          <w:szCs w:val="20"/>
        </w:rPr>
        <w:t>Nonmigrating tidal heating and MLT tidal wind variability due to the El Nino-Southern Oscillation</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2014</w:t>
      </w:r>
      <w:proofErr w:type="gramStart"/>
      <w:r w:rsidRPr="00E947A9">
        <w:rPr>
          <w:rFonts w:eastAsia="Times New Roman"/>
          <w:color w:val="000000"/>
          <w:sz w:val="20"/>
          <w:szCs w:val="20"/>
        </w:rPr>
        <w:t>,</w:t>
      </w:r>
      <w:r w:rsidRPr="00E947A9">
        <w:rPr>
          <w:rFonts w:eastAsia="Times New Roman"/>
          <w:b/>
          <w:bCs/>
          <w:color w:val="000000"/>
          <w:sz w:val="20"/>
          <w:szCs w:val="20"/>
        </w:rPr>
        <w:t>119</w:t>
      </w:r>
      <w:proofErr w:type="gramEnd"/>
      <w:r w:rsidRPr="00E947A9">
        <w:rPr>
          <w:rFonts w:eastAsia="Times New Roman"/>
          <w:color w:val="000000"/>
          <w:sz w:val="20"/>
          <w:szCs w:val="20"/>
        </w:rPr>
        <w:t>(3):1249-1265.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122. Wang H, Long L, Kumar A, Wang WQ, Schemm JKE, Zhao M, Vecchi GA, Larow TE, Lim YK, Schubert SD</w:t>
      </w:r>
      <w:r w:rsidRPr="00E947A9">
        <w:rPr>
          <w:rFonts w:eastAsia="Times New Roman"/>
          <w:i/>
          <w:iCs/>
          <w:color w:val="000000"/>
          <w:sz w:val="20"/>
          <w:szCs w:val="20"/>
        </w:rPr>
        <w:t> et al</w:t>
      </w:r>
      <w:r w:rsidRPr="00E947A9">
        <w:rPr>
          <w:rFonts w:eastAsia="Times New Roman"/>
          <w:color w:val="000000"/>
          <w:sz w:val="20"/>
          <w:szCs w:val="20"/>
        </w:rPr>
        <w:t>: </w:t>
      </w:r>
      <w:r w:rsidRPr="00E947A9">
        <w:rPr>
          <w:rFonts w:eastAsia="Times New Roman"/>
          <w:b/>
          <w:bCs/>
          <w:color w:val="000000"/>
          <w:sz w:val="20"/>
          <w:szCs w:val="20"/>
        </w:rPr>
        <w:t>How Well Do Global Climate Models Simulate the Variability of Atlantic Tropical Cyclones Associated with ENSO?</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2014, </w:t>
      </w:r>
      <w:r w:rsidRPr="00E947A9">
        <w:rPr>
          <w:rFonts w:eastAsia="Times New Roman"/>
          <w:b/>
          <w:bCs/>
          <w:color w:val="000000"/>
          <w:sz w:val="20"/>
          <w:szCs w:val="20"/>
        </w:rPr>
        <w:t>27</w:t>
      </w:r>
      <w:r w:rsidRPr="00E947A9">
        <w:rPr>
          <w:rFonts w:eastAsia="Times New Roman"/>
          <w:color w:val="000000"/>
          <w:sz w:val="20"/>
          <w:szCs w:val="20"/>
        </w:rPr>
        <w:t>(15):5673-5692.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123. Vu-Thanh H, Ngo-Duc T, Phan-Van T: </w:t>
      </w:r>
      <w:r w:rsidRPr="00E947A9">
        <w:rPr>
          <w:rFonts w:eastAsia="Times New Roman"/>
          <w:b/>
          <w:bCs/>
          <w:color w:val="000000"/>
          <w:sz w:val="20"/>
          <w:szCs w:val="20"/>
        </w:rPr>
        <w:t>Evolution of meteorological drought characteristics in Vietnam during the 1961-2007 period</w:t>
      </w:r>
      <w:r w:rsidRPr="00E947A9">
        <w:rPr>
          <w:rFonts w:eastAsia="Times New Roman"/>
          <w:color w:val="000000"/>
          <w:sz w:val="20"/>
          <w:szCs w:val="20"/>
        </w:rPr>
        <w:t>. </w:t>
      </w:r>
      <w:r w:rsidRPr="00E947A9">
        <w:rPr>
          <w:rFonts w:eastAsia="Times New Roman"/>
          <w:i/>
          <w:iCs/>
          <w:color w:val="000000"/>
          <w:sz w:val="20"/>
          <w:szCs w:val="20"/>
        </w:rPr>
        <w:t>Theoretical and Applied Climatology </w:t>
      </w:r>
      <w:r w:rsidRPr="00E947A9">
        <w:rPr>
          <w:rFonts w:eastAsia="Times New Roman"/>
          <w:color w:val="000000"/>
          <w:sz w:val="20"/>
          <w:szCs w:val="20"/>
        </w:rPr>
        <w:t>2014</w:t>
      </w:r>
      <w:proofErr w:type="gramStart"/>
      <w:r w:rsidRPr="00E947A9">
        <w:rPr>
          <w:rFonts w:eastAsia="Times New Roman"/>
          <w:color w:val="000000"/>
          <w:sz w:val="20"/>
          <w:szCs w:val="20"/>
        </w:rPr>
        <w:t>,</w:t>
      </w:r>
      <w:r w:rsidRPr="00E947A9">
        <w:rPr>
          <w:rFonts w:eastAsia="Times New Roman"/>
          <w:b/>
          <w:bCs/>
          <w:color w:val="000000"/>
          <w:sz w:val="20"/>
          <w:szCs w:val="20"/>
        </w:rPr>
        <w:t>118</w:t>
      </w:r>
      <w:proofErr w:type="gramEnd"/>
      <w:r w:rsidRPr="00E947A9">
        <w:rPr>
          <w:rFonts w:eastAsia="Times New Roman"/>
          <w:color w:val="000000"/>
          <w:sz w:val="20"/>
          <w:szCs w:val="20"/>
        </w:rPr>
        <w:t>(3):367-375.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124. Viswambharan N, Mohanakumar K: </w:t>
      </w:r>
      <w:r w:rsidRPr="00E947A9">
        <w:rPr>
          <w:rFonts w:eastAsia="Times New Roman"/>
          <w:b/>
          <w:bCs/>
          <w:color w:val="000000"/>
          <w:sz w:val="20"/>
          <w:szCs w:val="20"/>
        </w:rPr>
        <w:t>Modulation of Indian summer monsoon through northern and southern hemispheric extra-tropical oscillations</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2014, </w:t>
      </w:r>
      <w:r w:rsidRPr="00E947A9">
        <w:rPr>
          <w:rFonts w:eastAsia="Times New Roman"/>
          <w:b/>
          <w:bCs/>
          <w:color w:val="000000"/>
          <w:sz w:val="20"/>
          <w:szCs w:val="20"/>
        </w:rPr>
        <w:t>43</w:t>
      </w:r>
      <w:r w:rsidRPr="00E947A9">
        <w:rPr>
          <w:rFonts w:eastAsia="Times New Roman"/>
          <w:color w:val="000000"/>
          <w:sz w:val="20"/>
          <w:szCs w:val="20"/>
        </w:rPr>
        <w:t>(3-4):925-938.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125. Villafuerte MQ, Matsumoto J, Akasaka I, Takahashi HG, Kubota H, Cinco TA: </w:t>
      </w:r>
      <w:r w:rsidRPr="00E947A9">
        <w:rPr>
          <w:rFonts w:eastAsia="Times New Roman"/>
          <w:b/>
          <w:bCs/>
          <w:color w:val="000000"/>
          <w:sz w:val="20"/>
          <w:szCs w:val="20"/>
        </w:rPr>
        <w:t>Long-term trends and variability of rainfall extremes in the Philippines</w:t>
      </w:r>
      <w:r w:rsidRPr="00E947A9">
        <w:rPr>
          <w:rFonts w:eastAsia="Times New Roman"/>
          <w:color w:val="000000"/>
          <w:sz w:val="20"/>
          <w:szCs w:val="20"/>
        </w:rPr>
        <w:t>. </w:t>
      </w:r>
      <w:r w:rsidRPr="00E947A9">
        <w:rPr>
          <w:rFonts w:eastAsia="Times New Roman"/>
          <w:i/>
          <w:iCs/>
          <w:color w:val="000000"/>
          <w:sz w:val="20"/>
          <w:szCs w:val="20"/>
        </w:rPr>
        <w:t>Atmospheric Research </w:t>
      </w:r>
      <w:r w:rsidRPr="00E947A9">
        <w:rPr>
          <w:rFonts w:eastAsia="Times New Roman"/>
          <w:color w:val="000000"/>
          <w:sz w:val="20"/>
          <w:szCs w:val="20"/>
        </w:rPr>
        <w:t>2014, </w:t>
      </w:r>
      <w:r w:rsidRPr="00E947A9">
        <w:rPr>
          <w:rFonts w:eastAsia="Times New Roman"/>
          <w:b/>
          <w:bCs/>
          <w:color w:val="000000"/>
          <w:sz w:val="20"/>
          <w:szCs w:val="20"/>
        </w:rPr>
        <w:t>137</w:t>
      </w:r>
      <w:r w:rsidRPr="00E947A9">
        <w:rPr>
          <w:rFonts w:eastAsia="Times New Roman"/>
          <w:color w:val="000000"/>
          <w:sz w:val="20"/>
          <w:szCs w:val="20"/>
        </w:rPr>
        <w:t>:1-13.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126. Veettil BK, Maier E, Bremer UF, de Souza SF: </w:t>
      </w:r>
      <w:r w:rsidRPr="00E947A9">
        <w:rPr>
          <w:rFonts w:eastAsia="Times New Roman"/>
          <w:b/>
          <w:bCs/>
          <w:color w:val="000000"/>
          <w:sz w:val="20"/>
          <w:szCs w:val="20"/>
        </w:rPr>
        <w:t>Combined influence of PDO and ENSO on northern Andean glaciers: a case study on the Cotopaxi ice-covered volcano, Ecuador</w:t>
      </w:r>
      <w:r w:rsidRPr="00E947A9">
        <w:rPr>
          <w:rFonts w:eastAsia="Times New Roman"/>
          <w:color w:val="000000"/>
          <w:sz w:val="20"/>
          <w:szCs w:val="20"/>
        </w:rPr>
        <w:t>.</w:t>
      </w:r>
      <w:r w:rsidRPr="00E947A9">
        <w:rPr>
          <w:rFonts w:eastAsia="Times New Roman"/>
          <w:i/>
          <w:iCs/>
          <w:color w:val="000000"/>
          <w:sz w:val="20"/>
          <w:szCs w:val="20"/>
        </w:rPr>
        <w:t>Climate Dynamics </w:t>
      </w:r>
      <w:r w:rsidRPr="00E947A9">
        <w:rPr>
          <w:rFonts w:eastAsia="Times New Roman"/>
          <w:color w:val="000000"/>
          <w:sz w:val="20"/>
          <w:szCs w:val="20"/>
        </w:rPr>
        <w:t>2014, </w:t>
      </w:r>
      <w:r w:rsidRPr="00E947A9">
        <w:rPr>
          <w:rFonts w:eastAsia="Times New Roman"/>
          <w:b/>
          <w:bCs/>
          <w:color w:val="000000"/>
          <w:sz w:val="20"/>
          <w:szCs w:val="20"/>
        </w:rPr>
        <w:t>43</w:t>
      </w:r>
      <w:r w:rsidRPr="00E947A9">
        <w:rPr>
          <w:rFonts w:eastAsia="Times New Roman"/>
          <w:color w:val="000000"/>
          <w:sz w:val="20"/>
          <w:szCs w:val="20"/>
        </w:rPr>
        <w:t>(12):3439-3448.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127. van Ogtrop F, Ahmad M, Moeller C: </w:t>
      </w:r>
      <w:r w:rsidRPr="00E947A9">
        <w:rPr>
          <w:rFonts w:eastAsia="Times New Roman"/>
          <w:b/>
          <w:bCs/>
          <w:color w:val="000000"/>
          <w:sz w:val="20"/>
          <w:szCs w:val="20"/>
        </w:rPr>
        <w:t>Principal components of sea surface temperatures as predictors of seasonal rainfall in rainfed wheat growing areas of Pakistan</w:t>
      </w:r>
      <w:r w:rsidRPr="00E947A9">
        <w:rPr>
          <w:rFonts w:eastAsia="Times New Roman"/>
          <w:color w:val="000000"/>
          <w:sz w:val="20"/>
          <w:szCs w:val="20"/>
        </w:rPr>
        <w:t>. </w:t>
      </w:r>
      <w:r w:rsidRPr="00E947A9">
        <w:rPr>
          <w:rFonts w:eastAsia="Times New Roman"/>
          <w:i/>
          <w:iCs/>
          <w:color w:val="000000"/>
          <w:sz w:val="20"/>
          <w:szCs w:val="20"/>
        </w:rPr>
        <w:t>Meteorological Applications </w:t>
      </w:r>
      <w:r w:rsidRPr="00E947A9">
        <w:rPr>
          <w:rFonts w:eastAsia="Times New Roman"/>
          <w:color w:val="000000"/>
          <w:sz w:val="20"/>
          <w:szCs w:val="20"/>
        </w:rPr>
        <w:t>2014, </w:t>
      </w:r>
      <w:r w:rsidRPr="00E947A9">
        <w:rPr>
          <w:rFonts w:eastAsia="Times New Roman"/>
          <w:b/>
          <w:bCs/>
          <w:color w:val="000000"/>
          <w:sz w:val="20"/>
          <w:szCs w:val="20"/>
        </w:rPr>
        <w:t>21</w:t>
      </w:r>
      <w:r w:rsidRPr="00E947A9">
        <w:rPr>
          <w:rFonts w:eastAsia="Times New Roman"/>
          <w:color w:val="000000"/>
          <w:sz w:val="20"/>
          <w:szCs w:val="20"/>
        </w:rPr>
        <w:t>(2):431-443.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128. Valks P, Hao N, Garcia SG, Loyola D, Dameris M, Jockel P, Delcloo A: </w:t>
      </w:r>
      <w:r w:rsidRPr="00E947A9">
        <w:rPr>
          <w:rFonts w:eastAsia="Times New Roman"/>
          <w:b/>
          <w:bCs/>
          <w:color w:val="000000"/>
          <w:sz w:val="20"/>
          <w:szCs w:val="20"/>
        </w:rPr>
        <w:t>Tropical tropospheric ozone column retrieval for GOME-2</w:t>
      </w:r>
      <w:r w:rsidRPr="00E947A9">
        <w:rPr>
          <w:rFonts w:eastAsia="Times New Roman"/>
          <w:color w:val="000000"/>
          <w:sz w:val="20"/>
          <w:szCs w:val="20"/>
        </w:rPr>
        <w:t>. </w:t>
      </w:r>
      <w:r w:rsidRPr="00E947A9">
        <w:rPr>
          <w:rFonts w:eastAsia="Times New Roman"/>
          <w:i/>
          <w:iCs/>
          <w:color w:val="000000"/>
          <w:sz w:val="20"/>
          <w:szCs w:val="20"/>
        </w:rPr>
        <w:t>Atmospheric Measurement Techniques </w:t>
      </w:r>
      <w:r w:rsidRPr="00E947A9">
        <w:rPr>
          <w:rFonts w:eastAsia="Times New Roman"/>
          <w:color w:val="000000"/>
          <w:sz w:val="20"/>
          <w:szCs w:val="20"/>
        </w:rPr>
        <w:t>2014, </w:t>
      </w:r>
      <w:r w:rsidRPr="00E947A9">
        <w:rPr>
          <w:rFonts w:eastAsia="Times New Roman"/>
          <w:b/>
          <w:bCs/>
          <w:color w:val="000000"/>
          <w:sz w:val="20"/>
          <w:szCs w:val="20"/>
        </w:rPr>
        <w:t>7</w:t>
      </w:r>
      <w:r w:rsidRPr="00E947A9">
        <w:rPr>
          <w:rFonts w:eastAsia="Times New Roman"/>
          <w:color w:val="000000"/>
          <w:sz w:val="20"/>
          <w:szCs w:val="20"/>
        </w:rPr>
        <w:t>(8):2513-2530.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129. Urabe Y, Maeda S: </w:t>
      </w:r>
      <w:r w:rsidRPr="00E947A9">
        <w:rPr>
          <w:rFonts w:eastAsia="Times New Roman"/>
          <w:b/>
          <w:bCs/>
          <w:color w:val="000000"/>
          <w:sz w:val="20"/>
          <w:szCs w:val="20"/>
        </w:rPr>
        <w:t>The Relationship between Japan's Recent Temperature and Decadal Variability</w:t>
      </w:r>
      <w:r w:rsidRPr="00E947A9">
        <w:rPr>
          <w:rFonts w:eastAsia="Times New Roman"/>
          <w:color w:val="000000"/>
          <w:sz w:val="20"/>
          <w:szCs w:val="20"/>
        </w:rPr>
        <w:t>. </w:t>
      </w:r>
      <w:r w:rsidRPr="00E947A9">
        <w:rPr>
          <w:rFonts w:eastAsia="Times New Roman"/>
          <w:i/>
          <w:iCs/>
          <w:color w:val="000000"/>
          <w:sz w:val="20"/>
          <w:szCs w:val="20"/>
        </w:rPr>
        <w:t>Sola </w:t>
      </w:r>
      <w:r w:rsidRPr="00E947A9">
        <w:rPr>
          <w:rFonts w:eastAsia="Times New Roman"/>
          <w:color w:val="000000"/>
          <w:sz w:val="20"/>
          <w:szCs w:val="20"/>
        </w:rPr>
        <w:t>2014, </w:t>
      </w:r>
      <w:r w:rsidRPr="00E947A9">
        <w:rPr>
          <w:rFonts w:eastAsia="Times New Roman"/>
          <w:b/>
          <w:bCs/>
          <w:color w:val="000000"/>
          <w:sz w:val="20"/>
          <w:szCs w:val="20"/>
        </w:rPr>
        <w:t>10</w:t>
      </w:r>
      <w:r w:rsidRPr="00E947A9">
        <w:rPr>
          <w:rFonts w:eastAsia="Times New Roman"/>
          <w:color w:val="000000"/>
          <w:sz w:val="20"/>
          <w:szCs w:val="20"/>
        </w:rPr>
        <w:t>:176-179.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130. Tung WW, Giannakis D, Majda AJ: </w:t>
      </w:r>
      <w:r w:rsidRPr="00E947A9">
        <w:rPr>
          <w:rFonts w:eastAsia="Times New Roman"/>
          <w:b/>
          <w:bCs/>
          <w:color w:val="000000"/>
          <w:sz w:val="20"/>
          <w:szCs w:val="20"/>
        </w:rPr>
        <w:t>Symmetric and Antisymmetric Convection Signals in the Madden-Julian Oscillation. Part I: Basic Modes in Infrared Brightness Temperature</w:t>
      </w:r>
      <w:r w:rsidRPr="00E947A9">
        <w:rPr>
          <w:rFonts w:eastAsia="Times New Roman"/>
          <w:color w:val="000000"/>
          <w:sz w:val="20"/>
          <w:szCs w:val="20"/>
        </w:rPr>
        <w:t>.</w:t>
      </w:r>
      <w:r w:rsidRPr="00E947A9">
        <w:rPr>
          <w:rFonts w:eastAsia="Times New Roman"/>
          <w:i/>
          <w:iCs/>
          <w:color w:val="000000"/>
          <w:sz w:val="20"/>
          <w:szCs w:val="20"/>
        </w:rPr>
        <w:t>Journal of the Atmospheric Sciences </w:t>
      </w:r>
      <w:r w:rsidRPr="00E947A9">
        <w:rPr>
          <w:rFonts w:eastAsia="Times New Roman"/>
          <w:color w:val="000000"/>
          <w:sz w:val="20"/>
          <w:szCs w:val="20"/>
        </w:rPr>
        <w:t>2014, </w:t>
      </w:r>
      <w:r w:rsidRPr="00E947A9">
        <w:rPr>
          <w:rFonts w:eastAsia="Times New Roman"/>
          <w:b/>
          <w:bCs/>
          <w:color w:val="000000"/>
          <w:sz w:val="20"/>
          <w:szCs w:val="20"/>
        </w:rPr>
        <w:t>71</w:t>
      </w:r>
      <w:r w:rsidRPr="00E947A9">
        <w:rPr>
          <w:rFonts w:eastAsia="Times New Roman"/>
          <w:color w:val="000000"/>
          <w:sz w:val="20"/>
          <w:szCs w:val="20"/>
        </w:rPr>
        <w:t>(9):3302-3326.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131. Tian D, Martinez CJ, Graham WD: </w:t>
      </w:r>
      <w:r w:rsidRPr="00E947A9">
        <w:rPr>
          <w:rFonts w:eastAsia="Times New Roman"/>
          <w:b/>
          <w:bCs/>
          <w:color w:val="000000"/>
          <w:sz w:val="20"/>
          <w:szCs w:val="20"/>
        </w:rPr>
        <w:t>Seasonal Prediction of Regional Reference Evapotranspiration Based on Climate Forecast System Version 2</w:t>
      </w:r>
      <w:r w:rsidRPr="00E947A9">
        <w:rPr>
          <w:rFonts w:eastAsia="Times New Roman"/>
          <w:color w:val="000000"/>
          <w:sz w:val="20"/>
          <w:szCs w:val="20"/>
        </w:rPr>
        <w:t>. </w:t>
      </w:r>
      <w:r w:rsidRPr="00E947A9">
        <w:rPr>
          <w:rFonts w:eastAsia="Times New Roman"/>
          <w:i/>
          <w:iCs/>
          <w:color w:val="000000"/>
          <w:sz w:val="20"/>
          <w:szCs w:val="20"/>
        </w:rPr>
        <w:t>Journal of Hydrometeorology </w:t>
      </w:r>
      <w:r w:rsidRPr="00E947A9">
        <w:rPr>
          <w:rFonts w:eastAsia="Times New Roman"/>
          <w:color w:val="000000"/>
          <w:sz w:val="20"/>
          <w:szCs w:val="20"/>
        </w:rPr>
        <w:t>2014</w:t>
      </w:r>
      <w:proofErr w:type="gramStart"/>
      <w:r w:rsidRPr="00E947A9">
        <w:rPr>
          <w:rFonts w:eastAsia="Times New Roman"/>
          <w:color w:val="000000"/>
          <w:sz w:val="20"/>
          <w:szCs w:val="20"/>
        </w:rPr>
        <w:t>,</w:t>
      </w:r>
      <w:r w:rsidRPr="00E947A9">
        <w:rPr>
          <w:rFonts w:eastAsia="Times New Roman"/>
          <w:b/>
          <w:bCs/>
          <w:color w:val="000000"/>
          <w:sz w:val="20"/>
          <w:szCs w:val="20"/>
        </w:rPr>
        <w:t>15</w:t>
      </w:r>
      <w:proofErr w:type="gramEnd"/>
      <w:r w:rsidRPr="00E947A9">
        <w:rPr>
          <w:rFonts w:eastAsia="Times New Roman"/>
          <w:color w:val="000000"/>
          <w:sz w:val="20"/>
          <w:szCs w:val="20"/>
        </w:rPr>
        <w:t>(3):1166-1188.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132. Thompson RL, Chevallier F, Crotwell AM, Dutton G, Langenfelds RL, Prinn RG, Weiss RF, Tohjima Y, Nakazawa T, Krummel PB</w:t>
      </w:r>
      <w:r w:rsidRPr="00E947A9">
        <w:rPr>
          <w:rFonts w:eastAsia="Times New Roman"/>
          <w:i/>
          <w:iCs/>
          <w:color w:val="000000"/>
          <w:sz w:val="20"/>
          <w:szCs w:val="20"/>
        </w:rPr>
        <w:t> et al</w:t>
      </w:r>
      <w:r w:rsidRPr="00E947A9">
        <w:rPr>
          <w:rFonts w:eastAsia="Times New Roman"/>
          <w:color w:val="000000"/>
          <w:sz w:val="20"/>
          <w:szCs w:val="20"/>
        </w:rPr>
        <w:t>: </w:t>
      </w:r>
      <w:r w:rsidRPr="00E947A9">
        <w:rPr>
          <w:rFonts w:eastAsia="Times New Roman"/>
          <w:b/>
          <w:bCs/>
          <w:color w:val="000000"/>
          <w:sz w:val="20"/>
          <w:szCs w:val="20"/>
        </w:rPr>
        <w:t>Nitrous oxide emissions 1999 to 2009 from a global atmospheric inversion</w:t>
      </w:r>
      <w:r w:rsidRPr="00E947A9">
        <w:rPr>
          <w:rFonts w:eastAsia="Times New Roman"/>
          <w:color w:val="000000"/>
          <w:sz w:val="20"/>
          <w:szCs w:val="20"/>
        </w:rPr>
        <w:t>. </w:t>
      </w:r>
      <w:r w:rsidRPr="00E947A9">
        <w:rPr>
          <w:rFonts w:eastAsia="Times New Roman"/>
          <w:i/>
          <w:iCs/>
          <w:color w:val="000000"/>
          <w:sz w:val="20"/>
          <w:szCs w:val="20"/>
        </w:rPr>
        <w:t>Atmospheric Chemistry and Physics </w:t>
      </w:r>
      <w:r w:rsidRPr="00E947A9">
        <w:rPr>
          <w:rFonts w:eastAsia="Times New Roman"/>
          <w:color w:val="000000"/>
          <w:sz w:val="20"/>
          <w:szCs w:val="20"/>
        </w:rPr>
        <w:t>2014, </w:t>
      </w:r>
      <w:r w:rsidRPr="00E947A9">
        <w:rPr>
          <w:rFonts w:eastAsia="Times New Roman"/>
          <w:b/>
          <w:bCs/>
          <w:color w:val="000000"/>
          <w:sz w:val="20"/>
          <w:szCs w:val="20"/>
        </w:rPr>
        <w:t>14</w:t>
      </w:r>
      <w:r w:rsidRPr="00E947A9">
        <w:rPr>
          <w:rFonts w:eastAsia="Times New Roman"/>
          <w:color w:val="000000"/>
          <w:sz w:val="20"/>
          <w:szCs w:val="20"/>
        </w:rPr>
        <w:t>(4):1801-1817.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133. Taschetto AS, Sen Gupta A, Jourdain NC, Santoso A, Ummenhofer CC, England MH: </w:t>
      </w:r>
      <w:r w:rsidRPr="00E947A9">
        <w:rPr>
          <w:rFonts w:eastAsia="Times New Roman"/>
          <w:b/>
          <w:bCs/>
          <w:color w:val="000000"/>
          <w:sz w:val="20"/>
          <w:szCs w:val="20"/>
        </w:rPr>
        <w:t>Cold Tongue and Warm Pool ENSO Events in CMIP5: Mean State and Future Projections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2014, </w:t>
      </w:r>
      <w:r w:rsidRPr="00E947A9">
        <w:rPr>
          <w:rFonts w:eastAsia="Times New Roman"/>
          <w:b/>
          <w:bCs/>
          <w:color w:val="000000"/>
          <w:sz w:val="20"/>
          <w:szCs w:val="20"/>
        </w:rPr>
        <w:t>27</w:t>
      </w:r>
      <w:r w:rsidRPr="00E947A9">
        <w:rPr>
          <w:rFonts w:eastAsia="Times New Roman"/>
          <w:color w:val="000000"/>
          <w:sz w:val="20"/>
          <w:szCs w:val="20"/>
        </w:rPr>
        <w:t>(8):2861-2885.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134. Takahashi C, Shirooka R: </w:t>
      </w:r>
      <w:r w:rsidRPr="00E947A9">
        <w:rPr>
          <w:rFonts w:eastAsia="Times New Roman"/>
          <w:b/>
          <w:bCs/>
          <w:color w:val="000000"/>
          <w:sz w:val="20"/>
          <w:szCs w:val="20"/>
        </w:rPr>
        <w:t>Storm track activity over the North Pacific associated with the Madden-Julian Oscillation under ENSO conditions during boreal winter</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2014, </w:t>
      </w:r>
      <w:r w:rsidRPr="00E947A9">
        <w:rPr>
          <w:rFonts w:eastAsia="Times New Roman"/>
          <w:b/>
          <w:bCs/>
          <w:color w:val="000000"/>
          <w:sz w:val="20"/>
          <w:szCs w:val="20"/>
        </w:rPr>
        <w:t>119</w:t>
      </w:r>
      <w:r w:rsidRPr="00E947A9">
        <w:rPr>
          <w:rFonts w:eastAsia="Times New Roman"/>
          <w:color w:val="000000"/>
          <w:sz w:val="20"/>
          <w:szCs w:val="20"/>
        </w:rPr>
        <w:t>(18):10663-10683.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135. Sutton AJ, Feely RA, Sabine CL, McPhaden MJ, Takahashi T, Chavez FP, Friederich GE, Mathis JT: </w:t>
      </w:r>
      <w:r w:rsidRPr="00E947A9">
        <w:rPr>
          <w:rFonts w:eastAsia="Times New Roman"/>
          <w:b/>
          <w:bCs/>
          <w:color w:val="000000"/>
          <w:sz w:val="20"/>
          <w:szCs w:val="20"/>
        </w:rPr>
        <w:t>Natural variability and anthropogenic change in equatorial Pacific surface ocean pCO(2) and pH</w:t>
      </w:r>
      <w:r w:rsidRPr="00E947A9">
        <w:rPr>
          <w:rFonts w:eastAsia="Times New Roman"/>
          <w:color w:val="000000"/>
          <w:sz w:val="20"/>
          <w:szCs w:val="20"/>
        </w:rPr>
        <w:t>. </w:t>
      </w:r>
      <w:r w:rsidRPr="00E947A9">
        <w:rPr>
          <w:rFonts w:eastAsia="Times New Roman"/>
          <w:i/>
          <w:iCs/>
          <w:color w:val="000000"/>
          <w:sz w:val="20"/>
          <w:szCs w:val="20"/>
        </w:rPr>
        <w:t>Global Biogeochemical Cycles </w:t>
      </w:r>
      <w:r w:rsidRPr="00E947A9">
        <w:rPr>
          <w:rFonts w:eastAsia="Times New Roman"/>
          <w:color w:val="000000"/>
          <w:sz w:val="20"/>
          <w:szCs w:val="20"/>
        </w:rPr>
        <w:t>2014, </w:t>
      </w:r>
      <w:r w:rsidRPr="00E947A9">
        <w:rPr>
          <w:rFonts w:eastAsia="Times New Roman"/>
          <w:b/>
          <w:bCs/>
          <w:color w:val="000000"/>
          <w:sz w:val="20"/>
          <w:szCs w:val="20"/>
        </w:rPr>
        <w:t>28</w:t>
      </w:r>
      <w:r w:rsidRPr="00E947A9">
        <w:rPr>
          <w:rFonts w:eastAsia="Times New Roman"/>
          <w:color w:val="000000"/>
          <w:sz w:val="20"/>
          <w:szCs w:val="20"/>
        </w:rPr>
        <w:t>(2):131-145.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136. Sun DZ, Zhang T, Sun Y, Yu YQ: </w:t>
      </w:r>
      <w:r w:rsidRPr="00E947A9">
        <w:rPr>
          <w:rFonts w:eastAsia="Times New Roman"/>
          <w:b/>
          <w:bCs/>
          <w:color w:val="000000"/>
          <w:sz w:val="20"/>
          <w:szCs w:val="20"/>
        </w:rPr>
        <w:t>Rectification of El Nino-Southern Oscillation into Climate Anomalies of Decadal and Longer Time Scales: Results from Forced Ocean GCM Experiments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2014, </w:t>
      </w:r>
      <w:r w:rsidRPr="00E947A9">
        <w:rPr>
          <w:rFonts w:eastAsia="Times New Roman"/>
          <w:b/>
          <w:bCs/>
          <w:color w:val="000000"/>
          <w:sz w:val="20"/>
          <w:szCs w:val="20"/>
        </w:rPr>
        <w:t>27</w:t>
      </w:r>
      <w:r w:rsidRPr="00E947A9">
        <w:rPr>
          <w:rFonts w:eastAsia="Times New Roman"/>
          <w:color w:val="000000"/>
          <w:sz w:val="20"/>
          <w:szCs w:val="20"/>
        </w:rPr>
        <w:t>(7):2545-2561.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137. Shi W, Wang MH: </w:t>
      </w:r>
      <w:r w:rsidRPr="00E947A9">
        <w:rPr>
          <w:rFonts w:eastAsia="Times New Roman"/>
          <w:b/>
          <w:bCs/>
          <w:color w:val="000000"/>
          <w:sz w:val="20"/>
          <w:szCs w:val="20"/>
        </w:rPr>
        <w:t>Satellite-observed biological variability in the equatorial Pacific during the 2009-2011 ENSO cycle</w:t>
      </w:r>
      <w:r w:rsidRPr="00E947A9">
        <w:rPr>
          <w:rFonts w:eastAsia="Times New Roman"/>
          <w:color w:val="000000"/>
          <w:sz w:val="20"/>
          <w:szCs w:val="20"/>
        </w:rPr>
        <w:t>. </w:t>
      </w:r>
      <w:r w:rsidRPr="00E947A9">
        <w:rPr>
          <w:rFonts w:eastAsia="Times New Roman"/>
          <w:i/>
          <w:iCs/>
          <w:color w:val="000000"/>
          <w:sz w:val="20"/>
          <w:szCs w:val="20"/>
        </w:rPr>
        <w:t>Advances in Space Research </w:t>
      </w:r>
      <w:r w:rsidRPr="00E947A9">
        <w:rPr>
          <w:rFonts w:eastAsia="Times New Roman"/>
          <w:color w:val="000000"/>
          <w:sz w:val="20"/>
          <w:szCs w:val="20"/>
        </w:rPr>
        <w:t>2014, </w:t>
      </w:r>
      <w:r w:rsidRPr="00E947A9">
        <w:rPr>
          <w:rFonts w:eastAsia="Times New Roman"/>
          <w:b/>
          <w:bCs/>
          <w:color w:val="000000"/>
          <w:sz w:val="20"/>
          <w:szCs w:val="20"/>
        </w:rPr>
        <w:t>54</w:t>
      </w:r>
      <w:r w:rsidRPr="00E947A9">
        <w:rPr>
          <w:rFonts w:eastAsia="Times New Roman"/>
          <w:color w:val="000000"/>
          <w:sz w:val="20"/>
          <w:szCs w:val="20"/>
        </w:rPr>
        <w:t>(9):1913-1923.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138. Seager R, Goddard L, Nakamura J, Henderson N, Lee DE: </w:t>
      </w:r>
      <w:r w:rsidRPr="00E947A9">
        <w:rPr>
          <w:rFonts w:eastAsia="Times New Roman"/>
          <w:b/>
          <w:bCs/>
          <w:color w:val="000000"/>
          <w:sz w:val="20"/>
          <w:szCs w:val="20"/>
        </w:rPr>
        <w:t>Dynamical Causes of the 2010/11 Texas-Northern Mexico Drought*</w:t>
      </w:r>
      <w:r w:rsidRPr="00E947A9">
        <w:rPr>
          <w:rFonts w:eastAsia="Times New Roman"/>
          <w:color w:val="000000"/>
          <w:sz w:val="20"/>
          <w:szCs w:val="20"/>
        </w:rPr>
        <w:t>. </w:t>
      </w:r>
      <w:r w:rsidRPr="00E947A9">
        <w:rPr>
          <w:rFonts w:eastAsia="Times New Roman"/>
          <w:i/>
          <w:iCs/>
          <w:color w:val="000000"/>
          <w:sz w:val="20"/>
          <w:szCs w:val="20"/>
        </w:rPr>
        <w:t>Journal of Hydrometeorology </w:t>
      </w:r>
      <w:r w:rsidRPr="00E947A9">
        <w:rPr>
          <w:rFonts w:eastAsia="Times New Roman"/>
          <w:color w:val="000000"/>
          <w:sz w:val="20"/>
          <w:szCs w:val="20"/>
        </w:rPr>
        <w:t>2014, </w:t>
      </w:r>
      <w:r w:rsidRPr="00E947A9">
        <w:rPr>
          <w:rFonts w:eastAsia="Times New Roman"/>
          <w:b/>
          <w:bCs/>
          <w:color w:val="000000"/>
          <w:sz w:val="20"/>
          <w:szCs w:val="20"/>
        </w:rPr>
        <w:t>15</w:t>
      </w:r>
      <w:r w:rsidRPr="00E947A9">
        <w:rPr>
          <w:rFonts w:eastAsia="Times New Roman"/>
          <w:color w:val="000000"/>
          <w:sz w:val="20"/>
          <w:szCs w:val="20"/>
        </w:rPr>
        <w:t>(1):39-68.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139. Schwendike J, Govekar P, Reeder MJ, Wardle R, Berry GJ, Jakob C: </w:t>
      </w:r>
      <w:r w:rsidRPr="00E947A9">
        <w:rPr>
          <w:rFonts w:eastAsia="Times New Roman"/>
          <w:b/>
          <w:bCs/>
          <w:color w:val="000000"/>
          <w:sz w:val="20"/>
          <w:szCs w:val="20"/>
        </w:rPr>
        <w:t>Local partitioning of the overturning circulation in the tropics and the connection to the Hadley andWalker circulations</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2014, </w:t>
      </w:r>
      <w:r w:rsidRPr="00E947A9">
        <w:rPr>
          <w:rFonts w:eastAsia="Times New Roman"/>
          <w:b/>
          <w:bCs/>
          <w:color w:val="000000"/>
          <w:sz w:val="20"/>
          <w:szCs w:val="20"/>
        </w:rPr>
        <w:t>119</w:t>
      </w:r>
      <w:r w:rsidRPr="00E947A9">
        <w:rPr>
          <w:rFonts w:eastAsia="Times New Roman"/>
          <w:color w:val="000000"/>
          <w:sz w:val="20"/>
          <w:szCs w:val="20"/>
        </w:rPr>
        <w:t>(3):1322-1339.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140. Schoof JT, Pryor SC: </w:t>
      </w:r>
      <w:r w:rsidRPr="00E947A9">
        <w:rPr>
          <w:rFonts w:eastAsia="Times New Roman"/>
          <w:b/>
          <w:bCs/>
          <w:color w:val="000000"/>
          <w:sz w:val="20"/>
          <w:szCs w:val="20"/>
        </w:rPr>
        <w:t>Assessing the fidelity of AOGCM-simulated relationships between large-scale modes of climate variability and wind speeds</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2014, </w:t>
      </w:r>
      <w:r w:rsidRPr="00E947A9">
        <w:rPr>
          <w:rFonts w:eastAsia="Times New Roman"/>
          <w:b/>
          <w:bCs/>
          <w:color w:val="000000"/>
          <w:sz w:val="20"/>
          <w:szCs w:val="20"/>
        </w:rPr>
        <w:t>119</w:t>
      </w:r>
      <w:r w:rsidRPr="00E947A9">
        <w:rPr>
          <w:rFonts w:eastAsia="Times New Roman"/>
          <w:color w:val="000000"/>
          <w:sz w:val="20"/>
          <w:szCs w:val="20"/>
        </w:rPr>
        <w:t>(16):9719-9734.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141. Romanov YA, Romanova NA, Romanov P: </w:t>
      </w:r>
      <w:r w:rsidRPr="00E947A9">
        <w:rPr>
          <w:rFonts w:eastAsia="Times New Roman"/>
          <w:b/>
          <w:bCs/>
          <w:color w:val="000000"/>
          <w:sz w:val="20"/>
          <w:szCs w:val="20"/>
        </w:rPr>
        <w:t>Changing effect of El Nino on Antarctic iceberg distribution: From canonical El Nino to El Nino Modoki</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2014, </w:t>
      </w:r>
      <w:r w:rsidRPr="00E947A9">
        <w:rPr>
          <w:rFonts w:eastAsia="Times New Roman"/>
          <w:b/>
          <w:bCs/>
          <w:color w:val="000000"/>
          <w:sz w:val="20"/>
          <w:szCs w:val="20"/>
        </w:rPr>
        <w:t>119</w:t>
      </w:r>
      <w:r w:rsidRPr="00E947A9">
        <w:rPr>
          <w:rFonts w:eastAsia="Times New Roman"/>
          <w:color w:val="000000"/>
          <w:sz w:val="20"/>
          <w:szCs w:val="20"/>
        </w:rPr>
        <w:t>(1):595-614.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142. Rehman SU, Saleem K: </w:t>
      </w:r>
      <w:r w:rsidRPr="00E947A9">
        <w:rPr>
          <w:rFonts w:eastAsia="Times New Roman"/>
          <w:b/>
          <w:bCs/>
          <w:color w:val="000000"/>
          <w:sz w:val="20"/>
          <w:szCs w:val="20"/>
        </w:rPr>
        <w:t>Forecasting scheme for swan coastal river streamflow using combined model of IOHLN and Nio4</w:t>
      </w:r>
      <w:r w:rsidRPr="00E947A9">
        <w:rPr>
          <w:rFonts w:eastAsia="Times New Roman"/>
          <w:color w:val="000000"/>
          <w:sz w:val="20"/>
          <w:szCs w:val="20"/>
        </w:rPr>
        <w:t>. </w:t>
      </w:r>
      <w:r w:rsidRPr="00E947A9">
        <w:rPr>
          <w:rFonts w:eastAsia="Times New Roman"/>
          <w:i/>
          <w:iCs/>
          <w:color w:val="000000"/>
          <w:sz w:val="20"/>
          <w:szCs w:val="20"/>
        </w:rPr>
        <w:t>Asia-Pacific Journal of Atmospheric Sciences </w:t>
      </w:r>
      <w:r w:rsidRPr="00E947A9">
        <w:rPr>
          <w:rFonts w:eastAsia="Times New Roman"/>
          <w:color w:val="000000"/>
          <w:sz w:val="20"/>
          <w:szCs w:val="20"/>
        </w:rPr>
        <w:t>2014, </w:t>
      </w:r>
      <w:r w:rsidRPr="00E947A9">
        <w:rPr>
          <w:rFonts w:eastAsia="Times New Roman"/>
          <w:b/>
          <w:bCs/>
          <w:color w:val="000000"/>
          <w:sz w:val="20"/>
          <w:szCs w:val="20"/>
        </w:rPr>
        <w:t>50</w:t>
      </w:r>
      <w:r w:rsidRPr="00E947A9">
        <w:rPr>
          <w:rFonts w:eastAsia="Times New Roman"/>
          <w:color w:val="000000"/>
          <w:sz w:val="20"/>
          <w:szCs w:val="20"/>
        </w:rPr>
        <w:t>(2):211-219.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143. Qu TD, Song YT, Maes C: </w:t>
      </w:r>
      <w:r w:rsidRPr="00E947A9">
        <w:rPr>
          <w:rFonts w:eastAsia="Times New Roman"/>
          <w:b/>
          <w:bCs/>
          <w:color w:val="000000"/>
          <w:sz w:val="20"/>
          <w:szCs w:val="20"/>
        </w:rPr>
        <w:t>Sea surface salinity and barrier layer variability in the equatorial Pacific as seen from Aquarius and Argo</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2014</w:t>
      </w:r>
      <w:proofErr w:type="gramStart"/>
      <w:r w:rsidRPr="00E947A9">
        <w:rPr>
          <w:rFonts w:eastAsia="Times New Roman"/>
          <w:color w:val="000000"/>
          <w:sz w:val="20"/>
          <w:szCs w:val="20"/>
        </w:rPr>
        <w:t>,</w:t>
      </w:r>
      <w:r w:rsidRPr="00E947A9">
        <w:rPr>
          <w:rFonts w:eastAsia="Times New Roman"/>
          <w:b/>
          <w:bCs/>
          <w:color w:val="000000"/>
          <w:sz w:val="20"/>
          <w:szCs w:val="20"/>
        </w:rPr>
        <w:t>119</w:t>
      </w:r>
      <w:proofErr w:type="gramEnd"/>
      <w:r w:rsidRPr="00E947A9">
        <w:rPr>
          <w:rFonts w:eastAsia="Times New Roman"/>
          <w:color w:val="000000"/>
          <w:sz w:val="20"/>
          <w:szCs w:val="20"/>
        </w:rPr>
        <w:t>(1):15-29.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144. Perry LB, Seimon A, Kelly GM: </w:t>
      </w:r>
      <w:r w:rsidRPr="00E947A9">
        <w:rPr>
          <w:rFonts w:eastAsia="Times New Roman"/>
          <w:b/>
          <w:bCs/>
          <w:color w:val="000000"/>
          <w:sz w:val="20"/>
          <w:szCs w:val="20"/>
        </w:rPr>
        <w:t>Precipitation delivery in the tropical high Andes of southern Peru: new findings and paleoclimatic implications</w:t>
      </w:r>
      <w:r w:rsidRPr="00E947A9">
        <w:rPr>
          <w:rFonts w:eastAsia="Times New Roman"/>
          <w:color w:val="000000"/>
          <w:sz w:val="20"/>
          <w:szCs w:val="20"/>
        </w:rPr>
        <w:t>. </w:t>
      </w:r>
      <w:r w:rsidRPr="00E947A9">
        <w:rPr>
          <w:rFonts w:eastAsia="Times New Roman"/>
          <w:i/>
          <w:iCs/>
          <w:color w:val="000000"/>
          <w:sz w:val="20"/>
          <w:szCs w:val="20"/>
        </w:rPr>
        <w:t>International Journal of Climatology</w:t>
      </w:r>
      <w:r w:rsidRPr="00E947A9">
        <w:rPr>
          <w:rFonts w:eastAsia="Times New Roman"/>
          <w:color w:val="000000"/>
          <w:sz w:val="20"/>
          <w:szCs w:val="20"/>
        </w:rPr>
        <w:t>2014, </w:t>
      </w:r>
      <w:r w:rsidRPr="00E947A9">
        <w:rPr>
          <w:rFonts w:eastAsia="Times New Roman"/>
          <w:b/>
          <w:bCs/>
          <w:color w:val="000000"/>
          <w:sz w:val="20"/>
          <w:szCs w:val="20"/>
        </w:rPr>
        <w:t>34</w:t>
      </w:r>
      <w:r w:rsidRPr="00E947A9">
        <w:rPr>
          <w:rFonts w:eastAsia="Times New Roman"/>
          <w:color w:val="000000"/>
          <w:sz w:val="20"/>
          <w:szCs w:val="20"/>
        </w:rPr>
        <w:t>(1):197-215.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145. Peng JB, Chen LT, Zhang QY: </w:t>
      </w:r>
      <w:r w:rsidRPr="00E947A9">
        <w:rPr>
          <w:rFonts w:eastAsia="Times New Roman"/>
          <w:b/>
          <w:bCs/>
          <w:color w:val="000000"/>
          <w:sz w:val="20"/>
          <w:szCs w:val="20"/>
        </w:rPr>
        <w:t>The Relationship between the El Nino/La Nina Cycle and the Transition Chains of Four Atmospheric Oscillations. Part I: The Four Oscillations</w:t>
      </w:r>
      <w:r w:rsidRPr="00E947A9">
        <w:rPr>
          <w:rFonts w:eastAsia="Times New Roman"/>
          <w:color w:val="000000"/>
          <w:sz w:val="20"/>
          <w:szCs w:val="20"/>
        </w:rPr>
        <w:t>.</w:t>
      </w:r>
      <w:r w:rsidRPr="00E947A9">
        <w:rPr>
          <w:rFonts w:eastAsia="Times New Roman"/>
          <w:i/>
          <w:iCs/>
          <w:color w:val="000000"/>
          <w:sz w:val="20"/>
          <w:szCs w:val="20"/>
        </w:rPr>
        <w:t>Advances in Atmospheric Sciences </w:t>
      </w:r>
      <w:r w:rsidRPr="00E947A9">
        <w:rPr>
          <w:rFonts w:eastAsia="Times New Roman"/>
          <w:color w:val="000000"/>
          <w:sz w:val="20"/>
          <w:szCs w:val="20"/>
        </w:rPr>
        <w:t>2014, </w:t>
      </w:r>
      <w:r w:rsidRPr="00E947A9">
        <w:rPr>
          <w:rFonts w:eastAsia="Times New Roman"/>
          <w:b/>
          <w:bCs/>
          <w:color w:val="000000"/>
          <w:sz w:val="20"/>
          <w:szCs w:val="20"/>
        </w:rPr>
        <w:t>31</w:t>
      </w:r>
      <w:r w:rsidRPr="00E947A9">
        <w:rPr>
          <w:rFonts w:eastAsia="Times New Roman"/>
          <w:color w:val="000000"/>
          <w:sz w:val="20"/>
          <w:szCs w:val="20"/>
        </w:rPr>
        <w:t>(2):468-479.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146. Peng JB, Chen LT, Zhang QY: </w:t>
      </w:r>
      <w:r w:rsidRPr="00E947A9">
        <w:rPr>
          <w:rFonts w:eastAsia="Times New Roman"/>
          <w:b/>
          <w:bCs/>
          <w:color w:val="000000"/>
          <w:sz w:val="20"/>
          <w:szCs w:val="20"/>
        </w:rPr>
        <w:t>The relationship between the El Nino/La Nina cycle and the transition chains of four atmospheric oscillations. Part II: The relationship and a new approach to the prediction of El Nino</w:t>
      </w:r>
      <w:r w:rsidRPr="00E947A9">
        <w:rPr>
          <w:rFonts w:eastAsia="Times New Roman"/>
          <w:color w:val="000000"/>
          <w:sz w:val="20"/>
          <w:szCs w:val="20"/>
        </w:rPr>
        <w:t>. </w:t>
      </w:r>
      <w:r w:rsidRPr="00E947A9">
        <w:rPr>
          <w:rFonts w:eastAsia="Times New Roman"/>
          <w:i/>
          <w:iCs/>
          <w:color w:val="000000"/>
          <w:sz w:val="20"/>
          <w:szCs w:val="20"/>
        </w:rPr>
        <w:t>Advances in Atmospheric Sciences </w:t>
      </w:r>
      <w:r w:rsidRPr="00E947A9">
        <w:rPr>
          <w:rFonts w:eastAsia="Times New Roman"/>
          <w:color w:val="000000"/>
          <w:sz w:val="20"/>
          <w:szCs w:val="20"/>
        </w:rPr>
        <w:t>2014, </w:t>
      </w:r>
      <w:r w:rsidRPr="00E947A9">
        <w:rPr>
          <w:rFonts w:eastAsia="Times New Roman"/>
          <w:b/>
          <w:bCs/>
          <w:color w:val="000000"/>
          <w:sz w:val="20"/>
          <w:szCs w:val="20"/>
        </w:rPr>
        <w:t>31</w:t>
      </w:r>
      <w:r w:rsidRPr="00E947A9">
        <w:rPr>
          <w:rFonts w:eastAsia="Times New Roman"/>
          <w:color w:val="000000"/>
          <w:sz w:val="20"/>
          <w:szCs w:val="20"/>
        </w:rPr>
        <w:t>(3):637-646.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147. Patricola CM, Saravanan R, Chang P: </w:t>
      </w:r>
      <w:r w:rsidRPr="00E947A9">
        <w:rPr>
          <w:rFonts w:eastAsia="Times New Roman"/>
          <w:b/>
          <w:bCs/>
          <w:color w:val="000000"/>
          <w:sz w:val="20"/>
          <w:szCs w:val="20"/>
        </w:rPr>
        <w:t>The Impact of the El Nino-Southern Oscillation and Atlantic Meridional Mode on Seasonal Atlantic Tropical Cyclone Activity</w:t>
      </w:r>
      <w:r w:rsidRPr="00E947A9">
        <w:rPr>
          <w:rFonts w:eastAsia="Times New Roman"/>
          <w:color w:val="000000"/>
          <w:sz w:val="20"/>
          <w:szCs w:val="20"/>
        </w:rPr>
        <w:t>. </w:t>
      </w:r>
      <w:r w:rsidRPr="00E947A9">
        <w:rPr>
          <w:rFonts w:eastAsia="Times New Roman"/>
          <w:i/>
          <w:iCs/>
          <w:color w:val="000000"/>
          <w:sz w:val="20"/>
          <w:szCs w:val="20"/>
        </w:rPr>
        <w:t>Journal of Climate</w:t>
      </w:r>
      <w:r w:rsidRPr="00E947A9">
        <w:rPr>
          <w:rFonts w:eastAsia="Times New Roman"/>
          <w:color w:val="000000"/>
          <w:sz w:val="20"/>
          <w:szCs w:val="20"/>
        </w:rPr>
        <w:t>2014, </w:t>
      </w:r>
      <w:r w:rsidRPr="00E947A9">
        <w:rPr>
          <w:rFonts w:eastAsia="Times New Roman"/>
          <w:b/>
          <w:bCs/>
          <w:color w:val="000000"/>
          <w:sz w:val="20"/>
          <w:szCs w:val="20"/>
        </w:rPr>
        <w:t>27</w:t>
      </w:r>
      <w:r w:rsidRPr="00E947A9">
        <w:rPr>
          <w:rFonts w:eastAsia="Times New Roman"/>
          <w:color w:val="000000"/>
          <w:sz w:val="20"/>
          <w:szCs w:val="20"/>
        </w:rPr>
        <w:t>(14):5311-5328.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148. Oliveira FNM, Carvalho LMV, Ambrizzi T: </w:t>
      </w:r>
      <w:r w:rsidRPr="00E947A9">
        <w:rPr>
          <w:rFonts w:eastAsia="Times New Roman"/>
          <w:b/>
          <w:bCs/>
          <w:color w:val="000000"/>
          <w:sz w:val="20"/>
          <w:szCs w:val="20"/>
        </w:rPr>
        <w:t>A new climatology for Southern Hemisphere blockings in the winter and the combined effect of ENSO and SAM phases</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2014, </w:t>
      </w:r>
      <w:r w:rsidRPr="00E947A9">
        <w:rPr>
          <w:rFonts w:eastAsia="Times New Roman"/>
          <w:b/>
          <w:bCs/>
          <w:color w:val="000000"/>
          <w:sz w:val="20"/>
          <w:szCs w:val="20"/>
        </w:rPr>
        <w:t>34</w:t>
      </w:r>
      <w:r w:rsidRPr="00E947A9">
        <w:rPr>
          <w:rFonts w:eastAsia="Times New Roman"/>
          <w:color w:val="000000"/>
          <w:sz w:val="20"/>
          <w:szCs w:val="20"/>
        </w:rPr>
        <w:t>(5):1676-1692.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149. Okonkwo C, Demoz B, Tesfai S: </w:t>
      </w:r>
      <w:r w:rsidRPr="00E947A9">
        <w:rPr>
          <w:rFonts w:eastAsia="Times New Roman"/>
          <w:b/>
          <w:bCs/>
          <w:color w:val="000000"/>
          <w:sz w:val="20"/>
          <w:szCs w:val="20"/>
        </w:rPr>
        <w:t>Characterization of West African Jet Streams and Their Association to ENSO Events and Rainfall in ERA-Interim 1979-2011</w:t>
      </w:r>
      <w:r w:rsidRPr="00E947A9">
        <w:rPr>
          <w:rFonts w:eastAsia="Times New Roman"/>
          <w:color w:val="000000"/>
          <w:sz w:val="20"/>
          <w:szCs w:val="20"/>
        </w:rPr>
        <w:t>. </w:t>
      </w:r>
      <w:r w:rsidRPr="00E947A9">
        <w:rPr>
          <w:rFonts w:eastAsia="Times New Roman"/>
          <w:i/>
          <w:iCs/>
          <w:color w:val="000000"/>
          <w:sz w:val="20"/>
          <w:szCs w:val="20"/>
        </w:rPr>
        <w:t>Advances in Meteorology</w:t>
      </w:r>
      <w:r w:rsidRPr="00E947A9">
        <w:rPr>
          <w:rFonts w:eastAsia="Times New Roman"/>
          <w:color w:val="000000"/>
          <w:sz w:val="20"/>
          <w:szCs w:val="20"/>
        </w:rPr>
        <w:t>2014.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150. Newcomer ME, Gurdak JJ, Sklar LS, Nanus L: </w:t>
      </w:r>
      <w:r w:rsidRPr="00E947A9">
        <w:rPr>
          <w:rFonts w:eastAsia="Times New Roman"/>
          <w:b/>
          <w:bCs/>
          <w:color w:val="000000"/>
          <w:sz w:val="20"/>
          <w:szCs w:val="20"/>
        </w:rPr>
        <w:t>Urban recharge beneath low impact development and effects of climate variability and change</w:t>
      </w:r>
      <w:r w:rsidRPr="00E947A9">
        <w:rPr>
          <w:rFonts w:eastAsia="Times New Roman"/>
          <w:color w:val="000000"/>
          <w:sz w:val="20"/>
          <w:szCs w:val="20"/>
        </w:rPr>
        <w:t>. </w:t>
      </w:r>
      <w:r w:rsidRPr="00E947A9">
        <w:rPr>
          <w:rFonts w:eastAsia="Times New Roman"/>
          <w:i/>
          <w:iCs/>
          <w:color w:val="000000"/>
          <w:sz w:val="20"/>
          <w:szCs w:val="20"/>
        </w:rPr>
        <w:t>Water Resources Research </w:t>
      </w:r>
      <w:r w:rsidRPr="00E947A9">
        <w:rPr>
          <w:rFonts w:eastAsia="Times New Roman"/>
          <w:color w:val="000000"/>
          <w:sz w:val="20"/>
          <w:szCs w:val="20"/>
        </w:rPr>
        <w:t>2014</w:t>
      </w:r>
      <w:proofErr w:type="gramStart"/>
      <w:r w:rsidRPr="00E947A9">
        <w:rPr>
          <w:rFonts w:eastAsia="Times New Roman"/>
          <w:color w:val="000000"/>
          <w:sz w:val="20"/>
          <w:szCs w:val="20"/>
        </w:rPr>
        <w:t>,</w:t>
      </w:r>
      <w:r w:rsidRPr="00E947A9">
        <w:rPr>
          <w:rFonts w:eastAsia="Times New Roman"/>
          <w:b/>
          <w:bCs/>
          <w:color w:val="000000"/>
          <w:sz w:val="20"/>
          <w:szCs w:val="20"/>
        </w:rPr>
        <w:t>50</w:t>
      </w:r>
      <w:proofErr w:type="gramEnd"/>
      <w:r w:rsidRPr="00E947A9">
        <w:rPr>
          <w:rFonts w:eastAsia="Times New Roman"/>
          <w:color w:val="000000"/>
          <w:sz w:val="20"/>
          <w:szCs w:val="20"/>
        </w:rPr>
        <w:t>(2):1716-1734.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151. Nery JT, Carfan AC: </w:t>
      </w:r>
      <w:r w:rsidRPr="00E947A9">
        <w:rPr>
          <w:rFonts w:eastAsia="Times New Roman"/>
          <w:b/>
          <w:bCs/>
          <w:color w:val="000000"/>
          <w:sz w:val="20"/>
          <w:szCs w:val="20"/>
        </w:rPr>
        <w:t>Re-analysis of pluvial precipitation in southern Brazil</w:t>
      </w:r>
      <w:r w:rsidRPr="00E947A9">
        <w:rPr>
          <w:rFonts w:eastAsia="Times New Roman"/>
          <w:color w:val="000000"/>
          <w:sz w:val="20"/>
          <w:szCs w:val="20"/>
        </w:rPr>
        <w:t>. </w:t>
      </w:r>
      <w:r w:rsidRPr="00E947A9">
        <w:rPr>
          <w:rFonts w:eastAsia="Times New Roman"/>
          <w:i/>
          <w:iCs/>
          <w:color w:val="000000"/>
          <w:sz w:val="20"/>
          <w:szCs w:val="20"/>
        </w:rPr>
        <w:t>Atmosfera </w:t>
      </w:r>
      <w:r w:rsidRPr="00E947A9">
        <w:rPr>
          <w:rFonts w:eastAsia="Times New Roman"/>
          <w:color w:val="000000"/>
          <w:sz w:val="20"/>
          <w:szCs w:val="20"/>
        </w:rPr>
        <w:t>2014, </w:t>
      </w:r>
      <w:r w:rsidRPr="00E947A9">
        <w:rPr>
          <w:rFonts w:eastAsia="Times New Roman"/>
          <w:b/>
          <w:bCs/>
          <w:color w:val="000000"/>
          <w:sz w:val="20"/>
          <w:szCs w:val="20"/>
        </w:rPr>
        <w:t>27</w:t>
      </w:r>
      <w:r w:rsidRPr="00E947A9">
        <w:rPr>
          <w:rFonts w:eastAsia="Times New Roman"/>
          <w:color w:val="000000"/>
          <w:sz w:val="20"/>
          <w:szCs w:val="20"/>
        </w:rPr>
        <w:t>(2):103-115.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152. Nash DJ, Adamson GCD: </w:t>
      </w:r>
      <w:r w:rsidRPr="00E947A9">
        <w:rPr>
          <w:rFonts w:eastAsia="Times New Roman"/>
          <w:b/>
          <w:bCs/>
          <w:color w:val="000000"/>
          <w:sz w:val="20"/>
          <w:szCs w:val="20"/>
        </w:rPr>
        <w:t>Recent Advances in the Historical Climatology of the Tropics and Subtropics</w:t>
      </w:r>
      <w:r w:rsidRPr="00E947A9">
        <w:rPr>
          <w:rFonts w:eastAsia="Times New Roman"/>
          <w:color w:val="000000"/>
          <w:sz w:val="20"/>
          <w:szCs w:val="20"/>
        </w:rPr>
        <w:t>. </w:t>
      </w:r>
      <w:r w:rsidRPr="00E947A9">
        <w:rPr>
          <w:rFonts w:eastAsia="Times New Roman"/>
          <w:i/>
          <w:iCs/>
          <w:color w:val="000000"/>
          <w:sz w:val="20"/>
          <w:szCs w:val="20"/>
        </w:rPr>
        <w:t>Bulletin of the American Meteorological Society </w:t>
      </w:r>
      <w:r w:rsidRPr="00E947A9">
        <w:rPr>
          <w:rFonts w:eastAsia="Times New Roman"/>
          <w:color w:val="000000"/>
          <w:sz w:val="20"/>
          <w:szCs w:val="20"/>
        </w:rPr>
        <w:t>2014, </w:t>
      </w:r>
      <w:r w:rsidRPr="00E947A9">
        <w:rPr>
          <w:rFonts w:eastAsia="Times New Roman"/>
          <w:b/>
          <w:bCs/>
          <w:color w:val="000000"/>
          <w:sz w:val="20"/>
          <w:szCs w:val="20"/>
        </w:rPr>
        <w:t>95</w:t>
      </w:r>
      <w:r w:rsidRPr="00E947A9">
        <w:rPr>
          <w:rFonts w:eastAsia="Times New Roman"/>
          <w:color w:val="000000"/>
          <w:sz w:val="20"/>
          <w:szCs w:val="20"/>
        </w:rPr>
        <w:t>(1):131-146.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153. Murphy BF, Power SB, McGree S: </w:t>
      </w:r>
      <w:r w:rsidRPr="00E947A9">
        <w:rPr>
          <w:rFonts w:eastAsia="Times New Roman"/>
          <w:b/>
          <w:bCs/>
          <w:color w:val="000000"/>
          <w:sz w:val="20"/>
          <w:szCs w:val="20"/>
        </w:rPr>
        <w:t>The Varied Impacts of El Nino-Southern Oscillation on Pacific Island Climates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2014, </w:t>
      </w:r>
      <w:r w:rsidRPr="00E947A9">
        <w:rPr>
          <w:rFonts w:eastAsia="Times New Roman"/>
          <w:b/>
          <w:bCs/>
          <w:color w:val="000000"/>
          <w:sz w:val="20"/>
          <w:szCs w:val="20"/>
        </w:rPr>
        <w:t>27</w:t>
      </w:r>
      <w:r w:rsidRPr="00E947A9">
        <w:rPr>
          <w:rFonts w:eastAsia="Times New Roman"/>
          <w:color w:val="000000"/>
          <w:sz w:val="20"/>
          <w:szCs w:val="20"/>
        </w:rPr>
        <w:t>(11):4015-4036.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154. Mosquera-Vasquez K, Dewitte B, Illig S: </w:t>
      </w:r>
      <w:r w:rsidRPr="00E947A9">
        <w:rPr>
          <w:rFonts w:eastAsia="Times New Roman"/>
          <w:b/>
          <w:bCs/>
          <w:color w:val="000000"/>
          <w:sz w:val="20"/>
          <w:szCs w:val="20"/>
        </w:rPr>
        <w:t>The Central Pacific El Nino intraseasonal Kelvin wave</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2014, </w:t>
      </w:r>
      <w:r w:rsidRPr="00E947A9">
        <w:rPr>
          <w:rFonts w:eastAsia="Times New Roman"/>
          <w:b/>
          <w:bCs/>
          <w:color w:val="000000"/>
          <w:sz w:val="20"/>
          <w:szCs w:val="20"/>
        </w:rPr>
        <w:t>119</w:t>
      </w:r>
      <w:r w:rsidRPr="00E947A9">
        <w:rPr>
          <w:rFonts w:eastAsia="Times New Roman"/>
          <w:color w:val="000000"/>
          <w:sz w:val="20"/>
          <w:szCs w:val="20"/>
        </w:rPr>
        <w:t>(10):6605-6621.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155. Miralles DG, van den Berg MJ, Gash JH, Parinussa RM, de Jeu RAM, Beck HE, Holmes TRH, Jimenez C, Verhoest NEC, Dorigo WA</w:t>
      </w:r>
      <w:r w:rsidRPr="00E947A9">
        <w:rPr>
          <w:rFonts w:eastAsia="Times New Roman"/>
          <w:i/>
          <w:iCs/>
          <w:color w:val="000000"/>
          <w:sz w:val="20"/>
          <w:szCs w:val="20"/>
        </w:rPr>
        <w:t> et al</w:t>
      </w:r>
      <w:r w:rsidRPr="00E947A9">
        <w:rPr>
          <w:rFonts w:eastAsia="Times New Roman"/>
          <w:color w:val="000000"/>
          <w:sz w:val="20"/>
          <w:szCs w:val="20"/>
        </w:rPr>
        <w:t>: </w:t>
      </w:r>
      <w:r w:rsidRPr="00E947A9">
        <w:rPr>
          <w:rFonts w:eastAsia="Times New Roman"/>
          <w:b/>
          <w:bCs/>
          <w:color w:val="000000"/>
          <w:sz w:val="20"/>
          <w:szCs w:val="20"/>
        </w:rPr>
        <w:t>El Nino-La Nina cycle and recent trends in continental evaporation</w:t>
      </w:r>
      <w:r w:rsidRPr="00E947A9">
        <w:rPr>
          <w:rFonts w:eastAsia="Times New Roman"/>
          <w:color w:val="000000"/>
          <w:sz w:val="20"/>
          <w:szCs w:val="20"/>
        </w:rPr>
        <w:t>. </w:t>
      </w:r>
      <w:r w:rsidRPr="00E947A9">
        <w:rPr>
          <w:rFonts w:eastAsia="Times New Roman"/>
          <w:i/>
          <w:iCs/>
          <w:color w:val="000000"/>
          <w:sz w:val="20"/>
          <w:szCs w:val="20"/>
        </w:rPr>
        <w:t>Nature Climate Change </w:t>
      </w:r>
      <w:r w:rsidRPr="00E947A9">
        <w:rPr>
          <w:rFonts w:eastAsia="Times New Roman"/>
          <w:color w:val="000000"/>
          <w:sz w:val="20"/>
          <w:szCs w:val="20"/>
        </w:rPr>
        <w:t>2014, </w:t>
      </w:r>
      <w:r w:rsidRPr="00E947A9">
        <w:rPr>
          <w:rFonts w:eastAsia="Times New Roman"/>
          <w:b/>
          <w:bCs/>
          <w:color w:val="000000"/>
          <w:sz w:val="20"/>
          <w:szCs w:val="20"/>
        </w:rPr>
        <w:t>4</w:t>
      </w:r>
      <w:r w:rsidRPr="00E947A9">
        <w:rPr>
          <w:rFonts w:eastAsia="Times New Roman"/>
          <w:color w:val="000000"/>
          <w:sz w:val="20"/>
          <w:szCs w:val="20"/>
        </w:rPr>
        <w:t>(2):122-126.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156. McPhaden MJ, Nagura M: </w:t>
      </w:r>
      <w:r w:rsidRPr="00E947A9">
        <w:rPr>
          <w:rFonts w:eastAsia="Times New Roman"/>
          <w:b/>
          <w:bCs/>
          <w:color w:val="000000"/>
          <w:sz w:val="20"/>
          <w:szCs w:val="20"/>
        </w:rPr>
        <w:t>Indian Ocean dipole interpreted in terms of recharge oscillator theory</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2014, </w:t>
      </w:r>
      <w:r w:rsidRPr="00E947A9">
        <w:rPr>
          <w:rFonts w:eastAsia="Times New Roman"/>
          <w:b/>
          <w:bCs/>
          <w:color w:val="000000"/>
          <w:sz w:val="20"/>
          <w:szCs w:val="20"/>
        </w:rPr>
        <w:t>42</w:t>
      </w:r>
      <w:r w:rsidRPr="00E947A9">
        <w:rPr>
          <w:rFonts w:eastAsia="Times New Roman"/>
          <w:color w:val="000000"/>
          <w:sz w:val="20"/>
          <w:szCs w:val="20"/>
        </w:rPr>
        <w:t>(5-6):1569-1586.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157. McGregor S, Spence P, Schwarzkopf FU, England MH, Santoso A, Kessler WS, Timmermann A, Boning CW: </w:t>
      </w:r>
      <w:r w:rsidRPr="00E947A9">
        <w:rPr>
          <w:rFonts w:eastAsia="Times New Roman"/>
          <w:b/>
          <w:bCs/>
          <w:color w:val="000000"/>
          <w:sz w:val="20"/>
          <w:szCs w:val="20"/>
        </w:rPr>
        <w:t>ENSO-driven interhemispheric Pacific mass transports</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2014, </w:t>
      </w:r>
      <w:r w:rsidRPr="00E947A9">
        <w:rPr>
          <w:rFonts w:eastAsia="Times New Roman"/>
          <w:b/>
          <w:bCs/>
          <w:color w:val="000000"/>
          <w:sz w:val="20"/>
          <w:szCs w:val="20"/>
        </w:rPr>
        <w:t>119</w:t>
      </w:r>
      <w:r w:rsidRPr="00E947A9">
        <w:rPr>
          <w:rFonts w:eastAsia="Times New Roman"/>
          <w:color w:val="000000"/>
          <w:sz w:val="20"/>
          <w:szCs w:val="20"/>
        </w:rPr>
        <w:t>(9):6221-6237.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158. Mayer M, Haimberger L, Balmaseda MA: </w:t>
      </w:r>
      <w:r w:rsidRPr="00E947A9">
        <w:rPr>
          <w:rFonts w:eastAsia="Times New Roman"/>
          <w:b/>
          <w:bCs/>
          <w:color w:val="000000"/>
          <w:sz w:val="20"/>
          <w:szCs w:val="20"/>
        </w:rPr>
        <w:t>On the Energy Exchange between Tropical Ocean Basins Related to ENSO</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2014, </w:t>
      </w:r>
      <w:r w:rsidRPr="00E947A9">
        <w:rPr>
          <w:rFonts w:eastAsia="Times New Roman"/>
          <w:b/>
          <w:bCs/>
          <w:color w:val="000000"/>
          <w:sz w:val="20"/>
          <w:szCs w:val="20"/>
        </w:rPr>
        <w:t>27</w:t>
      </w:r>
      <w:r w:rsidRPr="00E947A9">
        <w:rPr>
          <w:rFonts w:eastAsia="Times New Roman"/>
          <w:color w:val="000000"/>
          <w:sz w:val="20"/>
          <w:szCs w:val="20"/>
        </w:rPr>
        <w:t>(17):6393-6403.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159. Martin-Rey M, Rodriguez-Fonseca B, Polo I, </w:t>
      </w:r>
      <w:proofErr w:type="gramStart"/>
      <w:r w:rsidRPr="00E947A9">
        <w:rPr>
          <w:rFonts w:eastAsia="Times New Roman"/>
          <w:color w:val="000000"/>
          <w:sz w:val="20"/>
          <w:szCs w:val="20"/>
        </w:rPr>
        <w:t>Kucharski</w:t>
      </w:r>
      <w:proofErr w:type="gramEnd"/>
      <w:r w:rsidRPr="00E947A9">
        <w:rPr>
          <w:rFonts w:eastAsia="Times New Roman"/>
          <w:color w:val="000000"/>
          <w:sz w:val="20"/>
          <w:szCs w:val="20"/>
        </w:rPr>
        <w:t xml:space="preserve"> F: </w:t>
      </w:r>
      <w:r w:rsidRPr="00E947A9">
        <w:rPr>
          <w:rFonts w:eastAsia="Times New Roman"/>
          <w:b/>
          <w:bCs/>
          <w:color w:val="000000"/>
          <w:sz w:val="20"/>
          <w:szCs w:val="20"/>
        </w:rPr>
        <w:t>On the Atlantic-Pacific Ninos connection: a multidecadal modulated mode</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2014, </w:t>
      </w:r>
      <w:r w:rsidRPr="00E947A9">
        <w:rPr>
          <w:rFonts w:eastAsia="Times New Roman"/>
          <w:b/>
          <w:bCs/>
          <w:color w:val="000000"/>
          <w:sz w:val="20"/>
          <w:szCs w:val="20"/>
        </w:rPr>
        <w:t>43</w:t>
      </w:r>
      <w:r w:rsidRPr="00E947A9">
        <w:rPr>
          <w:rFonts w:eastAsia="Times New Roman"/>
          <w:color w:val="000000"/>
          <w:sz w:val="20"/>
          <w:szCs w:val="20"/>
        </w:rPr>
        <w:t>(11):3163-3178.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160. Martinez-Sanchez JN, Cavazos T: </w:t>
      </w:r>
      <w:r w:rsidRPr="00E947A9">
        <w:rPr>
          <w:rFonts w:eastAsia="Times New Roman"/>
          <w:b/>
          <w:bCs/>
          <w:color w:val="000000"/>
          <w:sz w:val="20"/>
          <w:szCs w:val="20"/>
        </w:rPr>
        <w:t>Eastern Tropical Pacific hurricane variability and landfalls on Mexican coasts</w:t>
      </w:r>
      <w:r w:rsidRPr="00E947A9">
        <w:rPr>
          <w:rFonts w:eastAsia="Times New Roman"/>
          <w:color w:val="000000"/>
          <w:sz w:val="20"/>
          <w:szCs w:val="20"/>
        </w:rPr>
        <w:t>. </w:t>
      </w:r>
      <w:r w:rsidRPr="00E947A9">
        <w:rPr>
          <w:rFonts w:eastAsia="Times New Roman"/>
          <w:i/>
          <w:iCs/>
          <w:color w:val="000000"/>
          <w:sz w:val="20"/>
          <w:szCs w:val="20"/>
        </w:rPr>
        <w:t>Climate Research </w:t>
      </w:r>
      <w:r w:rsidRPr="00E947A9">
        <w:rPr>
          <w:rFonts w:eastAsia="Times New Roman"/>
          <w:color w:val="000000"/>
          <w:sz w:val="20"/>
          <w:szCs w:val="20"/>
        </w:rPr>
        <w:t>2014, </w:t>
      </w:r>
      <w:r w:rsidRPr="00E947A9">
        <w:rPr>
          <w:rFonts w:eastAsia="Times New Roman"/>
          <w:b/>
          <w:bCs/>
          <w:color w:val="000000"/>
          <w:sz w:val="20"/>
          <w:szCs w:val="20"/>
        </w:rPr>
        <w:t>58</w:t>
      </w:r>
      <w:r w:rsidRPr="00E947A9">
        <w:rPr>
          <w:rFonts w:eastAsia="Times New Roman"/>
          <w:color w:val="000000"/>
          <w:sz w:val="20"/>
          <w:szCs w:val="20"/>
        </w:rPr>
        <w:t>(3):221-234.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161. Martin L: </w:t>
      </w:r>
      <w:r w:rsidRPr="00E947A9">
        <w:rPr>
          <w:rFonts w:eastAsia="Times New Roman"/>
          <w:b/>
          <w:bCs/>
          <w:color w:val="000000"/>
          <w:sz w:val="20"/>
          <w:szCs w:val="20"/>
        </w:rPr>
        <w:t>Seasonal climate summary southern hemisphere (winter 2013): Australia's third warmest winter on record</w:t>
      </w:r>
      <w:r w:rsidRPr="00E947A9">
        <w:rPr>
          <w:rFonts w:eastAsia="Times New Roman"/>
          <w:color w:val="000000"/>
          <w:sz w:val="20"/>
          <w:szCs w:val="20"/>
        </w:rPr>
        <w:t>. </w:t>
      </w:r>
      <w:r w:rsidRPr="00E947A9">
        <w:rPr>
          <w:rFonts w:eastAsia="Times New Roman"/>
          <w:i/>
          <w:iCs/>
          <w:color w:val="000000"/>
          <w:sz w:val="20"/>
          <w:szCs w:val="20"/>
        </w:rPr>
        <w:t>Australian Meteorological and Oceanographic Journal </w:t>
      </w:r>
      <w:r w:rsidRPr="00E947A9">
        <w:rPr>
          <w:rFonts w:eastAsia="Times New Roman"/>
          <w:color w:val="000000"/>
          <w:sz w:val="20"/>
          <w:szCs w:val="20"/>
        </w:rPr>
        <w:t>2014</w:t>
      </w:r>
      <w:proofErr w:type="gramStart"/>
      <w:r w:rsidRPr="00E947A9">
        <w:rPr>
          <w:rFonts w:eastAsia="Times New Roman"/>
          <w:color w:val="000000"/>
          <w:sz w:val="20"/>
          <w:szCs w:val="20"/>
        </w:rPr>
        <w:t>,</w:t>
      </w:r>
      <w:r w:rsidRPr="00E947A9">
        <w:rPr>
          <w:rFonts w:eastAsia="Times New Roman"/>
          <w:b/>
          <w:bCs/>
          <w:color w:val="000000"/>
          <w:sz w:val="20"/>
          <w:szCs w:val="20"/>
        </w:rPr>
        <w:t>64</w:t>
      </w:r>
      <w:proofErr w:type="gramEnd"/>
      <w:r w:rsidRPr="00E947A9">
        <w:rPr>
          <w:rFonts w:eastAsia="Times New Roman"/>
          <w:color w:val="000000"/>
          <w:sz w:val="20"/>
          <w:szCs w:val="20"/>
        </w:rPr>
        <w:t>(1):67-85.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162. Manzanas R, Frias MD, Cofino AS, </w:t>
      </w:r>
      <w:proofErr w:type="gramStart"/>
      <w:r w:rsidRPr="00E947A9">
        <w:rPr>
          <w:rFonts w:eastAsia="Times New Roman"/>
          <w:color w:val="000000"/>
          <w:sz w:val="20"/>
          <w:szCs w:val="20"/>
        </w:rPr>
        <w:t>Gutierrez</w:t>
      </w:r>
      <w:proofErr w:type="gramEnd"/>
      <w:r w:rsidRPr="00E947A9">
        <w:rPr>
          <w:rFonts w:eastAsia="Times New Roman"/>
          <w:color w:val="000000"/>
          <w:sz w:val="20"/>
          <w:szCs w:val="20"/>
        </w:rPr>
        <w:t xml:space="preserve"> JM: </w:t>
      </w:r>
      <w:r w:rsidRPr="00E947A9">
        <w:rPr>
          <w:rFonts w:eastAsia="Times New Roman"/>
          <w:b/>
          <w:bCs/>
          <w:color w:val="000000"/>
          <w:sz w:val="20"/>
          <w:szCs w:val="20"/>
        </w:rPr>
        <w:t>Validation of 40 year multimodel seasonal precipitation forecasts: The role of ENSO on the global skill</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2014, </w:t>
      </w:r>
      <w:r w:rsidRPr="00E947A9">
        <w:rPr>
          <w:rFonts w:eastAsia="Times New Roman"/>
          <w:b/>
          <w:bCs/>
          <w:color w:val="000000"/>
          <w:sz w:val="20"/>
          <w:szCs w:val="20"/>
        </w:rPr>
        <w:t>119</w:t>
      </w:r>
      <w:r w:rsidRPr="00E947A9">
        <w:rPr>
          <w:rFonts w:eastAsia="Times New Roman"/>
          <w:color w:val="000000"/>
          <w:sz w:val="20"/>
          <w:szCs w:val="20"/>
        </w:rPr>
        <w:t>(4):1708-1719.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163. Ma JF, Du Y, Zhan HG, Liu HL, Wang J: </w:t>
      </w:r>
      <w:r w:rsidRPr="00E947A9">
        <w:rPr>
          <w:rFonts w:eastAsia="Times New Roman"/>
          <w:b/>
          <w:bCs/>
          <w:color w:val="000000"/>
          <w:sz w:val="20"/>
          <w:szCs w:val="20"/>
        </w:rPr>
        <w:t>Influence of oceanic Rossby waves on phytoplankton production in the southern tropical Indian Ocean</w:t>
      </w:r>
      <w:r w:rsidRPr="00E947A9">
        <w:rPr>
          <w:rFonts w:eastAsia="Times New Roman"/>
          <w:color w:val="000000"/>
          <w:sz w:val="20"/>
          <w:szCs w:val="20"/>
        </w:rPr>
        <w:t>. </w:t>
      </w:r>
      <w:r w:rsidRPr="00E947A9">
        <w:rPr>
          <w:rFonts w:eastAsia="Times New Roman"/>
          <w:i/>
          <w:iCs/>
          <w:color w:val="000000"/>
          <w:sz w:val="20"/>
          <w:szCs w:val="20"/>
        </w:rPr>
        <w:t>Journal of Marine Systems </w:t>
      </w:r>
      <w:r w:rsidRPr="00E947A9">
        <w:rPr>
          <w:rFonts w:eastAsia="Times New Roman"/>
          <w:color w:val="000000"/>
          <w:sz w:val="20"/>
          <w:szCs w:val="20"/>
        </w:rPr>
        <w:t>2014</w:t>
      </w:r>
      <w:proofErr w:type="gramStart"/>
      <w:r w:rsidRPr="00E947A9">
        <w:rPr>
          <w:rFonts w:eastAsia="Times New Roman"/>
          <w:color w:val="000000"/>
          <w:sz w:val="20"/>
          <w:szCs w:val="20"/>
        </w:rPr>
        <w:t>,</w:t>
      </w:r>
      <w:r w:rsidRPr="00E947A9">
        <w:rPr>
          <w:rFonts w:eastAsia="Times New Roman"/>
          <w:b/>
          <w:bCs/>
          <w:color w:val="000000"/>
          <w:sz w:val="20"/>
          <w:szCs w:val="20"/>
        </w:rPr>
        <w:t>134</w:t>
      </w:r>
      <w:r w:rsidRPr="00E947A9">
        <w:rPr>
          <w:rFonts w:eastAsia="Times New Roman"/>
          <w:color w:val="000000"/>
          <w:sz w:val="20"/>
          <w:szCs w:val="20"/>
        </w:rPr>
        <w:t>:12</w:t>
      </w:r>
      <w:proofErr w:type="gramEnd"/>
      <w:r w:rsidRPr="00E947A9">
        <w:rPr>
          <w:rFonts w:eastAsia="Times New Roman"/>
          <w:color w:val="000000"/>
          <w:sz w:val="20"/>
          <w:szCs w:val="20"/>
        </w:rPr>
        <w:t>-19.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164. Lute AC, Abatzoglou JT: </w:t>
      </w:r>
      <w:r w:rsidRPr="00E947A9">
        <w:rPr>
          <w:rFonts w:eastAsia="Times New Roman"/>
          <w:b/>
          <w:bCs/>
          <w:color w:val="000000"/>
          <w:sz w:val="20"/>
          <w:szCs w:val="20"/>
        </w:rPr>
        <w:t>Role of extreme snowfall events in interannual variability of snowfall accumulation in the western United States</w:t>
      </w:r>
      <w:r w:rsidRPr="00E947A9">
        <w:rPr>
          <w:rFonts w:eastAsia="Times New Roman"/>
          <w:color w:val="000000"/>
          <w:sz w:val="20"/>
          <w:szCs w:val="20"/>
        </w:rPr>
        <w:t>. </w:t>
      </w:r>
      <w:r w:rsidRPr="00E947A9">
        <w:rPr>
          <w:rFonts w:eastAsia="Times New Roman"/>
          <w:i/>
          <w:iCs/>
          <w:color w:val="000000"/>
          <w:sz w:val="20"/>
          <w:szCs w:val="20"/>
        </w:rPr>
        <w:t>Water Resources Research </w:t>
      </w:r>
      <w:r w:rsidRPr="00E947A9">
        <w:rPr>
          <w:rFonts w:eastAsia="Times New Roman"/>
          <w:color w:val="000000"/>
          <w:sz w:val="20"/>
          <w:szCs w:val="20"/>
        </w:rPr>
        <w:t>2014</w:t>
      </w:r>
      <w:proofErr w:type="gramStart"/>
      <w:r w:rsidRPr="00E947A9">
        <w:rPr>
          <w:rFonts w:eastAsia="Times New Roman"/>
          <w:color w:val="000000"/>
          <w:sz w:val="20"/>
          <w:szCs w:val="20"/>
        </w:rPr>
        <w:t>,</w:t>
      </w:r>
      <w:r w:rsidRPr="00E947A9">
        <w:rPr>
          <w:rFonts w:eastAsia="Times New Roman"/>
          <w:b/>
          <w:bCs/>
          <w:color w:val="000000"/>
          <w:sz w:val="20"/>
          <w:szCs w:val="20"/>
        </w:rPr>
        <w:t>50</w:t>
      </w:r>
      <w:proofErr w:type="gramEnd"/>
      <w:r w:rsidRPr="00E947A9">
        <w:rPr>
          <w:rFonts w:eastAsia="Times New Roman"/>
          <w:color w:val="000000"/>
          <w:sz w:val="20"/>
          <w:szCs w:val="20"/>
        </w:rPr>
        <w:t>(4):2874-2888.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165. Lough JM, Llewellyn LE, Lewis SE, Turney CSM, Palmer JG, Cook CG, Hogg AG: </w:t>
      </w:r>
      <w:r w:rsidRPr="00E947A9">
        <w:rPr>
          <w:rFonts w:eastAsia="Times New Roman"/>
          <w:b/>
          <w:bCs/>
          <w:color w:val="000000"/>
          <w:sz w:val="20"/>
          <w:szCs w:val="20"/>
        </w:rPr>
        <w:t>Evidence for suppressed mid-Holocene northeastern Australian monsoon variability from coral luminescence</w:t>
      </w:r>
      <w:r w:rsidRPr="00E947A9">
        <w:rPr>
          <w:rFonts w:eastAsia="Times New Roman"/>
          <w:color w:val="000000"/>
          <w:sz w:val="20"/>
          <w:szCs w:val="20"/>
        </w:rPr>
        <w:t>. </w:t>
      </w:r>
      <w:r w:rsidRPr="00E947A9">
        <w:rPr>
          <w:rFonts w:eastAsia="Times New Roman"/>
          <w:i/>
          <w:iCs/>
          <w:color w:val="000000"/>
          <w:sz w:val="20"/>
          <w:szCs w:val="20"/>
        </w:rPr>
        <w:t>Paleoceanography </w:t>
      </w:r>
      <w:r w:rsidRPr="00E947A9">
        <w:rPr>
          <w:rFonts w:eastAsia="Times New Roman"/>
          <w:color w:val="000000"/>
          <w:sz w:val="20"/>
          <w:szCs w:val="20"/>
        </w:rPr>
        <w:t>2014, </w:t>
      </w:r>
      <w:r w:rsidRPr="00E947A9">
        <w:rPr>
          <w:rFonts w:eastAsia="Times New Roman"/>
          <w:b/>
          <w:bCs/>
          <w:color w:val="000000"/>
          <w:sz w:val="20"/>
          <w:szCs w:val="20"/>
        </w:rPr>
        <w:t>29</w:t>
      </w:r>
      <w:r w:rsidRPr="00E947A9">
        <w:rPr>
          <w:rFonts w:eastAsia="Times New Roman"/>
          <w:color w:val="000000"/>
          <w:sz w:val="20"/>
          <w:szCs w:val="20"/>
        </w:rPr>
        <w:t>(6):581-594.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166. Liu Y, Yang XG, Wang EL, </w:t>
      </w:r>
      <w:proofErr w:type="gramStart"/>
      <w:r w:rsidRPr="00E947A9">
        <w:rPr>
          <w:rFonts w:eastAsia="Times New Roman"/>
          <w:color w:val="000000"/>
          <w:sz w:val="20"/>
          <w:szCs w:val="20"/>
        </w:rPr>
        <w:t>Xue</w:t>
      </w:r>
      <w:proofErr w:type="gramEnd"/>
      <w:r w:rsidRPr="00E947A9">
        <w:rPr>
          <w:rFonts w:eastAsia="Times New Roman"/>
          <w:color w:val="000000"/>
          <w:sz w:val="20"/>
          <w:szCs w:val="20"/>
        </w:rPr>
        <w:t xml:space="preserve"> CY: </w:t>
      </w:r>
      <w:r w:rsidRPr="00E947A9">
        <w:rPr>
          <w:rFonts w:eastAsia="Times New Roman"/>
          <w:b/>
          <w:bCs/>
          <w:color w:val="000000"/>
          <w:sz w:val="20"/>
          <w:szCs w:val="20"/>
        </w:rPr>
        <w:t>Climate and crop yields impacted by ENSO episodes on the North China Plain: 1956-2006</w:t>
      </w:r>
      <w:r w:rsidRPr="00E947A9">
        <w:rPr>
          <w:rFonts w:eastAsia="Times New Roman"/>
          <w:color w:val="000000"/>
          <w:sz w:val="20"/>
          <w:szCs w:val="20"/>
        </w:rPr>
        <w:t>. </w:t>
      </w:r>
      <w:r w:rsidRPr="00E947A9">
        <w:rPr>
          <w:rFonts w:eastAsia="Times New Roman"/>
          <w:i/>
          <w:iCs/>
          <w:color w:val="000000"/>
          <w:sz w:val="20"/>
          <w:szCs w:val="20"/>
        </w:rPr>
        <w:t>Regional Environmental Change </w:t>
      </w:r>
      <w:r w:rsidRPr="00E947A9">
        <w:rPr>
          <w:rFonts w:eastAsia="Times New Roman"/>
          <w:color w:val="000000"/>
          <w:sz w:val="20"/>
          <w:szCs w:val="20"/>
        </w:rPr>
        <w:t>2014, </w:t>
      </w:r>
      <w:r w:rsidRPr="00E947A9">
        <w:rPr>
          <w:rFonts w:eastAsia="Times New Roman"/>
          <w:b/>
          <w:bCs/>
          <w:color w:val="000000"/>
          <w:sz w:val="20"/>
          <w:szCs w:val="20"/>
        </w:rPr>
        <w:t>14</w:t>
      </w:r>
      <w:r w:rsidRPr="00E947A9">
        <w:rPr>
          <w:rFonts w:eastAsia="Times New Roman"/>
          <w:color w:val="000000"/>
          <w:sz w:val="20"/>
          <w:szCs w:val="20"/>
        </w:rPr>
        <w:t>(1):49-59.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167. Li G, Li CY, Tan YK, Wang X: </w:t>
      </w:r>
      <w:r w:rsidRPr="00E947A9">
        <w:rPr>
          <w:rFonts w:eastAsia="Times New Roman"/>
          <w:b/>
          <w:bCs/>
          <w:color w:val="000000"/>
          <w:sz w:val="20"/>
          <w:szCs w:val="20"/>
        </w:rPr>
        <w:t>Observed Relationship of Boreal Winter South Pacific Tripole SSTA with Eastern China Rainfall during the Following Boreal Spring</w:t>
      </w:r>
      <w:r w:rsidRPr="00E947A9">
        <w:rPr>
          <w:rFonts w:eastAsia="Times New Roman"/>
          <w:color w:val="000000"/>
          <w:sz w:val="20"/>
          <w:szCs w:val="20"/>
        </w:rPr>
        <w:t>. </w:t>
      </w:r>
      <w:r w:rsidRPr="00E947A9">
        <w:rPr>
          <w:rFonts w:eastAsia="Times New Roman"/>
          <w:i/>
          <w:iCs/>
          <w:color w:val="000000"/>
          <w:sz w:val="20"/>
          <w:szCs w:val="20"/>
        </w:rPr>
        <w:t>Journal of Climate</w:t>
      </w:r>
      <w:r w:rsidRPr="00E947A9">
        <w:rPr>
          <w:rFonts w:eastAsia="Times New Roman"/>
          <w:color w:val="000000"/>
          <w:sz w:val="20"/>
          <w:szCs w:val="20"/>
        </w:rPr>
        <w:t>2014, </w:t>
      </w:r>
      <w:r w:rsidRPr="00E947A9">
        <w:rPr>
          <w:rFonts w:eastAsia="Times New Roman"/>
          <w:b/>
          <w:bCs/>
          <w:color w:val="000000"/>
          <w:sz w:val="20"/>
          <w:szCs w:val="20"/>
        </w:rPr>
        <w:t>27</w:t>
      </w:r>
      <w:r w:rsidRPr="00E947A9">
        <w:rPr>
          <w:rFonts w:eastAsia="Times New Roman"/>
          <w:color w:val="000000"/>
          <w:sz w:val="20"/>
          <w:szCs w:val="20"/>
        </w:rPr>
        <w:t>(21):8094-8106.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168. Li CF, Lu RY, </w:t>
      </w:r>
      <w:proofErr w:type="gramStart"/>
      <w:r w:rsidRPr="00E947A9">
        <w:rPr>
          <w:rFonts w:eastAsia="Times New Roman"/>
          <w:color w:val="000000"/>
          <w:sz w:val="20"/>
          <w:szCs w:val="20"/>
        </w:rPr>
        <w:t>Dong</w:t>
      </w:r>
      <w:proofErr w:type="gramEnd"/>
      <w:r w:rsidRPr="00E947A9">
        <w:rPr>
          <w:rFonts w:eastAsia="Times New Roman"/>
          <w:color w:val="000000"/>
          <w:sz w:val="20"/>
          <w:szCs w:val="20"/>
        </w:rPr>
        <w:t xml:space="preserve"> BW: </w:t>
      </w:r>
      <w:r w:rsidRPr="00E947A9">
        <w:rPr>
          <w:rFonts w:eastAsia="Times New Roman"/>
          <w:b/>
          <w:bCs/>
          <w:color w:val="000000"/>
          <w:sz w:val="20"/>
          <w:szCs w:val="20"/>
        </w:rPr>
        <w:t>Predictability of the western North Pacific summer climate associated with different ENSO phases by ENSEMBLES multi-model seasonal forecasts</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2014, </w:t>
      </w:r>
      <w:r w:rsidRPr="00E947A9">
        <w:rPr>
          <w:rFonts w:eastAsia="Times New Roman"/>
          <w:b/>
          <w:bCs/>
          <w:color w:val="000000"/>
          <w:sz w:val="20"/>
          <w:szCs w:val="20"/>
        </w:rPr>
        <w:t>43</w:t>
      </w:r>
      <w:r w:rsidRPr="00E947A9">
        <w:rPr>
          <w:rFonts w:eastAsia="Times New Roman"/>
          <w:color w:val="000000"/>
          <w:sz w:val="20"/>
          <w:szCs w:val="20"/>
        </w:rPr>
        <w:t>(7-8):1829-1845.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169. Lewis SC, LeGrande AN, Schmidt GA, Kelley M: </w:t>
      </w:r>
      <w:r w:rsidRPr="00E947A9">
        <w:rPr>
          <w:rFonts w:eastAsia="Times New Roman"/>
          <w:b/>
          <w:bCs/>
          <w:color w:val="000000"/>
          <w:sz w:val="20"/>
          <w:szCs w:val="20"/>
        </w:rPr>
        <w:t>Comparison of forced ENSO-like hydrological expressions in simulations of the preindustrial and mid-Holocene</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2014, </w:t>
      </w:r>
      <w:r w:rsidRPr="00E947A9">
        <w:rPr>
          <w:rFonts w:eastAsia="Times New Roman"/>
          <w:b/>
          <w:bCs/>
          <w:color w:val="000000"/>
          <w:sz w:val="20"/>
          <w:szCs w:val="20"/>
        </w:rPr>
        <w:t>119</w:t>
      </w:r>
      <w:r w:rsidRPr="00E947A9">
        <w:rPr>
          <w:rFonts w:eastAsia="Times New Roman"/>
          <w:color w:val="000000"/>
          <w:sz w:val="20"/>
          <w:szCs w:val="20"/>
        </w:rPr>
        <w:t>(12):7064-7082.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170. Le Port </w:t>
      </w:r>
      <w:proofErr w:type="gramStart"/>
      <w:r w:rsidRPr="00E947A9">
        <w:rPr>
          <w:rFonts w:eastAsia="Times New Roman"/>
          <w:color w:val="000000"/>
          <w:sz w:val="20"/>
          <w:szCs w:val="20"/>
        </w:rPr>
        <w:t>A</w:t>
      </w:r>
      <w:proofErr w:type="gramEnd"/>
      <w:r w:rsidRPr="00E947A9">
        <w:rPr>
          <w:rFonts w:eastAsia="Times New Roman"/>
          <w:color w:val="000000"/>
          <w:sz w:val="20"/>
          <w:szCs w:val="20"/>
        </w:rPr>
        <w:t>, Montgomery JC, Croucher AE: </w:t>
      </w:r>
      <w:r w:rsidRPr="00E947A9">
        <w:rPr>
          <w:rFonts w:eastAsia="Times New Roman"/>
          <w:b/>
          <w:bCs/>
          <w:color w:val="000000"/>
          <w:sz w:val="20"/>
          <w:szCs w:val="20"/>
        </w:rPr>
        <w:t>Biophysical modelling of snapper Pagrus auratus larval dispersal from a temperate MPA</w:t>
      </w:r>
      <w:r w:rsidRPr="00E947A9">
        <w:rPr>
          <w:rFonts w:eastAsia="Times New Roman"/>
          <w:color w:val="000000"/>
          <w:sz w:val="20"/>
          <w:szCs w:val="20"/>
        </w:rPr>
        <w:t>. </w:t>
      </w:r>
      <w:r w:rsidRPr="00E947A9">
        <w:rPr>
          <w:rFonts w:eastAsia="Times New Roman"/>
          <w:i/>
          <w:iCs/>
          <w:color w:val="000000"/>
          <w:sz w:val="20"/>
          <w:szCs w:val="20"/>
        </w:rPr>
        <w:t>Marine Ecology Progress Series </w:t>
      </w:r>
      <w:r w:rsidRPr="00E947A9">
        <w:rPr>
          <w:rFonts w:eastAsia="Times New Roman"/>
          <w:color w:val="000000"/>
          <w:sz w:val="20"/>
          <w:szCs w:val="20"/>
        </w:rPr>
        <w:t>2014, </w:t>
      </w:r>
      <w:r w:rsidRPr="00E947A9">
        <w:rPr>
          <w:rFonts w:eastAsia="Times New Roman"/>
          <w:b/>
          <w:bCs/>
          <w:color w:val="000000"/>
          <w:sz w:val="20"/>
          <w:szCs w:val="20"/>
        </w:rPr>
        <w:t>515</w:t>
      </w:r>
      <w:r w:rsidRPr="00E947A9">
        <w:rPr>
          <w:rFonts w:eastAsia="Times New Roman"/>
          <w:color w:val="000000"/>
          <w:sz w:val="20"/>
          <w:szCs w:val="20"/>
        </w:rPr>
        <w:t>:203-215.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171. Lawrimore J, Karl TR, Squires M, Robinson DA, Kunkel KE: </w:t>
      </w:r>
      <w:r w:rsidRPr="00E947A9">
        <w:rPr>
          <w:rFonts w:eastAsia="Times New Roman"/>
          <w:b/>
          <w:bCs/>
          <w:color w:val="000000"/>
          <w:sz w:val="20"/>
          <w:szCs w:val="20"/>
        </w:rPr>
        <w:t>Trends and Variability in Severe Snowstorms East of the Rocky Mountains</w:t>
      </w:r>
      <w:r w:rsidRPr="00E947A9">
        <w:rPr>
          <w:rFonts w:eastAsia="Times New Roman"/>
          <w:color w:val="000000"/>
          <w:sz w:val="20"/>
          <w:szCs w:val="20"/>
        </w:rPr>
        <w:t>. </w:t>
      </w:r>
      <w:r w:rsidRPr="00E947A9">
        <w:rPr>
          <w:rFonts w:eastAsia="Times New Roman"/>
          <w:i/>
          <w:iCs/>
          <w:color w:val="000000"/>
          <w:sz w:val="20"/>
          <w:szCs w:val="20"/>
        </w:rPr>
        <w:t>Journal of Hydrometeorology </w:t>
      </w:r>
      <w:r w:rsidRPr="00E947A9">
        <w:rPr>
          <w:rFonts w:eastAsia="Times New Roman"/>
          <w:color w:val="000000"/>
          <w:sz w:val="20"/>
          <w:szCs w:val="20"/>
        </w:rPr>
        <w:t>2014, </w:t>
      </w:r>
      <w:r w:rsidRPr="00E947A9">
        <w:rPr>
          <w:rFonts w:eastAsia="Times New Roman"/>
          <w:b/>
          <w:bCs/>
          <w:color w:val="000000"/>
          <w:sz w:val="20"/>
          <w:szCs w:val="20"/>
        </w:rPr>
        <w:t>15</w:t>
      </w:r>
      <w:r w:rsidRPr="00E947A9">
        <w:rPr>
          <w:rFonts w:eastAsia="Times New Roman"/>
          <w:color w:val="000000"/>
          <w:sz w:val="20"/>
          <w:szCs w:val="20"/>
        </w:rPr>
        <w:t>(5):1762-1777.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172. Kumar A, Hu ZZ: </w:t>
      </w:r>
      <w:r w:rsidRPr="00E947A9">
        <w:rPr>
          <w:rFonts w:eastAsia="Times New Roman"/>
          <w:b/>
          <w:bCs/>
          <w:color w:val="000000"/>
          <w:sz w:val="20"/>
          <w:szCs w:val="20"/>
        </w:rPr>
        <w:t>Interannual and interdecadal variability of ocean temperature along the equatorial Pacific in conjunction with ENSO</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2014, </w:t>
      </w:r>
      <w:r w:rsidRPr="00E947A9">
        <w:rPr>
          <w:rFonts w:eastAsia="Times New Roman"/>
          <w:b/>
          <w:bCs/>
          <w:color w:val="000000"/>
          <w:sz w:val="20"/>
          <w:szCs w:val="20"/>
        </w:rPr>
        <w:t>42</w:t>
      </w:r>
      <w:r w:rsidRPr="00E947A9">
        <w:rPr>
          <w:rFonts w:eastAsia="Times New Roman"/>
          <w:color w:val="000000"/>
          <w:sz w:val="20"/>
          <w:szCs w:val="20"/>
        </w:rPr>
        <w:t>(5-6):1243-1258.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173. Kumar A, Hu ZZ: </w:t>
      </w:r>
      <w:r w:rsidRPr="00E947A9">
        <w:rPr>
          <w:rFonts w:eastAsia="Times New Roman"/>
          <w:b/>
          <w:bCs/>
          <w:color w:val="000000"/>
          <w:sz w:val="20"/>
          <w:szCs w:val="20"/>
        </w:rPr>
        <w:t>How Variable Is the Uncertainty in ENSO Sea Surface Temperature Prediction?</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2014, </w:t>
      </w:r>
      <w:r w:rsidRPr="00E947A9">
        <w:rPr>
          <w:rFonts w:eastAsia="Times New Roman"/>
          <w:b/>
          <w:bCs/>
          <w:color w:val="000000"/>
          <w:sz w:val="20"/>
          <w:szCs w:val="20"/>
        </w:rPr>
        <w:t>27</w:t>
      </w:r>
      <w:r w:rsidRPr="00E947A9">
        <w:rPr>
          <w:rFonts w:eastAsia="Times New Roman"/>
          <w:color w:val="000000"/>
          <w:sz w:val="20"/>
          <w:szCs w:val="20"/>
        </w:rPr>
        <w:t>(7):2779-2788.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174. Krishnamurthy L, Krishnamurthy V: </w:t>
      </w:r>
      <w:r w:rsidRPr="00E947A9">
        <w:rPr>
          <w:rFonts w:eastAsia="Times New Roman"/>
          <w:b/>
          <w:bCs/>
          <w:color w:val="000000"/>
          <w:sz w:val="20"/>
          <w:szCs w:val="20"/>
        </w:rPr>
        <w:t>Influence of PDO on South Asian summer monsoon and monsoon-ENSO relation</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2014, </w:t>
      </w:r>
      <w:r w:rsidRPr="00E947A9">
        <w:rPr>
          <w:rFonts w:eastAsia="Times New Roman"/>
          <w:b/>
          <w:bCs/>
          <w:color w:val="000000"/>
          <w:sz w:val="20"/>
          <w:szCs w:val="20"/>
        </w:rPr>
        <w:t>42</w:t>
      </w:r>
      <w:r w:rsidRPr="00E947A9">
        <w:rPr>
          <w:rFonts w:eastAsia="Times New Roman"/>
          <w:color w:val="000000"/>
          <w:sz w:val="20"/>
          <w:szCs w:val="20"/>
        </w:rPr>
        <w:t>(9-10):2397-2410.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175. Kothawale DR, Kulkarni JR: </w:t>
      </w:r>
      <w:r w:rsidRPr="00E947A9">
        <w:rPr>
          <w:rFonts w:eastAsia="Times New Roman"/>
          <w:b/>
          <w:bCs/>
          <w:color w:val="000000"/>
          <w:sz w:val="20"/>
          <w:szCs w:val="20"/>
        </w:rPr>
        <w:t>Performance of all-India southwest monsoon seasonal rainfall when monthly rainfall reported as deficit/excess</w:t>
      </w:r>
      <w:r w:rsidRPr="00E947A9">
        <w:rPr>
          <w:rFonts w:eastAsia="Times New Roman"/>
          <w:color w:val="000000"/>
          <w:sz w:val="20"/>
          <w:szCs w:val="20"/>
        </w:rPr>
        <w:t>. </w:t>
      </w:r>
      <w:r w:rsidRPr="00E947A9">
        <w:rPr>
          <w:rFonts w:eastAsia="Times New Roman"/>
          <w:i/>
          <w:iCs/>
          <w:color w:val="000000"/>
          <w:sz w:val="20"/>
          <w:szCs w:val="20"/>
        </w:rPr>
        <w:t>Meteorological Applications </w:t>
      </w:r>
      <w:r w:rsidRPr="00E947A9">
        <w:rPr>
          <w:rFonts w:eastAsia="Times New Roman"/>
          <w:color w:val="000000"/>
          <w:sz w:val="20"/>
          <w:szCs w:val="20"/>
        </w:rPr>
        <w:t>2014</w:t>
      </w:r>
      <w:proofErr w:type="gramStart"/>
      <w:r w:rsidRPr="00E947A9">
        <w:rPr>
          <w:rFonts w:eastAsia="Times New Roman"/>
          <w:color w:val="000000"/>
          <w:sz w:val="20"/>
          <w:szCs w:val="20"/>
        </w:rPr>
        <w:t>,</w:t>
      </w:r>
      <w:r w:rsidRPr="00E947A9">
        <w:rPr>
          <w:rFonts w:eastAsia="Times New Roman"/>
          <w:b/>
          <w:bCs/>
          <w:color w:val="000000"/>
          <w:sz w:val="20"/>
          <w:szCs w:val="20"/>
        </w:rPr>
        <w:t>21</w:t>
      </w:r>
      <w:proofErr w:type="gramEnd"/>
      <w:r w:rsidRPr="00E947A9">
        <w:rPr>
          <w:rFonts w:eastAsia="Times New Roman"/>
          <w:color w:val="000000"/>
          <w:sz w:val="20"/>
          <w:szCs w:val="20"/>
        </w:rPr>
        <w:t>(3):619-634.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176. Kim W, Cai WJ: </w:t>
      </w:r>
      <w:r w:rsidRPr="00E947A9">
        <w:rPr>
          <w:rFonts w:eastAsia="Times New Roman"/>
          <w:b/>
          <w:bCs/>
          <w:color w:val="000000"/>
          <w:sz w:val="20"/>
          <w:szCs w:val="20"/>
        </w:rPr>
        <w:t>The importance of the eastward zonal current for generating extreme El Nio</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2014, </w:t>
      </w:r>
      <w:r w:rsidRPr="00E947A9">
        <w:rPr>
          <w:rFonts w:eastAsia="Times New Roman"/>
          <w:b/>
          <w:bCs/>
          <w:color w:val="000000"/>
          <w:sz w:val="20"/>
          <w:szCs w:val="20"/>
        </w:rPr>
        <w:t>42</w:t>
      </w:r>
      <w:r w:rsidRPr="00E947A9">
        <w:rPr>
          <w:rFonts w:eastAsia="Times New Roman"/>
          <w:color w:val="000000"/>
          <w:sz w:val="20"/>
          <w:szCs w:val="20"/>
        </w:rPr>
        <w:t>(11-12):3005-3014.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177. Kim HJ, Hyeong K, Park JY, Jeong JH, Jeon D, Kim E, Kim D: </w:t>
      </w:r>
      <w:r w:rsidRPr="00E947A9">
        <w:rPr>
          <w:rFonts w:eastAsia="Times New Roman"/>
          <w:b/>
          <w:bCs/>
          <w:color w:val="000000"/>
          <w:sz w:val="20"/>
          <w:szCs w:val="20"/>
        </w:rPr>
        <w:t>Influence of Asian monsoon and ENSO events on particle fluxes in the western subtropical Pacific</w:t>
      </w:r>
      <w:r w:rsidRPr="00E947A9">
        <w:rPr>
          <w:rFonts w:eastAsia="Times New Roman"/>
          <w:color w:val="000000"/>
          <w:sz w:val="20"/>
          <w:szCs w:val="20"/>
        </w:rPr>
        <w:t>. </w:t>
      </w:r>
      <w:r w:rsidRPr="00E947A9">
        <w:rPr>
          <w:rFonts w:eastAsia="Times New Roman"/>
          <w:i/>
          <w:iCs/>
          <w:color w:val="000000"/>
          <w:sz w:val="20"/>
          <w:szCs w:val="20"/>
        </w:rPr>
        <w:t>Deep-Sea Research Part I-Oceanographic Research Papers </w:t>
      </w:r>
      <w:r w:rsidRPr="00E947A9">
        <w:rPr>
          <w:rFonts w:eastAsia="Times New Roman"/>
          <w:color w:val="000000"/>
          <w:sz w:val="20"/>
          <w:szCs w:val="20"/>
        </w:rPr>
        <w:t>2014, </w:t>
      </w:r>
      <w:r w:rsidRPr="00E947A9">
        <w:rPr>
          <w:rFonts w:eastAsia="Times New Roman"/>
          <w:b/>
          <w:bCs/>
          <w:color w:val="000000"/>
          <w:sz w:val="20"/>
          <w:szCs w:val="20"/>
        </w:rPr>
        <w:t>90</w:t>
      </w:r>
      <w:r w:rsidRPr="00E947A9">
        <w:rPr>
          <w:rFonts w:eastAsia="Times New Roman"/>
          <w:color w:val="000000"/>
          <w:sz w:val="20"/>
          <w:szCs w:val="20"/>
        </w:rPr>
        <w:t>:139-151.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178. Kim HC, Son S, Montagna P, Spiering B, Nam J: </w:t>
      </w:r>
      <w:r w:rsidRPr="00E947A9">
        <w:rPr>
          <w:rFonts w:eastAsia="Times New Roman"/>
          <w:b/>
          <w:bCs/>
          <w:color w:val="000000"/>
          <w:sz w:val="20"/>
          <w:szCs w:val="20"/>
        </w:rPr>
        <w:t>Linkage between Freshwater Inflow and Primary Productivity in Texas Estuaries: Downscaling Effects of Climate Variability</w:t>
      </w:r>
      <w:r w:rsidRPr="00E947A9">
        <w:rPr>
          <w:rFonts w:eastAsia="Times New Roman"/>
          <w:color w:val="000000"/>
          <w:sz w:val="20"/>
          <w:szCs w:val="20"/>
        </w:rPr>
        <w:t>. </w:t>
      </w:r>
      <w:r w:rsidRPr="00E947A9">
        <w:rPr>
          <w:rFonts w:eastAsia="Times New Roman"/>
          <w:i/>
          <w:iCs/>
          <w:color w:val="000000"/>
          <w:sz w:val="20"/>
          <w:szCs w:val="20"/>
        </w:rPr>
        <w:t>Journal of Coastal Research </w:t>
      </w:r>
      <w:r w:rsidRPr="00E947A9">
        <w:rPr>
          <w:rFonts w:eastAsia="Times New Roman"/>
          <w:color w:val="000000"/>
          <w:sz w:val="20"/>
          <w:szCs w:val="20"/>
        </w:rPr>
        <w:t>2014:65-73.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179. Khedun CP, Mishra AK, Singh VP, </w:t>
      </w:r>
      <w:proofErr w:type="gramStart"/>
      <w:r w:rsidRPr="00E947A9">
        <w:rPr>
          <w:rFonts w:eastAsia="Times New Roman"/>
          <w:color w:val="000000"/>
          <w:sz w:val="20"/>
          <w:szCs w:val="20"/>
        </w:rPr>
        <w:t>Giardino</w:t>
      </w:r>
      <w:proofErr w:type="gramEnd"/>
      <w:r w:rsidRPr="00E947A9">
        <w:rPr>
          <w:rFonts w:eastAsia="Times New Roman"/>
          <w:color w:val="000000"/>
          <w:sz w:val="20"/>
          <w:szCs w:val="20"/>
        </w:rPr>
        <w:t xml:space="preserve"> JR: </w:t>
      </w:r>
      <w:r w:rsidRPr="00E947A9">
        <w:rPr>
          <w:rFonts w:eastAsia="Times New Roman"/>
          <w:b/>
          <w:bCs/>
          <w:color w:val="000000"/>
          <w:sz w:val="20"/>
          <w:szCs w:val="20"/>
        </w:rPr>
        <w:t>A copula- based precipitation forecasting model: Investigating the interdecadal modulation of ENSO's impacts on monthly precipitation</w:t>
      </w:r>
      <w:r w:rsidRPr="00E947A9">
        <w:rPr>
          <w:rFonts w:eastAsia="Times New Roman"/>
          <w:color w:val="000000"/>
          <w:sz w:val="20"/>
          <w:szCs w:val="20"/>
        </w:rPr>
        <w:t>. </w:t>
      </w:r>
      <w:r w:rsidRPr="00E947A9">
        <w:rPr>
          <w:rFonts w:eastAsia="Times New Roman"/>
          <w:i/>
          <w:iCs/>
          <w:color w:val="000000"/>
          <w:sz w:val="20"/>
          <w:szCs w:val="20"/>
        </w:rPr>
        <w:t>Water Resources Research </w:t>
      </w:r>
      <w:r w:rsidRPr="00E947A9">
        <w:rPr>
          <w:rFonts w:eastAsia="Times New Roman"/>
          <w:color w:val="000000"/>
          <w:sz w:val="20"/>
          <w:szCs w:val="20"/>
        </w:rPr>
        <w:t>2014, </w:t>
      </w:r>
      <w:r w:rsidRPr="00E947A9">
        <w:rPr>
          <w:rFonts w:eastAsia="Times New Roman"/>
          <w:b/>
          <w:bCs/>
          <w:color w:val="000000"/>
          <w:sz w:val="20"/>
          <w:szCs w:val="20"/>
        </w:rPr>
        <w:t>50</w:t>
      </w:r>
      <w:r w:rsidRPr="00E947A9">
        <w:rPr>
          <w:rFonts w:eastAsia="Times New Roman"/>
          <w:color w:val="000000"/>
          <w:sz w:val="20"/>
          <w:szCs w:val="20"/>
        </w:rPr>
        <w:t>(1):580-600.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180. Kayano MT, Capistrano VB: </w:t>
      </w:r>
      <w:r w:rsidRPr="00E947A9">
        <w:rPr>
          <w:rFonts w:eastAsia="Times New Roman"/>
          <w:b/>
          <w:bCs/>
          <w:color w:val="000000"/>
          <w:sz w:val="20"/>
          <w:szCs w:val="20"/>
        </w:rPr>
        <w:t>How the Atlantic multidecadal oscillation (AMO) modifies the ENSO influence on the South American rainfall</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2014</w:t>
      </w:r>
      <w:proofErr w:type="gramStart"/>
      <w:r w:rsidRPr="00E947A9">
        <w:rPr>
          <w:rFonts w:eastAsia="Times New Roman"/>
          <w:color w:val="000000"/>
          <w:sz w:val="20"/>
          <w:szCs w:val="20"/>
        </w:rPr>
        <w:t>,</w:t>
      </w:r>
      <w:r w:rsidRPr="00E947A9">
        <w:rPr>
          <w:rFonts w:eastAsia="Times New Roman"/>
          <w:b/>
          <w:bCs/>
          <w:color w:val="000000"/>
          <w:sz w:val="20"/>
          <w:szCs w:val="20"/>
        </w:rPr>
        <w:t>34</w:t>
      </w:r>
      <w:proofErr w:type="gramEnd"/>
      <w:r w:rsidRPr="00E947A9">
        <w:rPr>
          <w:rFonts w:eastAsia="Times New Roman"/>
          <w:color w:val="000000"/>
          <w:sz w:val="20"/>
          <w:szCs w:val="20"/>
        </w:rPr>
        <w:t>(1):162-178.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181. Kang XB, Huang RH, Wang ZG, Zhang RH: </w:t>
      </w:r>
      <w:r w:rsidRPr="00E947A9">
        <w:rPr>
          <w:rFonts w:eastAsia="Times New Roman"/>
          <w:b/>
          <w:bCs/>
          <w:color w:val="000000"/>
          <w:sz w:val="20"/>
          <w:szCs w:val="20"/>
        </w:rPr>
        <w:t>Sensitivity of ENSO Variability to Pacific Freshwater Flux Adjustment in the Community Earth System Model</w:t>
      </w:r>
      <w:r w:rsidRPr="00E947A9">
        <w:rPr>
          <w:rFonts w:eastAsia="Times New Roman"/>
          <w:color w:val="000000"/>
          <w:sz w:val="20"/>
          <w:szCs w:val="20"/>
        </w:rPr>
        <w:t>. </w:t>
      </w:r>
      <w:r w:rsidRPr="00E947A9">
        <w:rPr>
          <w:rFonts w:eastAsia="Times New Roman"/>
          <w:i/>
          <w:iCs/>
          <w:color w:val="000000"/>
          <w:sz w:val="20"/>
          <w:szCs w:val="20"/>
        </w:rPr>
        <w:t>Advances in Atmospheric Sciences </w:t>
      </w:r>
      <w:r w:rsidRPr="00E947A9">
        <w:rPr>
          <w:rFonts w:eastAsia="Times New Roman"/>
          <w:color w:val="000000"/>
          <w:sz w:val="20"/>
          <w:szCs w:val="20"/>
        </w:rPr>
        <w:t>2014, </w:t>
      </w:r>
      <w:r w:rsidRPr="00E947A9">
        <w:rPr>
          <w:rFonts w:eastAsia="Times New Roman"/>
          <w:b/>
          <w:bCs/>
          <w:color w:val="000000"/>
          <w:sz w:val="20"/>
          <w:szCs w:val="20"/>
        </w:rPr>
        <w:t>31</w:t>
      </w:r>
      <w:r w:rsidRPr="00E947A9">
        <w:rPr>
          <w:rFonts w:eastAsia="Times New Roman"/>
          <w:color w:val="000000"/>
          <w:sz w:val="20"/>
          <w:szCs w:val="20"/>
        </w:rPr>
        <w:t>(5):1009-1021.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182. Jiang RG, Gan TY, Xie JC, Wang N: </w:t>
      </w:r>
      <w:r w:rsidRPr="00E947A9">
        <w:rPr>
          <w:rFonts w:eastAsia="Times New Roman"/>
          <w:b/>
          <w:bCs/>
          <w:color w:val="000000"/>
          <w:sz w:val="20"/>
          <w:szCs w:val="20"/>
        </w:rPr>
        <w:t>Spatiotemporal variability of Alberta's seasonal precipitation, their teleconnection with large-scale climate anomalies and sea surface temperature</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2014, </w:t>
      </w:r>
      <w:r w:rsidRPr="00E947A9">
        <w:rPr>
          <w:rFonts w:eastAsia="Times New Roman"/>
          <w:b/>
          <w:bCs/>
          <w:color w:val="000000"/>
          <w:sz w:val="20"/>
          <w:szCs w:val="20"/>
        </w:rPr>
        <w:t>34</w:t>
      </w:r>
      <w:r w:rsidRPr="00E947A9">
        <w:rPr>
          <w:rFonts w:eastAsia="Times New Roman"/>
          <w:color w:val="000000"/>
          <w:sz w:val="20"/>
          <w:szCs w:val="20"/>
        </w:rPr>
        <w:t>(9):2899-2917.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183. Izumo T, Lengaigne M, Vialard J, Luo JJ, </w:t>
      </w:r>
      <w:proofErr w:type="gramStart"/>
      <w:r w:rsidRPr="00E947A9">
        <w:rPr>
          <w:rFonts w:eastAsia="Times New Roman"/>
          <w:color w:val="000000"/>
          <w:sz w:val="20"/>
          <w:szCs w:val="20"/>
        </w:rPr>
        <w:t>Yamagata</w:t>
      </w:r>
      <w:proofErr w:type="gramEnd"/>
      <w:r w:rsidRPr="00E947A9">
        <w:rPr>
          <w:rFonts w:eastAsia="Times New Roman"/>
          <w:color w:val="000000"/>
          <w:sz w:val="20"/>
          <w:szCs w:val="20"/>
        </w:rPr>
        <w:t xml:space="preserve"> T, Madec G: </w:t>
      </w:r>
      <w:r w:rsidRPr="00E947A9">
        <w:rPr>
          <w:rFonts w:eastAsia="Times New Roman"/>
          <w:b/>
          <w:bCs/>
          <w:color w:val="000000"/>
          <w:sz w:val="20"/>
          <w:szCs w:val="20"/>
        </w:rPr>
        <w:t>Influence of Indian Ocean Dipole and Pacific recharge on following year's El Nio: interdecadal robustness</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2014, </w:t>
      </w:r>
      <w:r w:rsidRPr="00E947A9">
        <w:rPr>
          <w:rFonts w:eastAsia="Times New Roman"/>
          <w:b/>
          <w:bCs/>
          <w:color w:val="000000"/>
          <w:sz w:val="20"/>
          <w:szCs w:val="20"/>
        </w:rPr>
        <w:t>42</w:t>
      </w:r>
      <w:r w:rsidRPr="00E947A9">
        <w:rPr>
          <w:rFonts w:eastAsia="Times New Roman"/>
          <w:color w:val="000000"/>
          <w:sz w:val="20"/>
          <w:szCs w:val="20"/>
        </w:rPr>
        <w:t>(1-2):291-310.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184. Hurwitz MM, Calvo N, Garfinkel CI, Butler AH, Ineson S, Cagnazzo C, Manzini E, Pena-Ortiz C: </w:t>
      </w:r>
      <w:r w:rsidRPr="00E947A9">
        <w:rPr>
          <w:rFonts w:eastAsia="Times New Roman"/>
          <w:b/>
          <w:bCs/>
          <w:color w:val="000000"/>
          <w:sz w:val="20"/>
          <w:szCs w:val="20"/>
        </w:rPr>
        <w:t>Extra-tropical atmospheric response to ENSO in the CMIP5 models</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2014</w:t>
      </w:r>
      <w:proofErr w:type="gramStart"/>
      <w:r w:rsidRPr="00E947A9">
        <w:rPr>
          <w:rFonts w:eastAsia="Times New Roman"/>
          <w:color w:val="000000"/>
          <w:sz w:val="20"/>
          <w:szCs w:val="20"/>
        </w:rPr>
        <w:t>,</w:t>
      </w:r>
      <w:r w:rsidRPr="00E947A9">
        <w:rPr>
          <w:rFonts w:eastAsia="Times New Roman"/>
          <w:b/>
          <w:bCs/>
          <w:color w:val="000000"/>
          <w:sz w:val="20"/>
          <w:szCs w:val="20"/>
        </w:rPr>
        <w:t>43</w:t>
      </w:r>
      <w:proofErr w:type="gramEnd"/>
      <w:r w:rsidRPr="00E947A9">
        <w:rPr>
          <w:rFonts w:eastAsia="Times New Roman"/>
          <w:color w:val="000000"/>
          <w:sz w:val="20"/>
          <w:szCs w:val="20"/>
        </w:rPr>
        <w:t>(12):3367-3376.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185. Hunt BG: </w:t>
      </w:r>
      <w:r w:rsidRPr="00E947A9">
        <w:rPr>
          <w:rFonts w:eastAsia="Times New Roman"/>
          <w:b/>
          <w:bCs/>
          <w:color w:val="000000"/>
          <w:sz w:val="20"/>
          <w:szCs w:val="20"/>
        </w:rPr>
        <w:t>The influence of stochasticism on Indian summer monsoon rainfall and its impact on prediction</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2014, </w:t>
      </w:r>
      <w:r w:rsidRPr="00E947A9">
        <w:rPr>
          <w:rFonts w:eastAsia="Times New Roman"/>
          <w:b/>
          <w:bCs/>
          <w:color w:val="000000"/>
          <w:sz w:val="20"/>
          <w:szCs w:val="20"/>
        </w:rPr>
        <w:t>42</w:t>
      </w:r>
      <w:r w:rsidRPr="00E947A9">
        <w:rPr>
          <w:rFonts w:eastAsia="Times New Roman"/>
          <w:color w:val="000000"/>
          <w:sz w:val="20"/>
          <w:szCs w:val="20"/>
        </w:rPr>
        <w:t>(9-10):2271-2285.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186. Huang L, Fu R, Jiang JH: </w:t>
      </w:r>
      <w:r w:rsidRPr="00E947A9">
        <w:rPr>
          <w:rFonts w:eastAsia="Times New Roman"/>
          <w:b/>
          <w:bCs/>
          <w:color w:val="000000"/>
          <w:sz w:val="20"/>
          <w:szCs w:val="20"/>
        </w:rPr>
        <w:t>Impacts of fire emissions and transport pathways on the interannual variation of CO in the tropical upper troposphere</w:t>
      </w:r>
      <w:r w:rsidRPr="00E947A9">
        <w:rPr>
          <w:rFonts w:eastAsia="Times New Roman"/>
          <w:color w:val="000000"/>
          <w:sz w:val="20"/>
          <w:szCs w:val="20"/>
        </w:rPr>
        <w:t>. </w:t>
      </w:r>
      <w:r w:rsidRPr="00E947A9">
        <w:rPr>
          <w:rFonts w:eastAsia="Times New Roman"/>
          <w:i/>
          <w:iCs/>
          <w:color w:val="000000"/>
          <w:sz w:val="20"/>
          <w:szCs w:val="20"/>
        </w:rPr>
        <w:t>Atmospheric Chemistry and Physics</w:t>
      </w:r>
      <w:r w:rsidRPr="00E947A9">
        <w:rPr>
          <w:rFonts w:eastAsia="Times New Roman"/>
          <w:color w:val="000000"/>
          <w:sz w:val="20"/>
          <w:szCs w:val="20"/>
        </w:rPr>
        <w:t>2014, </w:t>
      </w:r>
      <w:r w:rsidRPr="00E947A9">
        <w:rPr>
          <w:rFonts w:eastAsia="Times New Roman"/>
          <w:b/>
          <w:bCs/>
          <w:color w:val="000000"/>
          <w:sz w:val="20"/>
          <w:szCs w:val="20"/>
        </w:rPr>
        <w:t>14</w:t>
      </w:r>
      <w:r w:rsidRPr="00E947A9">
        <w:rPr>
          <w:rFonts w:eastAsia="Times New Roman"/>
          <w:color w:val="000000"/>
          <w:sz w:val="20"/>
          <w:szCs w:val="20"/>
        </w:rPr>
        <w:t>(8):4087-4099.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 xml:space="preserve">187. Hu ZZ, Kumar A, </w:t>
      </w:r>
      <w:proofErr w:type="gramStart"/>
      <w:r w:rsidRPr="00E947A9">
        <w:rPr>
          <w:rFonts w:eastAsia="Times New Roman"/>
          <w:color w:val="000000"/>
          <w:sz w:val="20"/>
          <w:szCs w:val="20"/>
        </w:rPr>
        <w:t>Xue</w:t>
      </w:r>
      <w:proofErr w:type="gramEnd"/>
      <w:r w:rsidRPr="00E947A9">
        <w:rPr>
          <w:rFonts w:eastAsia="Times New Roman"/>
          <w:color w:val="000000"/>
          <w:sz w:val="20"/>
          <w:szCs w:val="20"/>
        </w:rPr>
        <w:t xml:space="preserve"> Y, Jha B: </w:t>
      </w:r>
      <w:r w:rsidRPr="00E947A9">
        <w:rPr>
          <w:rFonts w:eastAsia="Times New Roman"/>
          <w:b/>
          <w:bCs/>
          <w:color w:val="000000"/>
          <w:sz w:val="20"/>
          <w:szCs w:val="20"/>
        </w:rPr>
        <w:t>Why were some La Ninas followed by another La Nina?</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2014, </w:t>
      </w:r>
      <w:r w:rsidRPr="00E947A9">
        <w:rPr>
          <w:rFonts w:eastAsia="Times New Roman"/>
          <w:b/>
          <w:bCs/>
          <w:color w:val="000000"/>
          <w:sz w:val="20"/>
          <w:szCs w:val="20"/>
        </w:rPr>
        <w:t>42</w:t>
      </w:r>
      <w:r w:rsidRPr="00E947A9">
        <w:rPr>
          <w:rFonts w:eastAsia="Times New Roman"/>
          <w:color w:val="000000"/>
          <w:sz w:val="20"/>
          <w:szCs w:val="20"/>
        </w:rPr>
        <w:t>(3-4):1029-1042.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188. Hu SJ, Hu DX: </w:t>
      </w:r>
      <w:r w:rsidRPr="00E947A9">
        <w:rPr>
          <w:rFonts w:eastAsia="Times New Roman"/>
          <w:b/>
          <w:bCs/>
          <w:color w:val="000000"/>
          <w:sz w:val="20"/>
          <w:szCs w:val="20"/>
        </w:rPr>
        <w:t>Variability of the Pacific North Equatorial Current from repeated shipboard acoustic Doppler current profiler measurements</w:t>
      </w:r>
      <w:r w:rsidRPr="00E947A9">
        <w:rPr>
          <w:rFonts w:eastAsia="Times New Roman"/>
          <w:color w:val="000000"/>
          <w:sz w:val="20"/>
          <w:szCs w:val="20"/>
        </w:rPr>
        <w:t>. </w:t>
      </w:r>
      <w:r w:rsidRPr="00E947A9">
        <w:rPr>
          <w:rFonts w:eastAsia="Times New Roman"/>
          <w:i/>
          <w:iCs/>
          <w:color w:val="000000"/>
          <w:sz w:val="20"/>
          <w:szCs w:val="20"/>
        </w:rPr>
        <w:t>Journal of Oceanography </w:t>
      </w:r>
      <w:r w:rsidRPr="00E947A9">
        <w:rPr>
          <w:rFonts w:eastAsia="Times New Roman"/>
          <w:color w:val="000000"/>
          <w:sz w:val="20"/>
          <w:szCs w:val="20"/>
        </w:rPr>
        <w:t>2014, </w:t>
      </w:r>
      <w:r w:rsidRPr="00E947A9">
        <w:rPr>
          <w:rFonts w:eastAsia="Times New Roman"/>
          <w:b/>
          <w:bCs/>
          <w:color w:val="000000"/>
          <w:sz w:val="20"/>
          <w:szCs w:val="20"/>
        </w:rPr>
        <w:t>70</w:t>
      </w:r>
      <w:r w:rsidRPr="00E947A9">
        <w:rPr>
          <w:rFonts w:eastAsia="Times New Roman"/>
          <w:color w:val="000000"/>
          <w:sz w:val="20"/>
          <w:szCs w:val="20"/>
        </w:rPr>
        <w:t>(6):559-571.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189. Hofhansl F, Kobler J, Ofner J, Drage S, Polz EM, Wanek W: </w:t>
      </w:r>
      <w:r w:rsidRPr="00E947A9">
        <w:rPr>
          <w:rFonts w:eastAsia="Times New Roman"/>
          <w:b/>
          <w:bCs/>
          <w:color w:val="000000"/>
          <w:sz w:val="20"/>
          <w:szCs w:val="20"/>
        </w:rPr>
        <w:t>Sensitivity of tropical forest aboveground productivity to climate anomalies in SW Costa Rica</w:t>
      </w:r>
      <w:r w:rsidRPr="00E947A9">
        <w:rPr>
          <w:rFonts w:eastAsia="Times New Roman"/>
          <w:color w:val="000000"/>
          <w:sz w:val="20"/>
          <w:szCs w:val="20"/>
        </w:rPr>
        <w:t>. </w:t>
      </w:r>
      <w:r w:rsidRPr="00E947A9">
        <w:rPr>
          <w:rFonts w:eastAsia="Times New Roman"/>
          <w:i/>
          <w:iCs/>
          <w:color w:val="000000"/>
          <w:sz w:val="20"/>
          <w:szCs w:val="20"/>
        </w:rPr>
        <w:t>Global Biogeochemical Cycles </w:t>
      </w:r>
      <w:r w:rsidRPr="00E947A9">
        <w:rPr>
          <w:rFonts w:eastAsia="Times New Roman"/>
          <w:color w:val="000000"/>
          <w:sz w:val="20"/>
          <w:szCs w:val="20"/>
        </w:rPr>
        <w:t>2014, </w:t>
      </w:r>
      <w:r w:rsidRPr="00E947A9">
        <w:rPr>
          <w:rFonts w:eastAsia="Times New Roman"/>
          <w:b/>
          <w:bCs/>
          <w:color w:val="000000"/>
          <w:sz w:val="20"/>
          <w:szCs w:val="20"/>
        </w:rPr>
        <w:t>28</w:t>
      </w:r>
      <w:r w:rsidRPr="00E947A9">
        <w:rPr>
          <w:rFonts w:eastAsia="Times New Roman"/>
          <w:color w:val="000000"/>
          <w:sz w:val="20"/>
          <w:szCs w:val="20"/>
        </w:rPr>
        <w:t>(12):1437-1454.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190. Hoell A, Funk C, Barlow M: </w:t>
      </w:r>
      <w:r w:rsidRPr="00E947A9">
        <w:rPr>
          <w:rFonts w:eastAsia="Times New Roman"/>
          <w:b/>
          <w:bCs/>
          <w:color w:val="000000"/>
          <w:sz w:val="20"/>
          <w:szCs w:val="20"/>
        </w:rPr>
        <w:t>The regional forcing of Northern hemisphere drought during recent warm tropical west Pacific Ocean La Nina events</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2014, </w:t>
      </w:r>
      <w:r w:rsidRPr="00E947A9">
        <w:rPr>
          <w:rFonts w:eastAsia="Times New Roman"/>
          <w:b/>
          <w:bCs/>
          <w:color w:val="000000"/>
          <w:sz w:val="20"/>
          <w:szCs w:val="20"/>
        </w:rPr>
        <w:t>42</w:t>
      </w:r>
      <w:r w:rsidRPr="00E947A9">
        <w:rPr>
          <w:rFonts w:eastAsia="Times New Roman"/>
          <w:color w:val="000000"/>
          <w:sz w:val="20"/>
          <w:szCs w:val="20"/>
        </w:rPr>
        <w:t>(11-12):3289-3311.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191. Hoell A, Funk C, Barlow M: </w:t>
      </w:r>
      <w:r w:rsidRPr="00E947A9">
        <w:rPr>
          <w:rFonts w:eastAsia="Times New Roman"/>
          <w:b/>
          <w:bCs/>
          <w:color w:val="000000"/>
          <w:sz w:val="20"/>
          <w:szCs w:val="20"/>
        </w:rPr>
        <w:t>La Nina diversity and Northwest Indian Ocean Rim teleconnections</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2014, </w:t>
      </w:r>
      <w:r w:rsidRPr="00E947A9">
        <w:rPr>
          <w:rFonts w:eastAsia="Times New Roman"/>
          <w:b/>
          <w:bCs/>
          <w:color w:val="000000"/>
          <w:sz w:val="20"/>
          <w:szCs w:val="20"/>
        </w:rPr>
        <w:t>43</w:t>
      </w:r>
      <w:r w:rsidRPr="00E947A9">
        <w:rPr>
          <w:rFonts w:eastAsia="Times New Roman"/>
          <w:color w:val="000000"/>
          <w:sz w:val="20"/>
          <w:szCs w:val="20"/>
        </w:rPr>
        <w:t>(9-10):2707-2724.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192. Herrera-Cervantes H, Lluch-Cota SE, </w:t>
      </w:r>
      <w:proofErr w:type="gramStart"/>
      <w:r w:rsidRPr="00E947A9">
        <w:rPr>
          <w:rFonts w:eastAsia="Times New Roman"/>
          <w:color w:val="000000"/>
          <w:sz w:val="20"/>
          <w:szCs w:val="20"/>
        </w:rPr>
        <w:t>Lluch</w:t>
      </w:r>
      <w:proofErr w:type="gramEnd"/>
      <w:r w:rsidRPr="00E947A9">
        <w:rPr>
          <w:rFonts w:eastAsia="Times New Roman"/>
          <w:color w:val="000000"/>
          <w:sz w:val="20"/>
          <w:szCs w:val="20"/>
        </w:rPr>
        <w:t>-Cota DB, Gutierrez-de-Velasco G: </w:t>
      </w:r>
      <w:r w:rsidRPr="00E947A9">
        <w:rPr>
          <w:rFonts w:eastAsia="Times New Roman"/>
          <w:b/>
          <w:bCs/>
          <w:color w:val="000000"/>
          <w:sz w:val="20"/>
          <w:szCs w:val="20"/>
        </w:rPr>
        <w:t>Interannual correlations between sea surface temperature and concentration of chlorophyll pigment off Punta Eugenia, Baja California, during different remote forcing conditions</w:t>
      </w:r>
      <w:r w:rsidRPr="00E947A9">
        <w:rPr>
          <w:rFonts w:eastAsia="Times New Roman"/>
          <w:color w:val="000000"/>
          <w:sz w:val="20"/>
          <w:szCs w:val="20"/>
        </w:rPr>
        <w:t>. </w:t>
      </w:r>
      <w:r w:rsidRPr="00E947A9">
        <w:rPr>
          <w:rFonts w:eastAsia="Times New Roman"/>
          <w:i/>
          <w:iCs/>
          <w:color w:val="000000"/>
          <w:sz w:val="20"/>
          <w:szCs w:val="20"/>
        </w:rPr>
        <w:t>Ocean Science </w:t>
      </w:r>
      <w:r w:rsidRPr="00E947A9">
        <w:rPr>
          <w:rFonts w:eastAsia="Times New Roman"/>
          <w:color w:val="000000"/>
          <w:sz w:val="20"/>
          <w:szCs w:val="20"/>
        </w:rPr>
        <w:t>2014, </w:t>
      </w:r>
      <w:r w:rsidRPr="00E947A9">
        <w:rPr>
          <w:rFonts w:eastAsia="Times New Roman"/>
          <w:b/>
          <w:bCs/>
          <w:color w:val="000000"/>
          <w:sz w:val="20"/>
          <w:szCs w:val="20"/>
        </w:rPr>
        <w:t>10</w:t>
      </w:r>
      <w:r w:rsidRPr="00E947A9">
        <w:rPr>
          <w:rFonts w:eastAsia="Times New Roman"/>
          <w:color w:val="000000"/>
          <w:sz w:val="20"/>
          <w:szCs w:val="20"/>
        </w:rPr>
        <w:t>(3):345-355.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193. Hendon HH, Lim EP, Arblaster JM, Anderson DLT: </w:t>
      </w:r>
      <w:r w:rsidRPr="00E947A9">
        <w:rPr>
          <w:rFonts w:eastAsia="Times New Roman"/>
          <w:b/>
          <w:bCs/>
          <w:color w:val="000000"/>
          <w:sz w:val="20"/>
          <w:szCs w:val="20"/>
        </w:rPr>
        <w:t>Causes and predictability of the record wet east Australian spring 2010</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2014, </w:t>
      </w:r>
      <w:r w:rsidRPr="00E947A9">
        <w:rPr>
          <w:rFonts w:eastAsia="Times New Roman"/>
          <w:b/>
          <w:bCs/>
          <w:color w:val="000000"/>
          <w:sz w:val="20"/>
          <w:szCs w:val="20"/>
        </w:rPr>
        <w:t>42</w:t>
      </w:r>
      <w:r w:rsidRPr="00E947A9">
        <w:rPr>
          <w:rFonts w:eastAsia="Times New Roman"/>
          <w:color w:val="000000"/>
          <w:sz w:val="20"/>
          <w:szCs w:val="20"/>
        </w:rPr>
        <w:t>(5-6):1155-1174.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194. He ZQ, Wu RG: </w:t>
      </w:r>
      <w:r w:rsidRPr="00E947A9">
        <w:rPr>
          <w:rFonts w:eastAsia="Times New Roman"/>
          <w:b/>
          <w:bCs/>
          <w:color w:val="000000"/>
          <w:sz w:val="20"/>
          <w:szCs w:val="20"/>
        </w:rPr>
        <w:t>Indo-Pacific remote forcing in summer rainfall variability over the South China Sea</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2014, </w:t>
      </w:r>
      <w:r w:rsidRPr="00E947A9">
        <w:rPr>
          <w:rFonts w:eastAsia="Times New Roman"/>
          <w:b/>
          <w:bCs/>
          <w:color w:val="000000"/>
          <w:sz w:val="20"/>
          <w:szCs w:val="20"/>
        </w:rPr>
        <w:t>42</w:t>
      </w:r>
      <w:r w:rsidRPr="00E947A9">
        <w:rPr>
          <w:rFonts w:eastAsia="Times New Roman"/>
          <w:color w:val="000000"/>
          <w:sz w:val="20"/>
          <w:szCs w:val="20"/>
        </w:rPr>
        <w:t>(9-10):2323-2337.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195. Hasson A, Delcroix T, Boutin J, Dussin R, </w:t>
      </w:r>
      <w:proofErr w:type="gramStart"/>
      <w:r w:rsidRPr="00E947A9">
        <w:rPr>
          <w:rFonts w:eastAsia="Times New Roman"/>
          <w:color w:val="000000"/>
          <w:sz w:val="20"/>
          <w:szCs w:val="20"/>
        </w:rPr>
        <w:t>Ballabrera</w:t>
      </w:r>
      <w:proofErr w:type="gramEnd"/>
      <w:r w:rsidRPr="00E947A9">
        <w:rPr>
          <w:rFonts w:eastAsia="Times New Roman"/>
          <w:color w:val="000000"/>
          <w:sz w:val="20"/>
          <w:szCs w:val="20"/>
        </w:rPr>
        <w:t>-Poy J: </w:t>
      </w:r>
      <w:r w:rsidRPr="00E947A9">
        <w:rPr>
          <w:rFonts w:eastAsia="Times New Roman"/>
          <w:b/>
          <w:bCs/>
          <w:color w:val="000000"/>
          <w:sz w:val="20"/>
          <w:szCs w:val="20"/>
        </w:rPr>
        <w:t>Analyzing the 2010-2011 La Nina signature in the tropical Pacific sea surface salinity using in situ data, SMOS observations, and a numerical simulation</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2014, </w:t>
      </w:r>
      <w:r w:rsidRPr="00E947A9">
        <w:rPr>
          <w:rFonts w:eastAsia="Times New Roman"/>
          <w:b/>
          <w:bCs/>
          <w:color w:val="000000"/>
          <w:sz w:val="20"/>
          <w:szCs w:val="20"/>
        </w:rPr>
        <w:t>119</w:t>
      </w:r>
      <w:r w:rsidRPr="00E947A9">
        <w:rPr>
          <w:rFonts w:eastAsia="Times New Roman"/>
          <w:color w:val="000000"/>
          <w:sz w:val="20"/>
          <w:szCs w:val="20"/>
        </w:rPr>
        <w:t>(6):3855-3867.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196. Graham T: </w:t>
      </w:r>
      <w:r w:rsidRPr="00E947A9">
        <w:rPr>
          <w:rFonts w:eastAsia="Times New Roman"/>
          <w:b/>
          <w:bCs/>
          <w:color w:val="000000"/>
          <w:sz w:val="20"/>
          <w:szCs w:val="20"/>
        </w:rPr>
        <w:t>The importance of eddy permitting model resolution for simulation of the heat budget of tropical instability waves</w:t>
      </w:r>
      <w:r w:rsidRPr="00E947A9">
        <w:rPr>
          <w:rFonts w:eastAsia="Times New Roman"/>
          <w:color w:val="000000"/>
          <w:sz w:val="20"/>
          <w:szCs w:val="20"/>
        </w:rPr>
        <w:t>. </w:t>
      </w:r>
      <w:r w:rsidRPr="00E947A9">
        <w:rPr>
          <w:rFonts w:eastAsia="Times New Roman"/>
          <w:i/>
          <w:iCs/>
          <w:color w:val="000000"/>
          <w:sz w:val="20"/>
          <w:szCs w:val="20"/>
        </w:rPr>
        <w:t>Ocean Modelling </w:t>
      </w:r>
      <w:r w:rsidRPr="00E947A9">
        <w:rPr>
          <w:rFonts w:eastAsia="Times New Roman"/>
          <w:color w:val="000000"/>
          <w:sz w:val="20"/>
          <w:szCs w:val="20"/>
        </w:rPr>
        <w:t>2014, </w:t>
      </w:r>
      <w:r w:rsidRPr="00E947A9">
        <w:rPr>
          <w:rFonts w:eastAsia="Times New Roman"/>
          <w:b/>
          <w:bCs/>
          <w:color w:val="000000"/>
          <w:sz w:val="20"/>
          <w:szCs w:val="20"/>
        </w:rPr>
        <w:t>79</w:t>
      </w:r>
      <w:r w:rsidRPr="00E947A9">
        <w:rPr>
          <w:rFonts w:eastAsia="Times New Roman"/>
          <w:color w:val="000000"/>
          <w:sz w:val="20"/>
          <w:szCs w:val="20"/>
        </w:rPr>
        <w:t>:21-32.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197. Gourdeau L, Verron J, Melet A, Kessler W, </w:t>
      </w:r>
      <w:proofErr w:type="gramStart"/>
      <w:r w:rsidRPr="00E947A9">
        <w:rPr>
          <w:rFonts w:eastAsia="Times New Roman"/>
          <w:color w:val="000000"/>
          <w:sz w:val="20"/>
          <w:szCs w:val="20"/>
        </w:rPr>
        <w:t>Marin</w:t>
      </w:r>
      <w:proofErr w:type="gramEnd"/>
      <w:r w:rsidRPr="00E947A9">
        <w:rPr>
          <w:rFonts w:eastAsia="Times New Roman"/>
          <w:color w:val="000000"/>
          <w:sz w:val="20"/>
          <w:szCs w:val="20"/>
        </w:rPr>
        <w:t xml:space="preserve"> F, Djath B: </w:t>
      </w:r>
      <w:r w:rsidRPr="00E947A9">
        <w:rPr>
          <w:rFonts w:eastAsia="Times New Roman"/>
          <w:b/>
          <w:bCs/>
          <w:color w:val="000000"/>
          <w:sz w:val="20"/>
          <w:szCs w:val="20"/>
        </w:rPr>
        <w:t>Exploring the mesoscale activity in the Solomon Sea: A complementary approach with a numerical model and altimetric data</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2014, </w:t>
      </w:r>
      <w:r w:rsidRPr="00E947A9">
        <w:rPr>
          <w:rFonts w:eastAsia="Times New Roman"/>
          <w:b/>
          <w:bCs/>
          <w:color w:val="000000"/>
          <w:sz w:val="20"/>
          <w:szCs w:val="20"/>
        </w:rPr>
        <w:t>119</w:t>
      </w:r>
      <w:r w:rsidRPr="00E947A9">
        <w:rPr>
          <w:rFonts w:eastAsia="Times New Roman"/>
          <w:color w:val="000000"/>
          <w:sz w:val="20"/>
          <w:szCs w:val="20"/>
        </w:rPr>
        <w:t>(4):2290-2311.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198. Goly A, Teegavarapu RSV: </w:t>
      </w:r>
      <w:r w:rsidRPr="00E947A9">
        <w:rPr>
          <w:rFonts w:eastAsia="Times New Roman"/>
          <w:b/>
          <w:bCs/>
          <w:color w:val="000000"/>
          <w:sz w:val="20"/>
          <w:szCs w:val="20"/>
        </w:rPr>
        <w:t>Individual and coupled influences of AMO and ENSO on regional precipitation characteristics and extremes</w:t>
      </w:r>
      <w:r w:rsidRPr="00E947A9">
        <w:rPr>
          <w:rFonts w:eastAsia="Times New Roman"/>
          <w:color w:val="000000"/>
          <w:sz w:val="20"/>
          <w:szCs w:val="20"/>
        </w:rPr>
        <w:t>. </w:t>
      </w:r>
      <w:r w:rsidRPr="00E947A9">
        <w:rPr>
          <w:rFonts w:eastAsia="Times New Roman"/>
          <w:i/>
          <w:iCs/>
          <w:color w:val="000000"/>
          <w:sz w:val="20"/>
          <w:szCs w:val="20"/>
        </w:rPr>
        <w:t>Water Resources Research </w:t>
      </w:r>
      <w:r w:rsidRPr="00E947A9">
        <w:rPr>
          <w:rFonts w:eastAsia="Times New Roman"/>
          <w:color w:val="000000"/>
          <w:sz w:val="20"/>
          <w:szCs w:val="20"/>
        </w:rPr>
        <w:t>2014, </w:t>
      </w:r>
      <w:r w:rsidRPr="00E947A9">
        <w:rPr>
          <w:rFonts w:eastAsia="Times New Roman"/>
          <w:b/>
          <w:bCs/>
          <w:color w:val="000000"/>
          <w:sz w:val="20"/>
          <w:szCs w:val="20"/>
        </w:rPr>
        <w:t>50</w:t>
      </w:r>
      <w:r w:rsidRPr="00E947A9">
        <w:rPr>
          <w:rFonts w:eastAsia="Times New Roman"/>
          <w:color w:val="000000"/>
          <w:sz w:val="20"/>
          <w:szCs w:val="20"/>
        </w:rPr>
        <w:t>(6):4686-4709.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199. Frauen C, Dommenget D, Tyrrell N, Rezny M, Wales S: </w:t>
      </w:r>
      <w:r w:rsidRPr="00E947A9">
        <w:rPr>
          <w:rFonts w:eastAsia="Times New Roman"/>
          <w:b/>
          <w:bCs/>
          <w:color w:val="000000"/>
          <w:sz w:val="20"/>
          <w:szCs w:val="20"/>
        </w:rPr>
        <w:t>Analysis of the Nonlinearity of El Nino-Southern Oscillation Teleconnections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2014, </w:t>
      </w:r>
      <w:r w:rsidRPr="00E947A9">
        <w:rPr>
          <w:rFonts w:eastAsia="Times New Roman"/>
          <w:b/>
          <w:bCs/>
          <w:color w:val="000000"/>
          <w:sz w:val="20"/>
          <w:szCs w:val="20"/>
        </w:rPr>
        <w:t>27</w:t>
      </w:r>
      <w:r w:rsidRPr="00E947A9">
        <w:rPr>
          <w:rFonts w:eastAsia="Times New Roman"/>
          <w:color w:val="000000"/>
          <w:sz w:val="20"/>
          <w:szCs w:val="20"/>
        </w:rPr>
        <w:t>(16):6225-6244.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200. Fitchett JM, Grab SW: </w:t>
      </w:r>
      <w:r w:rsidRPr="00E947A9">
        <w:rPr>
          <w:rFonts w:eastAsia="Times New Roman"/>
          <w:b/>
          <w:bCs/>
          <w:color w:val="000000"/>
          <w:sz w:val="20"/>
          <w:szCs w:val="20"/>
        </w:rPr>
        <w:t>A 66-year tropical cyclone record for south-east Africa: temporal trends in a global context</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2014, </w:t>
      </w:r>
      <w:r w:rsidRPr="00E947A9">
        <w:rPr>
          <w:rFonts w:eastAsia="Times New Roman"/>
          <w:b/>
          <w:bCs/>
          <w:color w:val="000000"/>
          <w:sz w:val="20"/>
          <w:szCs w:val="20"/>
        </w:rPr>
        <w:t>34</w:t>
      </w:r>
      <w:r w:rsidRPr="00E947A9">
        <w:rPr>
          <w:rFonts w:eastAsia="Times New Roman"/>
          <w:color w:val="000000"/>
          <w:sz w:val="20"/>
          <w:szCs w:val="20"/>
        </w:rPr>
        <w:t>(13):3604-3615.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201. Feng J, Chen W: </w:t>
      </w:r>
      <w:r w:rsidRPr="00E947A9">
        <w:rPr>
          <w:rFonts w:eastAsia="Times New Roman"/>
          <w:b/>
          <w:bCs/>
          <w:color w:val="000000"/>
          <w:sz w:val="20"/>
          <w:szCs w:val="20"/>
        </w:rPr>
        <w:t>Interference of the East Asian Winter Monsoon in the Impact of ENSO on the East Asian Summer Monsoon in Decaying Phases</w:t>
      </w:r>
      <w:r w:rsidRPr="00E947A9">
        <w:rPr>
          <w:rFonts w:eastAsia="Times New Roman"/>
          <w:color w:val="000000"/>
          <w:sz w:val="20"/>
          <w:szCs w:val="20"/>
        </w:rPr>
        <w:t>. </w:t>
      </w:r>
      <w:r w:rsidRPr="00E947A9">
        <w:rPr>
          <w:rFonts w:eastAsia="Times New Roman"/>
          <w:i/>
          <w:iCs/>
          <w:color w:val="000000"/>
          <w:sz w:val="20"/>
          <w:szCs w:val="20"/>
        </w:rPr>
        <w:t>Advances in Atmospheric Sciences</w:t>
      </w:r>
      <w:r w:rsidRPr="00E947A9">
        <w:rPr>
          <w:rFonts w:eastAsia="Times New Roman"/>
          <w:color w:val="000000"/>
          <w:sz w:val="20"/>
          <w:szCs w:val="20"/>
        </w:rPr>
        <w:t>2014, </w:t>
      </w:r>
      <w:r w:rsidRPr="00E947A9">
        <w:rPr>
          <w:rFonts w:eastAsia="Times New Roman"/>
          <w:b/>
          <w:bCs/>
          <w:color w:val="000000"/>
          <w:sz w:val="20"/>
          <w:szCs w:val="20"/>
        </w:rPr>
        <w:t>31</w:t>
      </w:r>
      <w:r w:rsidRPr="00E947A9">
        <w:rPr>
          <w:rFonts w:eastAsia="Times New Roman"/>
          <w:color w:val="000000"/>
          <w:sz w:val="20"/>
          <w:szCs w:val="20"/>
        </w:rPr>
        <w:t>(2):344-354.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202. Dommenget D, Haase S, Bayr T, Frauen C: </w:t>
      </w:r>
      <w:r w:rsidRPr="00E947A9">
        <w:rPr>
          <w:rFonts w:eastAsia="Times New Roman"/>
          <w:b/>
          <w:bCs/>
          <w:color w:val="000000"/>
          <w:sz w:val="20"/>
          <w:szCs w:val="20"/>
        </w:rPr>
        <w:t>Analysis of the Slab Ocean El Nino atmospheric feedbacks in observed and simulated ENSO dynamics</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2014, </w:t>
      </w:r>
      <w:r w:rsidRPr="00E947A9">
        <w:rPr>
          <w:rFonts w:eastAsia="Times New Roman"/>
          <w:b/>
          <w:bCs/>
          <w:color w:val="000000"/>
          <w:sz w:val="20"/>
          <w:szCs w:val="20"/>
        </w:rPr>
        <w:t>42</w:t>
      </w:r>
      <w:r w:rsidRPr="00E947A9">
        <w:rPr>
          <w:rFonts w:eastAsia="Times New Roman"/>
          <w:color w:val="000000"/>
          <w:sz w:val="20"/>
          <w:szCs w:val="20"/>
        </w:rPr>
        <w:t>(11-12):3187-3205.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203. DiNezio PN, Deser C: </w:t>
      </w:r>
      <w:r w:rsidRPr="00E947A9">
        <w:rPr>
          <w:rFonts w:eastAsia="Times New Roman"/>
          <w:b/>
          <w:bCs/>
          <w:color w:val="000000"/>
          <w:sz w:val="20"/>
          <w:szCs w:val="20"/>
        </w:rPr>
        <w:t>Nonlinear Controls on the Persistence of La Nina</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2014, </w:t>
      </w:r>
      <w:r w:rsidRPr="00E947A9">
        <w:rPr>
          <w:rFonts w:eastAsia="Times New Roman"/>
          <w:b/>
          <w:bCs/>
          <w:color w:val="000000"/>
          <w:sz w:val="20"/>
          <w:szCs w:val="20"/>
        </w:rPr>
        <w:t>27</w:t>
      </w:r>
      <w:r w:rsidRPr="00E947A9">
        <w:rPr>
          <w:rFonts w:eastAsia="Times New Roman"/>
          <w:color w:val="000000"/>
          <w:sz w:val="20"/>
          <w:szCs w:val="20"/>
        </w:rPr>
        <w:t>(19):7335-7355.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204. Delcroix T, Radenac MH, Cravatte S, Alory G, Gourdeau L, Leger F, Singh A, Varillon D: </w:t>
      </w:r>
      <w:r w:rsidRPr="00E947A9">
        <w:rPr>
          <w:rFonts w:eastAsia="Times New Roman"/>
          <w:b/>
          <w:bCs/>
          <w:color w:val="000000"/>
          <w:sz w:val="20"/>
          <w:szCs w:val="20"/>
        </w:rPr>
        <w:t>Sea surface temperature and salinity seasonal changes in the western Solomon and Bismarck Seas</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2014, </w:t>
      </w:r>
      <w:r w:rsidRPr="00E947A9">
        <w:rPr>
          <w:rFonts w:eastAsia="Times New Roman"/>
          <w:b/>
          <w:bCs/>
          <w:color w:val="000000"/>
          <w:sz w:val="20"/>
          <w:szCs w:val="20"/>
        </w:rPr>
        <w:t>119</w:t>
      </w:r>
      <w:r w:rsidRPr="00E947A9">
        <w:rPr>
          <w:rFonts w:eastAsia="Times New Roman"/>
          <w:color w:val="000000"/>
          <w:sz w:val="20"/>
          <w:szCs w:val="20"/>
        </w:rPr>
        <w:t>(4):2642-2657.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 xml:space="preserve">205. Deb P, Dash MK, </w:t>
      </w:r>
      <w:proofErr w:type="gramStart"/>
      <w:r w:rsidRPr="00E947A9">
        <w:rPr>
          <w:rFonts w:eastAsia="Times New Roman"/>
          <w:color w:val="000000"/>
          <w:sz w:val="20"/>
          <w:szCs w:val="20"/>
        </w:rPr>
        <w:t>Pandey</w:t>
      </w:r>
      <w:proofErr w:type="gramEnd"/>
      <w:r w:rsidRPr="00E947A9">
        <w:rPr>
          <w:rFonts w:eastAsia="Times New Roman"/>
          <w:color w:val="000000"/>
          <w:sz w:val="20"/>
          <w:szCs w:val="20"/>
        </w:rPr>
        <w:t xml:space="preserve"> PC: </w:t>
      </w:r>
      <w:r w:rsidRPr="00E947A9">
        <w:rPr>
          <w:rFonts w:eastAsia="Times New Roman"/>
          <w:b/>
          <w:bCs/>
          <w:color w:val="000000"/>
          <w:sz w:val="20"/>
          <w:szCs w:val="20"/>
        </w:rPr>
        <w:t>Effect of Pacific warm and cold events on the sea ice behavior in the Indian sector of the Southern Ocean</w:t>
      </w:r>
      <w:r w:rsidRPr="00E947A9">
        <w:rPr>
          <w:rFonts w:eastAsia="Times New Roman"/>
          <w:color w:val="000000"/>
          <w:sz w:val="20"/>
          <w:szCs w:val="20"/>
        </w:rPr>
        <w:t>. </w:t>
      </w:r>
      <w:r w:rsidRPr="00E947A9">
        <w:rPr>
          <w:rFonts w:eastAsia="Times New Roman"/>
          <w:i/>
          <w:iCs/>
          <w:color w:val="000000"/>
          <w:sz w:val="20"/>
          <w:szCs w:val="20"/>
        </w:rPr>
        <w:t>Deep-Sea Research Part I-Oceanographic Research Papers </w:t>
      </w:r>
      <w:r w:rsidRPr="00E947A9">
        <w:rPr>
          <w:rFonts w:eastAsia="Times New Roman"/>
          <w:color w:val="000000"/>
          <w:sz w:val="20"/>
          <w:szCs w:val="20"/>
        </w:rPr>
        <w:t>2014, </w:t>
      </w:r>
      <w:r w:rsidRPr="00E947A9">
        <w:rPr>
          <w:rFonts w:eastAsia="Times New Roman"/>
          <w:b/>
          <w:bCs/>
          <w:color w:val="000000"/>
          <w:sz w:val="20"/>
          <w:szCs w:val="20"/>
        </w:rPr>
        <w:t>84</w:t>
      </w:r>
      <w:r w:rsidRPr="00E947A9">
        <w:rPr>
          <w:rFonts w:eastAsia="Times New Roman"/>
          <w:color w:val="000000"/>
          <w:sz w:val="20"/>
          <w:szCs w:val="20"/>
        </w:rPr>
        <w:t>:59-72.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206. de Oliveira PT, Silva C, Lima KC: </w:t>
      </w:r>
      <w:r w:rsidRPr="00E947A9">
        <w:rPr>
          <w:rFonts w:eastAsia="Times New Roman"/>
          <w:b/>
          <w:bCs/>
          <w:color w:val="000000"/>
          <w:sz w:val="20"/>
          <w:szCs w:val="20"/>
        </w:rPr>
        <w:t>Linear trend of occurrence and intensity of heavy rainfall events on Northeast Brazil</w:t>
      </w:r>
      <w:r w:rsidRPr="00E947A9">
        <w:rPr>
          <w:rFonts w:eastAsia="Times New Roman"/>
          <w:color w:val="000000"/>
          <w:sz w:val="20"/>
          <w:szCs w:val="20"/>
        </w:rPr>
        <w:t>. </w:t>
      </w:r>
      <w:r w:rsidRPr="00E947A9">
        <w:rPr>
          <w:rFonts w:eastAsia="Times New Roman"/>
          <w:i/>
          <w:iCs/>
          <w:color w:val="000000"/>
          <w:sz w:val="20"/>
          <w:szCs w:val="20"/>
        </w:rPr>
        <w:t>Atmospheric Science Letters </w:t>
      </w:r>
      <w:r w:rsidRPr="00E947A9">
        <w:rPr>
          <w:rFonts w:eastAsia="Times New Roman"/>
          <w:color w:val="000000"/>
          <w:sz w:val="20"/>
          <w:szCs w:val="20"/>
        </w:rPr>
        <w:t>2014, </w:t>
      </w:r>
      <w:r w:rsidRPr="00E947A9">
        <w:rPr>
          <w:rFonts w:eastAsia="Times New Roman"/>
          <w:b/>
          <w:bCs/>
          <w:color w:val="000000"/>
          <w:sz w:val="20"/>
          <w:szCs w:val="20"/>
        </w:rPr>
        <w:t>15</w:t>
      </w:r>
      <w:r w:rsidRPr="00E947A9">
        <w:rPr>
          <w:rFonts w:eastAsia="Times New Roman"/>
          <w:color w:val="000000"/>
          <w:sz w:val="20"/>
          <w:szCs w:val="20"/>
        </w:rPr>
        <w:t>(3):172-177.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207. Dayan H, Vialard J, </w:t>
      </w:r>
      <w:proofErr w:type="gramStart"/>
      <w:r w:rsidRPr="00E947A9">
        <w:rPr>
          <w:rFonts w:eastAsia="Times New Roman"/>
          <w:color w:val="000000"/>
          <w:sz w:val="20"/>
          <w:szCs w:val="20"/>
        </w:rPr>
        <w:t>Izumo</w:t>
      </w:r>
      <w:proofErr w:type="gramEnd"/>
      <w:r w:rsidRPr="00E947A9">
        <w:rPr>
          <w:rFonts w:eastAsia="Times New Roman"/>
          <w:color w:val="000000"/>
          <w:sz w:val="20"/>
          <w:szCs w:val="20"/>
        </w:rPr>
        <w:t xml:space="preserve"> T, Lengaigne M: </w:t>
      </w:r>
      <w:r w:rsidRPr="00E947A9">
        <w:rPr>
          <w:rFonts w:eastAsia="Times New Roman"/>
          <w:b/>
          <w:bCs/>
          <w:color w:val="000000"/>
          <w:sz w:val="20"/>
          <w:szCs w:val="20"/>
        </w:rPr>
        <w:t>Does sea surface temperature outside the tropical Pacific contribute to enhanced ENSO predictability?</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2014, </w:t>
      </w:r>
      <w:r w:rsidRPr="00E947A9">
        <w:rPr>
          <w:rFonts w:eastAsia="Times New Roman"/>
          <w:b/>
          <w:bCs/>
          <w:color w:val="000000"/>
          <w:sz w:val="20"/>
          <w:szCs w:val="20"/>
        </w:rPr>
        <w:t>43</w:t>
      </w:r>
      <w:r w:rsidRPr="00E947A9">
        <w:rPr>
          <w:rFonts w:eastAsia="Times New Roman"/>
          <w:color w:val="000000"/>
          <w:sz w:val="20"/>
          <w:szCs w:val="20"/>
        </w:rPr>
        <w:t>(5-6):1311-1325.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208. da Rocha RP, Reboita MS, Dutra LMM, Llopart MP, </w:t>
      </w:r>
      <w:proofErr w:type="gramStart"/>
      <w:r w:rsidRPr="00E947A9">
        <w:rPr>
          <w:rFonts w:eastAsia="Times New Roman"/>
          <w:color w:val="000000"/>
          <w:sz w:val="20"/>
          <w:szCs w:val="20"/>
        </w:rPr>
        <w:t>Coppola</w:t>
      </w:r>
      <w:proofErr w:type="gramEnd"/>
      <w:r w:rsidRPr="00E947A9">
        <w:rPr>
          <w:rFonts w:eastAsia="Times New Roman"/>
          <w:color w:val="000000"/>
          <w:sz w:val="20"/>
          <w:szCs w:val="20"/>
        </w:rPr>
        <w:t xml:space="preserve"> E: </w:t>
      </w:r>
      <w:r w:rsidRPr="00E947A9">
        <w:rPr>
          <w:rFonts w:eastAsia="Times New Roman"/>
          <w:b/>
          <w:bCs/>
          <w:color w:val="000000"/>
          <w:sz w:val="20"/>
          <w:szCs w:val="20"/>
        </w:rPr>
        <w:t>Interannual variability associated with ENSO: present and future climate projections of RegCM4 for South America-CORDEX domain</w:t>
      </w:r>
      <w:r w:rsidRPr="00E947A9">
        <w:rPr>
          <w:rFonts w:eastAsia="Times New Roman"/>
          <w:color w:val="000000"/>
          <w:sz w:val="20"/>
          <w:szCs w:val="20"/>
        </w:rPr>
        <w:t>. </w:t>
      </w:r>
      <w:r w:rsidRPr="00E947A9">
        <w:rPr>
          <w:rFonts w:eastAsia="Times New Roman"/>
          <w:i/>
          <w:iCs/>
          <w:color w:val="000000"/>
          <w:sz w:val="20"/>
          <w:szCs w:val="20"/>
        </w:rPr>
        <w:t>Climatic Change </w:t>
      </w:r>
      <w:r w:rsidRPr="00E947A9">
        <w:rPr>
          <w:rFonts w:eastAsia="Times New Roman"/>
          <w:color w:val="000000"/>
          <w:sz w:val="20"/>
          <w:szCs w:val="20"/>
        </w:rPr>
        <w:t>2014, </w:t>
      </w:r>
      <w:r w:rsidRPr="00E947A9">
        <w:rPr>
          <w:rFonts w:eastAsia="Times New Roman"/>
          <w:b/>
          <w:bCs/>
          <w:color w:val="000000"/>
          <w:sz w:val="20"/>
          <w:szCs w:val="20"/>
        </w:rPr>
        <w:t>125</w:t>
      </w:r>
      <w:r w:rsidRPr="00E947A9">
        <w:rPr>
          <w:rFonts w:eastAsia="Times New Roman"/>
          <w:color w:val="000000"/>
          <w:sz w:val="20"/>
          <w:szCs w:val="20"/>
        </w:rPr>
        <w:t>(1):95-109.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209. Criscitiello AS, Das SB, Karnauskas KB, Evans MJ, Frey KE, Joughin I, Steig EJ, McConnell JR, Medley B: </w:t>
      </w:r>
      <w:r w:rsidRPr="00E947A9">
        <w:rPr>
          <w:rFonts w:eastAsia="Times New Roman"/>
          <w:b/>
          <w:bCs/>
          <w:color w:val="000000"/>
          <w:sz w:val="20"/>
          <w:szCs w:val="20"/>
        </w:rPr>
        <w:t>Tropical Pacific Influence on the Source and Transport of Marine Aerosols to West Antarctica</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2014, </w:t>
      </w:r>
      <w:r w:rsidRPr="00E947A9">
        <w:rPr>
          <w:rFonts w:eastAsia="Times New Roman"/>
          <w:b/>
          <w:bCs/>
          <w:color w:val="000000"/>
          <w:sz w:val="20"/>
          <w:szCs w:val="20"/>
        </w:rPr>
        <w:t>27</w:t>
      </w:r>
      <w:r w:rsidRPr="00E947A9">
        <w:rPr>
          <w:rFonts w:eastAsia="Times New Roman"/>
          <w:color w:val="000000"/>
          <w:sz w:val="20"/>
          <w:szCs w:val="20"/>
        </w:rPr>
        <w:t>(3):1343-1363.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210. Cook BI, Smerdon JE, Seager R, Cook ER: </w:t>
      </w:r>
      <w:r w:rsidRPr="00E947A9">
        <w:rPr>
          <w:rFonts w:eastAsia="Times New Roman"/>
          <w:b/>
          <w:bCs/>
          <w:color w:val="000000"/>
          <w:sz w:val="20"/>
          <w:szCs w:val="20"/>
        </w:rPr>
        <w:t>Pan-Continental Droughts in North America over the Last Millennium</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2014, </w:t>
      </w:r>
      <w:r w:rsidRPr="00E947A9">
        <w:rPr>
          <w:rFonts w:eastAsia="Times New Roman"/>
          <w:b/>
          <w:bCs/>
          <w:color w:val="000000"/>
          <w:sz w:val="20"/>
          <w:szCs w:val="20"/>
        </w:rPr>
        <w:t>27</w:t>
      </w:r>
      <w:r w:rsidRPr="00E947A9">
        <w:rPr>
          <w:rFonts w:eastAsia="Times New Roman"/>
          <w:color w:val="000000"/>
          <w:sz w:val="20"/>
          <w:szCs w:val="20"/>
        </w:rPr>
        <w:t>(1):383-397.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211. Clark C, Nnaji GA, </w:t>
      </w:r>
      <w:proofErr w:type="gramStart"/>
      <w:r w:rsidRPr="00E947A9">
        <w:rPr>
          <w:rFonts w:eastAsia="Times New Roman"/>
          <w:color w:val="000000"/>
          <w:sz w:val="20"/>
          <w:szCs w:val="20"/>
        </w:rPr>
        <w:t>Huang</w:t>
      </w:r>
      <w:proofErr w:type="gramEnd"/>
      <w:r w:rsidRPr="00E947A9">
        <w:rPr>
          <w:rFonts w:eastAsia="Times New Roman"/>
          <w:color w:val="000000"/>
          <w:sz w:val="20"/>
          <w:szCs w:val="20"/>
        </w:rPr>
        <w:t xml:space="preserve"> WR: </w:t>
      </w:r>
      <w:r w:rsidRPr="00E947A9">
        <w:rPr>
          <w:rFonts w:eastAsia="Times New Roman"/>
          <w:b/>
          <w:bCs/>
          <w:color w:val="000000"/>
          <w:sz w:val="20"/>
          <w:szCs w:val="20"/>
        </w:rPr>
        <w:t>Effects of El-Nino and La-Nina Sea Surface Temperature Anomalies on Annual Precipitations and Streamflow Discharges in Southeastern United States</w:t>
      </w:r>
      <w:r w:rsidRPr="00E947A9">
        <w:rPr>
          <w:rFonts w:eastAsia="Times New Roman"/>
          <w:color w:val="000000"/>
          <w:sz w:val="20"/>
          <w:szCs w:val="20"/>
        </w:rPr>
        <w:t>. </w:t>
      </w:r>
      <w:r w:rsidRPr="00E947A9">
        <w:rPr>
          <w:rFonts w:eastAsia="Times New Roman"/>
          <w:i/>
          <w:iCs/>
          <w:color w:val="000000"/>
          <w:sz w:val="20"/>
          <w:szCs w:val="20"/>
        </w:rPr>
        <w:t>Journal of Coastal Research </w:t>
      </w:r>
      <w:r w:rsidRPr="00E947A9">
        <w:rPr>
          <w:rFonts w:eastAsia="Times New Roman"/>
          <w:color w:val="000000"/>
          <w:sz w:val="20"/>
          <w:szCs w:val="20"/>
        </w:rPr>
        <w:t>2014:113-120.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212. Chung CTY, Power SB, Arblaster JM, Rashid HA, Roff GL: </w:t>
      </w:r>
      <w:r w:rsidRPr="00E947A9">
        <w:rPr>
          <w:rFonts w:eastAsia="Times New Roman"/>
          <w:b/>
          <w:bCs/>
          <w:color w:val="000000"/>
          <w:sz w:val="20"/>
          <w:szCs w:val="20"/>
        </w:rPr>
        <w:t>Nonlinear precipitation response to El Nino and global warming in the Indo-Pacific</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2014, </w:t>
      </w:r>
      <w:r w:rsidRPr="00E947A9">
        <w:rPr>
          <w:rFonts w:eastAsia="Times New Roman"/>
          <w:b/>
          <w:bCs/>
          <w:color w:val="000000"/>
          <w:sz w:val="20"/>
          <w:szCs w:val="20"/>
        </w:rPr>
        <w:t>42</w:t>
      </w:r>
      <w:r w:rsidRPr="00E947A9">
        <w:rPr>
          <w:rFonts w:eastAsia="Times New Roman"/>
          <w:color w:val="000000"/>
          <w:sz w:val="20"/>
          <w:szCs w:val="20"/>
        </w:rPr>
        <w:t>(7-8):1837-1856.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213. Chung CTY, Power SB: </w:t>
      </w:r>
      <w:r w:rsidRPr="00E947A9">
        <w:rPr>
          <w:rFonts w:eastAsia="Times New Roman"/>
          <w:b/>
          <w:bCs/>
          <w:color w:val="000000"/>
          <w:sz w:val="20"/>
          <w:szCs w:val="20"/>
        </w:rPr>
        <w:t>Precipitation response to La Nina and global warming in the Indo-Pacific</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2014, </w:t>
      </w:r>
      <w:r w:rsidRPr="00E947A9">
        <w:rPr>
          <w:rFonts w:eastAsia="Times New Roman"/>
          <w:b/>
          <w:bCs/>
          <w:color w:val="000000"/>
          <w:sz w:val="20"/>
          <w:szCs w:val="20"/>
        </w:rPr>
        <w:t>43</w:t>
      </w:r>
      <w:r w:rsidRPr="00E947A9">
        <w:rPr>
          <w:rFonts w:eastAsia="Times New Roman"/>
          <w:color w:val="000000"/>
          <w:sz w:val="20"/>
          <w:szCs w:val="20"/>
        </w:rPr>
        <w:t>(12):3293-3307.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214. Chien H, Cheng HY, </w:t>
      </w:r>
      <w:proofErr w:type="gramStart"/>
      <w:r w:rsidRPr="00E947A9">
        <w:rPr>
          <w:rFonts w:eastAsia="Times New Roman"/>
          <w:color w:val="000000"/>
          <w:sz w:val="20"/>
          <w:szCs w:val="20"/>
        </w:rPr>
        <w:t>Chiou</w:t>
      </w:r>
      <w:proofErr w:type="gramEnd"/>
      <w:r w:rsidRPr="00E947A9">
        <w:rPr>
          <w:rFonts w:eastAsia="Times New Roman"/>
          <w:color w:val="000000"/>
          <w:sz w:val="20"/>
          <w:szCs w:val="20"/>
        </w:rPr>
        <w:t xml:space="preserve"> MD: </w:t>
      </w:r>
      <w:r w:rsidRPr="00E947A9">
        <w:rPr>
          <w:rFonts w:eastAsia="Times New Roman"/>
          <w:b/>
          <w:bCs/>
          <w:color w:val="000000"/>
          <w:sz w:val="20"/>
          <w:szCs w:val="20"/>
        </w:rPr>
        <w:t>Wave climate variability of Taiwan waters</w:t>
      </w:r>
      <w:r w:rsidRPr="00E947A9">
        <w:rPr>
          <w:rFonts w:eastAsia="Times New Roman"/>
          <w:color w:val="000000"/>
          <w:sz w:val="20"/>
          <w:szCs w:val="20"/>
        </w:rPr>
        <w:t>. </w:t>
      </w:r>
      <w:r w:rsidRPr="00E947A9">
        <w:rPr>
          <w:rFonts w:eastAsia="Times New Roman"/>
          <w:i/>
          <w:iCs/>
          <w:color w:val="000000"/>
          <w:sz w:val="20"/>
          <w:szCs w:val="20"/>
        </w:rPr>
        <w:t>Journal of Oceanography </w:t>
      </w:r>
      <w:r w:rsidRPr="00E947A9">
        <w:rPr>
          <w:rFonts w:eastAsia="Times New Roman"/>
          <w:color w:val="000000"/>
          <w:sz w:val="20"/>
          <w:szCs w:val="20"/>
        </w:rPr>
        <w:t>2014, </w:t>
      </w:r>
      <w:r w:rsidRPr="00E947A9">
        <w:rPr>
          <w:rFonts w:eastAsia="Times New Roman"/>
          <w:b/>
          <w:bCs/>
          <w:color w:val="000000"/>
          <w:sz w:val="20"/>
          <w:szCs w:val="20"/>
        </w:rPr>
        <w:t>70</w:t>
      </w:r>
      <w:r w:rsidRPr="00E947A9">
        <w:rPr>
          <w:rFonts w:eastAsia="Times New Roman"/>
          <w:color w:val="000000"/>
          <w:sz w:val="20"/>
          <w:szCs w:val="20"/>
        </w:rPr>
        <w:t>(2):133-152.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215. Chen ZS, Wen ZP, Wu RG, </w:t>
      </w:r>
      <w:proofErr w:type="gramStart"/>
      <w:r w:rsidRPr="00E947A9">
        <w:rPr>
          <w:rFonts w:eastAsia="Times New Roman"/>
          <w:color w:val="000000"/>
          <w:sz w:val="20"/>
          <w:szCs w:val="20"/>
        </w:rPr>
        <w:t>Zhao</w:t>
      </w:r>
      <w:proofErr w:type="gramEnd"/>
      <w:r w:rsidRPr="00E947A9">
        <w:rPr>
          <w:rFonts w:eastAsia="Times New Roman"/>
          <w:color w:val="000000"/>
          <w:sz w:val="20"/>
          <w:szCs w:val="20"/>
        </w:rPr>
        <w:t xml:space="preserve"> P, Cao J: </w:t>
      </w:r>
      <w:r w:rsidRPr="00E947A9">
        <w:rPr>
          <w:rFonts w:eastAsia="Times New Roman"/>
          <w:b/>
          <w:bCs/>
          <w:color w:val="000000"/>
          <w:sz w:val="20"/>
          <w:szCs w:val="20"/>
        </w:rPr>
        <w:t>Influence of two types of El Nios on the East Asian climate during boreal summer: a numerical study</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2014, </w:t>
      </w:r>
      <w:r w:rsidRPr="00E947A9">
        <w:rPr>
          <w:rFonts w:eastAsia="Times New Roman"/>
          <w:b/>
          <w:bCs/>
          <w:color w:val="000000"/>
          <w:sz w:val="20"/>
          <w:szCs w:val="20"/>
        </w:rPr>
        <w:t>43</w:t>
      </w:r>
      <w:r w:rsidRPr="00E947A9">
        <w:rPr>
          <w:rFonts w:eastAsia="Times New Roman"/>
          <w:color w:val="000000"/>
          <w:sz w:val="20"/>
          <w:szCs w:val="20"/>
        </w:rPr>
        <w:t>(1-2):469-481.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216. Chen J, Zhang R, Wang HZ, Li JX, Hong M, </w:t>
      </w:r>
      <w:proofErr w:type="gramStart"/>
      <w:r w:rsidRPr="00E947A9">
        <w:rPr>
          <w:rFonts w:eastAsia="Times New Roman"/>
          <w:color w:val="000000"/>
          <w:sz w:val="20"/>
          <w:szCs w:val="20"/>
        </w:rPr>
        <w:t>Li</w:t>
      </w:r>
      <w:proofErr w:type="gramEnd"/>
      <w:r w:rsidRPr="00E947A9">
        <w:rPr>
          <w:rFonts w:eastAsia="Times New Roman"/>
          <w:color w:val="000000"/>
          <w:sz w:val="20"/>
          <w:szCs w:val="20"/>
        </w:rPr>
        <w:t xml:space="preserve"> X: </w:t>
      </w:r>
      <w:r w:rsidRPr="00E947A9">
        <w:rPr>
          <w:rFonts w:eastAsia="Times New Roman"/>
          <w:b/>
          <w:bCs/>
          <w:color w:val="000000"/>
          <w:sz w:val="20"/>
          <w:szCs w:val="20"/>
        </w:rPr>
        <w:t>Decadal modes of sea surface salinity and the water cycle in the tropical Pacific Ocean: The anomalous late 1990s</w:t>
      </w:r>
      <w:r w:rsidRPr="00E947A9">
        <w:rPr>
          <w:rFonts w:eastAsia="Times New Roman"/>
          <w:color w:val="000000"/>
          <w:sz w:val="20"/>
          <w:szCs w:val="20"/>
        </w:rPr>
        <w:t>. </w:t>
      </w:r>
      <w:r w:rsidRPr="00E947A9">
        <w:rPr>
          <w:rFonts w:eastAsia="Times New Roman"/>
          <w:i/>
          <w:iCs/>
          <w:color w:val="000000"/>
          <w:sz w:val="20"/>
          <w:szCs w:val="20"/>
        </w:rPr>
        <w:t>Deep-Sea Research Part I-Oceanographic Research Papers </w:t>
      </w:r>
      <w:r w:rsidRPr="00E947A9">
        <w:rPr>
          <w:rFonts w:eastAsia="Times New Roman"/>
          <w:color w:val="000000"/>
          <w:sz w:val="20"/>
          <w:szCs w:val="20"/>
        </w:rPr>
        <w:t>2014, </w:t>
      </w:r>
      <w:r w:rsidRPr="00E947A9">
        <w:rPr>
          <w:rFonts w:eastAsia="Times New Roman"/>
          <w:b/>
          <w:bCs/>
          <w:color w:val="000000"/>
          <w:sz w:val="20"/>
          <w:szCs w:val="20"/>
        </w:rPr>
        <w:t>84</w:t>
      </w:r>
      <w:r w:rsidRPr="00E947A9">
        <w:rPr>
          <w:rFonts w:eastAsia="Times New Roman"/>
          <w:color w:val="000000"/>
          <w:sz w:val="20"/>
          <w:szCs w:val="20"/>
        </w:rPr>
        <w:t>:38-49.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217. Cao X, Chen GH, Huang RH, Chen W: </w:t>
      </w:r>
      <w:r w:rsidRPr="00E947A9">
        <w:rPr>
          <w:rFonts w:eastAsia="Times New Roman"/>
          <w:b/>
          <w:bCs/>
          <w:color w:val="000000"/>
          <w:sz w:val="20"/>
          <w:szCs w:val="20"/>
        </w:rPr>
        <w:t>THE INTENSITY VARIATION OF THE SUMMER INTERTROPICAL CONVERGENCE ZONE IN WESTERN NORTH PACIFIC AND ITS IMPACT ON TROPICAL CYCLONES</w:t>
      </w:r>
      <w:r w:rsidRPr="00E947A9">
        <w:rPr>
          <w:rFonts w:eastAsia="Times New Roman"/>
          <w:color w:val="000000"/>
          <w:sz w:val="20"/>
          <w:szCs w:val="20"/>
        </w:rPr>
        <w:t>. </w:t>
      </w:r>
      <w:r w:rsidRPr="00E947A9">
        <w:rPr>
          <w:rFonts w:eastAsia="Times New Roman"/>
          <w:i/>
          <w:iCs/>
          <w:color w:val="000000"/>
          <w:sz w:val="20"/>
          <w:szCs w:val="20"/>
        </w:rPr>
        <w:t>Journal of Tropical Meteorology </w:t>
      </w:r>
      <w:r w:rsidRPr="00E947A9">
        <w:rPr>
          <w:rFonts w:eastAsia="Times New Roman"/>
          <w:color w:val="000000"/>
          <w:sz w:val="20"/>
          <w:szCs w:val="20"/>
        </w:rPr>
        <w:t>2014, </w:t>
      </w:r>
      <w:r w:rsidRPr="00E947A9">
        <w:rPr>
          <w:rFonts w:eastAsia="Times New Roman"/>
          <w:b/>
          <w:bCs/>
          <w:color w:val="000000"/>
          <w:sz w:val="20"/>
          <w:szCs w:val="20"/>
        </w:rPr>
        <w:t>20</w:t>
      </w:r>
      <w:r w:rsidRPr="00E947A9">
        <w:rPr>
          <w:rFonts w:eastAsia="Times New Roman"/>
          <w:color w:val="000000"/>
          <w:sz w:val="20"/>
          <w:szCs w:val="20"/>
        </w:rPr>
        <w:t>(3):193-201.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218. Butler AH, Polvani LM, </w:t>
      </w:r>
      <w:proofErr w:type="gramStart"/>
      <w:r w:rsidRPr="00E947A9">
        <w:rPr>
          <w:rFonts w:eastAsia="Times New Roman"/>
          <w:color w:val="000000"/>
          <w:sz w:val="20"/>
          <w:szCs w:val="20"/>
        </w:rPr>
        <w:t>Deser</w:t>
      </w:r>
      <w:proofErr w:type="gramEnd"/>
      <w:r w:rsidRPr="00E947A9">
        <w:rPr>
          <w:rFonts w:eastAsia="Times New Roman"/>
          <w:color w:val="000000"/>
          <w:sz w:val="20"/>
          <w:szCs w:val="20"/>
        </w:rPr>
        <w:t xml:space="preserve"> C: </w:t>
      </w:r>
      <w:r w:rsidRPr="00E947A9">
        <w:rPr>
          <w:rFonts w:eastAsia="Times New Roman"/>
          <w:b/>
          <w:bCs/>
          <w:color w:val="000000"/>
          <w:sz w:val="20"/>
          <w:szCs w:val="20"/>
        </w:rPr>
        <w:t>Separating the stratospheric and tropospheric pathways of El Nino-Southern Oscillation teleconnections</w:t>
      </w:r>
      <w:r w:rsidRPr="00E947A9">
        <w:rPr>
          <w:rFonts w:eastAsia="Times New Roman"/>
          <w:color w:val="000000"/>
          <w:sz w:val="20"/>
          <w:szCs w:val="20"/>
        </w:rPr>
        <w:t>. </w:t>
      </w:r>
      <w:r w:rsidRPr="00E947A9">
        <w:rPr>
          <w:rFonts w:eastAsia="Times New Roman"/>
          <w:i/>
          <w:iCs/>
          <w:color w:val="000000"/>
          <w:sz w:val="20"/>
          <w:szCs w:val="20"/>
        </w:rPr>
        <w:t>Environmental Research Letters </w:t>
      </w:r>
      <w:r w:rsidRPr="00E947A9">
        <w:rPr>
          <w:rFonts w:eastAsia="Times New Roman"/>
          <w:color w:val="000000"/>
          <w:sz w:val="20"/>
          <w:szCs w:val="20"/>
        </w:rPr>
        <w:t>2014, </w:t>
      </w:r>
      <w:r w:rsidRPr="00E947A9">
        <w:rPr>
          <w:rFonts w:eastAsia="Times New Roman"/>
          <w:b/>
          <w:bCs/>
          <w:color w:val="000000"/>
          <w:sz w:val="20"/>
          <w:szCs w:val="20"/>
        </w:rPr>
        <w:t>9</w:t>
      </w:r>
      <w:r w:rsidRPr="00E947A9">
        <w:rPr>
          <w:rFonts w:eastAsia="Times New Roman"/>
          <w:color w:val="000000"/>
          <w:sz w:val="20"/>
          <w:szCs w:val="20"/>
        </w:rPr>
        <w:t>(2).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219. Bunge L, Clarke AJ: </w:t>
      </w:r>
      <w:r w:rsidRPr="00E947A9">
        <w:rPr>
          <w:rFonts w:eastAsia="Times New Roman"/>
          <w:b/>
          <w:bCs/>
          <w:color w:val="000000"/>
          <w:sz w:val="20"/>
          <w:szCs w:val="20"/>
        </w:rPr>
        <w:t>On the Warm Water Volume and Its Changing Relationship with ENSO</w:t>
      </w:r>
      <w:r w:rsidRPr="00E947A9">
        <w:rPr>
          <w:rFonts w:eastAsia="Times New Roman"/>
          <w:color w:val="000000"/>
          <w:sz w:val="20"/>
          <w:szCs w:val="20"/>
        </w:rPr>
        <w:t>. </w:t>
      </w:r>
      <w:r w:rsidRPr="00E947A9">
        <w:rPr>
          <w:rFonts w:eastAsia="Times New Roman"/>
          <w:i/>
          <w:iCs/>
          <w:color w:val="000000"/>
          <w:sz w:val="20"/>
          <w:szCs w:val="20"/>
        </w:rPr>
        <w:t>Journal of Physical Oceanography </w:t>
      </w:r>
      <w:r w:rsidRPr="00E947A9">
        <w:rPr>
          <w:rFonts w:eastAsia="Times New Roman"/>
          <w:color w:val="000000"/>
          <w:sz w:val="20"/>
          <w:szCs w:val="20"/>
        </w:rPr>
        <w:t>2014, </w:t>
      </w:r>
      <w:r w:rsidRPr="00E947A9">
        <w:rPr>
          <w:rFonts w:eastAsia="Times New Roman"/>
          <w:b/>
          <w:bCs/>
          <w:color w:val="000000"/>
          <w:sz w:val="20"/>
          <w:szCs w:val="20"/>
        </w:rPr>
        <w:t>44</w:t>
      </w:r>
      <w:r w:rsidRPr="00E947A9">
        <w:rPr>
          <w:rFonts w:eastAsia="Times New Roman"/>
          <w:color w:val="000000"/>
          <w:sz w:val="20"/>
          <w:szCs w:val="20"/>
        </w:rPr>
        <w:t>(5):1372-1385.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220. Bothale RV, Katpatal YB: </w:t>
      </w:r>
      <w:r w:rsidRPr="00E947A9">
        <w:rPr>
          <w:rFonts w:eastAsia="Times New Roman"/>
          <w:b/>
          <w:bCs/>
          <w:color w:val="000000"/>
          <w:sz w:val="20"/>
          <w:szCs w:val="20"/>
        </w:rPr>
        <w:t>Response of Rainfall and Vegetation to ENSO Events during 2001-2011 in Upper Wardha Watershed, Maharashtra, India</w:t>
      </w:r>
      <w:r w:rsidRPr="00E947A9">
        <w:rPr>
          <w:rFonts w:eastAsia="Times New Roman"/>
          <w:color w:val="000000"/>
          <w:sz w:val="20"/>
          <w:szCs w:val="20"/>
        </w:rPr>
        <w:t>. </w:t>
      </w:r>
      <w:r w:rsidRPr="00E947A9">
        <w:rPr>
          <w:rFonts w:eastAsia="Times New Roman"/>
          <w:i/>
          <w:iCs/>
          <w:color w:val="000000"/>
          <w:sz w:val="20"/>
          <w:szCs w:val="20"/>
        </w:rPr>
        <w:t>Journal of Hydrologic Engineering</w:t>
      </w:r>
      <w:r w:rsidRPr="00E947A9">
        <w:rPr>
          <w:rFonts w:eastAsia="Times New Roman"/>
          <w:color w:val="000000"/>
          <w:sz w:val="20"/>
          <w:szCs w:val="20"/>
        </w:rPr>
        <w:t>2014, </w:t>
      </w:r>
      <w:r w:rsidRPr="00E947A9">
        <w:rPr>
          <w:rFonts w:eastAsia="Times New Roman"/>
          <w:b/>
          <w:bCs/>
          <w:color w:val="000000"/>
          <w:sz w:val="20"/>
          <w:szCs w:val="20"/>
        </w:rPr>
        <w:t>19</w:t>
      </w:r>
      <w:r w:rsidRPr="00E947A9">
        <w:rPr>
          <w:rFonts w:eastAsia="Times New Roman"/>
          <w:color w:val="000000"/>
          <w:sz w:val="20"/>
          <w:szCs w:val="20"/>
        </w:rPr>
        <w:t>(3):583-592.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221. Beraki AF, DeWitt DG, </w:t>
      </w:r>
      <w:proofErr w:type="gramStart"/>
      <w:r w:rsidRPr="00E947A9">
        <w:rPr>
          <w:rFonts w:eastAsia="Times New Roman"/>
          <w:color w:val="000000"/>
          <w:sz w:val="20"/>
          <w:szCs w:val="20"/>
        </w:rPr>
        <w:t>Landman</w:t>
      </w:r>
      <w:proofErr w:type="gramEnd"/>
      <w:r w:rsidRPr="00E947A9">
        <w:rPr>
          <w:rFonts w:eastAsia="Times New Roman"/>
          <w:color w:val="000000"/>
          <w:sz w:val="20"/>
          <w:szCs w:val="20"/>
        </w:rPr>
        <w:t xml:space="preserve"> WA, Olivier C: </w:t>
      </w:r>
      <w:r w:rsidRPr="00E947A9">
        <w:rPr>
          <w:rFonts w:eastAsia="Times New Roman"/>
          <w:b/>
          <w:bCs/>
          <w:color w:val="000000"/>
          <w:sz w:val="20"/>
          <w:szCs w:val="20"/>
        </w:rPr>
        <w:t>Dynamical Seasonal Climate Prediction Using an Ocean-Atmosphere Coupled Climate Model Developed in Partnership between South Africa and the IRI</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2014, </w:t>
      </w:r>
      <w:r w:rsidRPr="00E947A9">
        <w:rPr>
          <w:rFonts w:eastAsia="Times New Roman"/>
          <w:b/>
          <w:bCs/>
          <w:color w:val="000000"/>
          <w:sz w:val="20"/>
          <w:szCs w:val="20"/>
        </w:rPr>
        <w:t>27</w:t>
      </w:r>
      <w:r w:rsidRPr="00E947A9">
        <w:rPr>
          <w:rFonts w:eastAsia="Times New Roman"/>
          <w:color w:val="000000"/>
          <w:sz w:val="20"/>
          <w:szCs w:val="20"/>
        </w:rPr>
        <w:t>(4):1719-1741.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222. Bell R, Hodges K, Vidale PL, Strachan J, Roberts M: </w:t>
      </w:r>
      <w:r w:rsidRPr="00E947A9">
        <w:rPr>
          <w:rFonts w:eastAsia="Times New Roman"/>
          <w:b/>
          <w:bCs/>
          <w:color w:val="000000"/>
          <w:sz w:val="20"/>
          <w:szCs w:val="20"/>
        </w:rPr>
        <w:t>Simulation of the Global ENSO-Tropical Cyclone Teleconnection by a High-Resolution Coupled General Circulation Model</w:t>
      </w:r>
      <w:r w:rsidRPr="00E947A9">
        <w:rPr>
          <w:rFonts w:eastAsia="Times New Roman"/>
          <w:color w:val="000000"/>
          <w:sz w:val="20"/>
          <w:szCs w:val="20"/>
        </w:rPr>
        <w:t>.</w:t>
      </w:r>
      <w:r w:rsidRPr="00E947A9">
        <w:rPr>
          <w:rFonts w:eastAsia="Times New Roman"/>
          <w:i/>
          <w:iCs/>
          <w:color w:val="000000"/>
          <w:sz w:val="20"/>
          <w:szCs w:val="20"/>
        </w:rPr>
        <w:t>Journal of Climate </w:t>
      </w:r>
      <w:r w:rsidRPr="00E947A9">
        <w:rPr>
          <w:rFonts w:eastAsia="Times New Roman"/>
          <w:color w:val="000000"/>
          <w:sz w:val="20"/>
          <w:szCs w:val="20"/>
        </w:rPr>
        <w:t>2014, </w:t>
      </w:r>
      <w:r w:rsidRPr="00E947A9">
        <w:rPr>
          <w:rFonts w:eastAsia="Times New Roman"/>
          <w:b/>
          <w:bCs/>
          <w:color w:val="000000"/>
          <w:sz w:val="20"/>
          <w:szCs w:val="20"/>
        </w:rPr>
        <w:t>27</w:t>
      </w:r>
      <w:r w:rsidRPr="00E947A9">
        <w:rPr>
          <w:rFonts w:eastAsia="Times New Roman"/>
          <w:color w:val="000000"/>
          <w:sz w:val="20"/>
          <w:szCs w:val="20"/>
        </w:rPr>
        <w:t>(17):6404-6422.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223. Bayr T, Dommenget D, Martin T, Power SB: </w:t>
      </w:r>
      <w:r w:rsidRPr="00E947A9">
        <w:rPr>
          <w:rFonts w:eastAsia="Times New Roman"/>
          <w:b/>
          <w:bCs/>
          <w:color w:val="000000"/>
          <w:sz w:val="20"/>
          <w:szCs w:val="20"/>
        </w:rPr>
        <w:t>The eastward shift of the Walker Circulation in response to global warming and its relationship to ENSO variability</w:t>
      </w:r>
      <w:r w:rsidRPr="00E947A9">
        <w:rPr>
          <w:rFonts w:eastAsia="Times New Roman"/>
          <w:color w:val="000000"/>
          <w:sz w:val="20"/>
          <w:szCs w:val="20"/>
        </w:rPr>
        <w:t>. </w:t>
      </w:r>
      <w:r w:rsidRPr="00E947A9">
        <w:rPr>
          <w:rFonts w:eastAsia="Times New Roman"/>
          <w:i/>
          <w:iCs/>
          <w:color w:val="000000"/>
          <w:sz w:val="20"/>
          <w:szCs w:val="20"/>
        </w:rPr>
        <w:t>Climate Dynamics</w:t>
      </w:r>
      <w:r w:rsidRPr="00E947A9">
        <w:rPr>
          <w:rFonts w:eastAsia="Times New Roman"/>
          <w:color w:val="000000"/>
          <w:sz w:val="20"/>
          <w:szCs w:val="20"/>
        </w:rPr>
        <w:t>2014, </w:t>
      </w:r>
      <w:r w:rsidRPr="00E947A9">
        <w:rPr>
          <w:rFonts w:eastAsia="Times New Roman"/>
          <w:b/>
          <w:bCs/>
          <w:color w:val="000000"/>
          <w:sz w:val="20"/>
          <w:szCs w:val="20"/>
        </w:rPr>
        <w:t>43</w:t>
      </w:r>
      <w:r w:rsidRPr="00E947A9">
        <w:rPr>
          <w:rFonts w:eastAsia="Times New Roman"/>
          <w:color w:val="000000"/>
          <w:sz w:val="20"/>
          <w:szCs w:val="20"/>
        </w:rPr>
        <w:t>(9-10):2747-2763.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224. Barriopedro D, Calvo N: </w:t>
      </w:r>
      <w:r w:rsidRPr="00E947A9">
        <w:rPr>
          <w:rFonts w:eastAsia="Times New Roman"/>
          <w:b/>
          <w:bCs/>
          <w:color w:val="000000"/>
          <w:sz w:val="20"/>
          <w:szCs w:val="20"/>
        </w:rPr>
        <w:t>On the Relationship between ENSO, Stratospheric Sudden Warmings, and Blocking</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2014, </w:t>
      </w:r>
      <w:r w:rsidRPr="00E947A9">
        <w:rPr>
          <w:rFonts w:eastAsia="Times New Roman"/>
          <w:b/>
          <w:bCs/>
          <w:color w:val="000000"/>
          <w:sz w:val="20"/>
          <w:szCs w:val="20"/>
        </w:rPr>
        <w:t>27</w:t>
      </w:r>
      <w:r w:rsidRPr="00E947A9">
        <w:rPr>
          <w:rFonts w:eastAsia="Times New Roman"/>
          <w:color w:val="000000"/>
          <w:sz w:val="20"/>
          <w:szCs w:val="20"/>
        </w:rPr>
        <w:t>(12):4704-4720.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225. Arndt DS, Blunden J, Willett KM: </w:t>
      </w:r>
      <w:r w:rsidRPr="00E947A9">
        <w:rPr>
          <w:rFonts w:eastAsia="Times New Roman"/>
          <w:b/>
          <w:bCs/>
          <w:color w:val="000000"/>
          <w:sz w:val="20"/>
          <w:szCs w:val="20"/>
        </w:rPr>
        <w:t>STATE OF THE CLIMATE IN 2013</w:t>
      </w:r>
      <w:r w:rsidRPr="00E947A9">
        <w:rPr>
          <w:rFonts w:eastAsia="Times New Roman"/>
          <w:color w:val="000000"/>
          <w:sz w:val="20"/>
          <w:szCs w:val="20"/>
        </w:rPr>
        <w:t>. </w:t>
      </w:r>
      <w:r w:rsidRPr="00E947A9">
        <w:rPr>
          <w:rFonts w:eastAsia="Times New Roman"/>
          <w:i/>
          <w:iCs/>
          <w:color w:val="000000"/>
          <w:sz w:val="20"/>
          <w:szCs w:val="20"/>
        </w:rPr>
        <w:t>Bulletin of the American Meteorological Society </w:t>
      </w:r>
      <w:r w:rsidRPr="00E947A9">
        <w:rPr>
          <w:rFonts w:eastAsia="Times New Roman"/>
          <w:color w:val="000000"/>
          <w:sz w:val="20"/>
          <w:szCs w:val="20"/>
        </w:rPr>
        <w:t>2014, </w:t>
      </w:r>
      <w:r w:rsidRPr="00E947A9">
        <w:rPr>
          <w:rFonts w:eastAsia="Times New Roman"/>
          <w:b/>
          <w:bCs/>
          <w:color w:val="000000"/>
          <w:sz w:val="20"/>
          <w:szCs w:val="20"/>
        </w:rPr>
        <w:t>95</w:t>
      </w:r>
      <w:r w:rsidRPr="00E947A9">
        <w:rPr>
          <w:rFonts w:eastAsia="Times New Roman"/>
          <w:color w:val="000000"/>
          <w:sz w:val="20"/>
          <w:szCs w:val="20"/>
        </w:rPr>
        <w:t>(7):S1-+.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226. Andela N, van der Werf GR: </w:t>
      </w:r>
      <w:r w:rsidRPr="00E947A9">
        <w:rPr>
          <w:rFonts w:eastAsia="Times New Roman"/>
          <w:b/>
          <w:bCs/>
          <w:color w:val="000000"/>
          <w:sz w:val="20"/>
          <w:szCs w:val="20"/>
        </w:rPr>
        <w:t>Recent trends in African fires driven by cropland expansion and El Nino to La Nina transition</w:t>
      </w:r>
      <w:r w:rsidRPr="00E947A9">
        <w:rPr>
          <w:rFonts w:eastAsia="Times New Roman"/>
          <w:color w:val="000000"/>
          <w:sz w:val="20"/>
          <w:szCs w:val="20"/>
        </w:rPr>
        <w:t>. </w:t>
      </w:r>
      <w:r w:rsidRPr="00E947A9">
        <w:rPr>
          <w:rFonts w:eastAsia="Times New Roman"/>
          <w:i/>
          <w:iCs/>
          <w:color w:val="000000"/>
          <w:sz w:val="20"/>
          <w:szCs w:val="20"/>
        </w:rPr>
        <w:t>Nature Climate Change </w:t>
      </w:r>
      <w:r w:rsidRPr="00E947A9">
        <w:rPr>
          <w:rFonts w:eastAsia="Times New Roman"/>
          <w:color w:val="000000"/>
          <w:sz w:val="20"/>
          <w:szCs w:val="20"/>
        </w:rPr>
        <w:t>2014, </w:t>
      </w:r>
      <w:r w:rsidRPr="00E947A9">
        <w:rPr>
          <w:rFonts w:eastAsia="Times New Roman"/>
          <w:b/>
          <w:bCs/>
          <w:color w:val="000000"/>
          <w:sz w:val="20"/>
          <w:szCs w:val="20"/>
        </w:rPr>
        <w:t>4</w:t>
      </w:r>
      <w:r w:rsidRPr="00E947A9">
        <w:rPr>
          <w:rFonts w:eastAsia="Times New Roman"/>
          <w:color w:val="000000"/>
          <w:sz w:val="20"/>
          <w:szCs w:val="20"/>
        </w:rPr>
        <w:t>(9):791-795.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227. Abe H, Tanimoto Y, Hasegawa T, Ebuchi N, Hanawa K: </w:t>
      </w:r>
      <w:r w:rsidRPr="00E947A9">
        <w:rPr>
          <w:rFonts w:eastAsia="Times New Roman"/>
          <w:b/>
          <w:bCs/>
          <w:color w:val="000000"/>
          <w:sz w:val="20"/>
          <w:szCs w:val="20"/>
        </w:rPr>
        <w:t>Oceanic Rossby waves induced by the meridional shift of the ITCZ in association with ENSO events</w:t>
      </w:r>
      <w:r w:rsidRPr="00E947A9">
        <w:rPr>
          <w:rFonts w:eastAsia="Times New Roman"/>
          <w:color w:val="000000"/>
          <w:sz w:val="20"/>
          <w:szCs w:val="20"/>
        </w:rPr>
        <w:t>. </w:t>
      </w:r>
      <w:r w:rsidRPr="00E947A9">
        <w:rPr>
          <w:rFonts w:eastAsia="Times New Roman"/>
          <w:i/>
          <w:iCs/>
          <w:color w:val="000000"/>
          <w:sz w:val="20"/>
          <w:szCs w:val="20"/>
        </w:rPr>
        <w:t>Journal of Oceanography</w:t>
      </w:r>
      <w:r w:rsidRPr="00E947A9">
        <w:rPr>
          <w:rFonts w:eastAsia="Times New Roman"/>
          <w:color w:val="000000"/>
          <w:sz w:val="20"/>
          <w:szCs w:val="20"/>
        </w:rPr>
        <w:t>2014, </w:t>
      </w:r>
      <w:r w:rsidRPr="00E947A9">
        <w:rPr>
          <w:rFonts w:eastAsia="Times New Roman"/>
          <w:b/>
          <w:bCs/>
          <w:color w:val="000000"/>
          <w:sz w:val="20"/>
          <w:szCs w:val="20"/>
        </w:rPr>
        <w:t>70</w:t>
      </w:r>
      <w:r w:rsidRPr="00E947A9">
        <w:rPr>
          <w:rFonts w:eastAsia="Times New Roman"/>
          <w:color w:val="000000"/>
          <w:sz w:val="20"/>
          <w:szCs w:val="20"/>
        </w:rPr>
        <w:t>(2):165-174.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228. Zivkovic T, Rypdal K: </w:t>
      </w:r>
      <w:r w:rsidRPr="00E947A9">
        <w:rPr>
          <w:rFonts w:eastAsia="Times New Roman"/>
          <w:b/>
          <w:bCs/>
          <w:color w:val="000000"/>
          <w:sz w:val="20"/>
          <w:szCs w:val="20"/>
        </w:rPr>
        <w:t>ENSO dynamics: Low-dimensional-chaotic or stochastic?</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2013, </w:t>
      </w:r>
      <w:r w:rsidRPr="00E947A9">
        <w:rPr>
          <w:rFonts w:eastAsia="Times New Roman"/>
          <w:b/>
          <w:bCs/>
          <w:color w:val="000000"/>
          <w:sz w:val="20"/>
          <w:szCs w:val="20"/>
        </w:rPr>
        <w:t>118</w:t>
      </w:r>
      <w:r w:rsidRPr="00E947A9">
        <w:rPr>
          <w:rFonts w:eastAsia="Times New Roman"/>
          <w:color w:val="000000"/>
          <w:sz w:val="20"/>
          <w:szCs w:val="20"/>
        </w:rPr>
        <w:t>(5):2161-2168.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229. Zilberman NV, Roemmich DH, Gille ST: </w:t>
      </w:r>
      <w:r w:rsidRPr="00E947A9">
        <w:rPr>
          <w:rFonts w:eastAsia="Times New Roman"/>
          <w:b/>
          <w:bCs/>
          <w:color w:val="000000"/>
          <w:sz w:val="20"/>
          <w:szCs w:val="20"/>
        </w:rPr>
        <w:t>The Mean and the Time Variability of the Shallow Meridional Overturning Circulation in the Tropical South Pacific Ocean</w:t>
      </w:r>
      <w:r w:rsidRPr="00E947A9">
        <w:rPr>
          <w:rFonts w:eastAsia="Times New Roman"/>
          <w:color w:val="000000"/>
          <w:sz w:val="20"/>
          <w:szCs w:val="20"/>
        </w:rPr>
        <w:t>. </w:t>
      </w:r>
      <w:r w:rsidRPr="00E947A9">
        <w:rPr>
          <w:rFonts w:eastAsia="Times New Roman"/>
          <w:i/>
          <w:iCs/>
          <w:color w:val="000000"/>
          <w:sz w:val="20"/>
          <w:szCs w:val="20"/>
        </w:rPr>
        <w:t>Journal of Climate</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(12):4069-4087.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230. Zhu J, Huang DQ, Zhang YC, </w:t>
      </w:r>
      <w:proofErr w:type="gramStart"/>
      <w:r w:rsidRPr="00E947A9">
        <w:rPr>
          <w:rFonts w:eastAsia="Times New Roman"/>
          <w:color w:val="000000"/>
          <w:sz w:val="20"/>
          <w:szCs w:val="20"/>
        </w:rPr>
        <w:t>Huang</w:t>
      </w:r>
      <w:proofErr w:type="gramEnd"/>
      <w:r w:rsidRPr="00E947A9">
        <w:rPr>
          <w:rFonts w:eastAsia="Times New Roman"/>
          <w:color w:val="000000"/>
          <w:sz w:val="20"/>
          <w:szCs w:val="20"/>
        </w:rPr>
        <w:t xml:space="preserve"> AN, Kuang XY, Huang Y: </w:t>
      </w:r>
      <w:r w:rsidRPr="00E947A9">
        <w:rPr>
          <w:rFonts w:eastAsia="Times New Roman"/>
          <w:b/>
          <w:bCs/>
          <w:color w:val="000000"/>
          <w:sz w:val="20"/>
          <w:szCs w:val="20"/>
        </w:rPr>
        <w:t>Decadal changes of Meiyu rainfall around 1991 and its relationship with two types of ENSO</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2013, </w:t>
      </w:r>
      <w:r w:rsidRPr="00E947A9">
        <w:rPr>
          <w:rFonts w:eastAsia="Times New Roman"/>
          <w:b/>
          <w:bCs/>
          <w:color w:val="000000"/>
          <w:sz w:val="20"/>
          <w:szCs w:val="20"/>
        </w:rPr>
        <w:t>118</w:t>
      </w:r>
      <w:r w:rsidRPr="00E947A9">
        <w:rPr>
          <w:rFonts w:eastAsia="Times New Roman"/>
          <w:color w:val="000000"/>
          <w:sz w:val="20"/>
          <w:szCs w:val="20"/>
        </w:rPr>
        <w:t>(17):9766-9777.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231. Zhao J, Li YL, Wang F: </w:t>
      </w:r>
      <w:r w:rsidRPr="00E947A9">
        <w:rPr>
          <w:rFonts w:eastAsia="Times New Roman"/>
          <w:b/>
          <w:bCs/>
          <w:color w:val="000000"/>
          <w:sz w:val="20"/>
          <w:szCs w:val="20"/>
        </w:rPr>
        <w:t>Dynamical responses of the west Pacific North Equatorial Countercurrent (NECC) system to El Nino events</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2013</w:t>
      </w:r>
      <w:proofErr w:type="gramStart"/>
      <w:r w:rsidRPr="00E947A9">
        <w:rPr>
          <w:rFonts w:eastAsia="Times New Roman"/>
          <w:color w:val="000000"/>
          <w:sz w:val="20"/>
          <w:szCs w:val="20"/>
        </w:rPr>
        <w:t>,</w:t>
      </w:r>
      <w:r w:rsidRPr="00E947A9">
        <w:rPr>
          <w:rFonts w:eastAsia="Times New Roman"/>
          <w:b/>
          <w:bCs/>
          <w:color w:val="000000"/>
          <w:sz w:val="20"/>
          <w:szCs w:val="20"/>
        </w:rPr>
        <w:t>118</w:t>
      </w:r>
      <w:proofErr w:type="gramEnd"/>
      <w:r w:rsidRPr="00E947A9">
        <w:rPr>
          <w:rFonts w:eastAsia="Times New Roman"/>
          <w:color w:val="000000"/>
          <w:sz w:val="20"/>
          <w:szCs w:val="20"/>
        </w:rPr>
        <w:t>(6):2828-2844.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232. Zhai FG, Hu DX: </w:t>
      </w:r>
      <w:r w:rsidRPr="00E947A9">
        <w:rPr>
          <w:rFonts w:eastAsia="Times New Roman"/>
          <w:b/>
          <w:bCs/>
          <w:color w:val="000000"/>
          <w:sz w:val="20"/>
          <w:szCs w:val="20"/>
        </w:rPr>
        <w:t>Revisit the interannual variability of the North Equatorial Current transport with ECMWF ORA-S3</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2013, </w:t>
      </w:r>
      <w:r w:rsidRPr="00E947A9">
        <w:rPr>
          <w:rFonts w:eastAsia="Times New Roman"/>
          <w:b/>
          <w:bCs/>
          <w:color w:val="000000"/>
          <w:sz w:val="20"/>
          <w:szCs w:val="20"/>
        </w:rPr>
        <w:t>118</w:t>
      </w:r>
      <w:r w:rsidRPr="00E947A9">
        <w:rPr>
          <w:rFonts w:eastAsia="Times New Roman"/>
          <w:color w:val="000000"/>
          <w:sz w:val="20"/>
          <w:szCs w:val="20"/>
        </w:rPr>
        <w:t>(3):1349-1366.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233. Yang GY, Hoskins B: </w:t>
      </w:r>
      <w:r w:rsidRPr="00E947A9">
        <w:rPr>
          <w:rFonts w:eastAsia="Times New Roman"/>
          <w:b/>
          <w:bCs/>
          <w:color w:val="000000"/>
          <w:sz w:val="20"/>
          <w:szCs w:val="20"/>
        </w:rPr>
        <w:t>ENSO Impact on Kelvin Waves and Associated Tropical Convection</w:t>
      </w:r>
      <w:r w:rsidRPr="00E947A9">
        <w:rPr>
          <w:rFonts w:eastAsia="Times New Roman"/>
          <w:color w:val="000000"/>
          <w:sz w:val="20"/>
          <w:szCs w:val="20"/>
        </w:rPr>
        <w:t>. </w:t>
      </w:r>
      <w:r w:rsidRPr="00E947A9">
        <w:rPr>
          <w:rFonts w:eastAsia="Times New Roman"/>
          <w:i/>
          <w:iCs/>
          <w:color w:val="000000"/>
          <w:sz w:val="20"/>
          <w:szCs w:val="20"/>
        </w:rPr>
        <w:t>Journal of the Atmospheric Sciences </w:t>
      </w:r>
      <w:r w:rsidRPr="00E947A9">
        <w:rPr>
          <w:rFonts w:eastAsia="Times New Roman"/>
          <w:color w:val="000000"/>
          <w:sz w:val="20"/>
          <w:szCs w:val="20"/>
        </w:rPr>
        <w:t>2013, </w:t>
      </w:r>
      <w:r w:rsidRPr="00E947A9">
        <w:rPr>
          <w:rFonts w:eastAsia="Times New Roman"/>
          <w:b/>
          <w:bCs/>
          <w:color w:val="000000"/>
          <w:sz w:val="20"/>
          <w:szCs w:val="20"/>
        </w:rPr>
        <w:t>70</w:t>
      </w:r>
      <w:r w:rsidRPr="00E947A9">
        <w:rPr>
          <w:rFonts w:eastAsia="Times New Roman"/>
          <w:color w:val="000000"/>
          <w:sz w:val="20"/>
          <w:szCs w:val="20"/>
        </w:rPr>
        <w:t>(11):3513-3532.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234. Yang CX, Giese BS: </w:t>
      </w:r>
      <w:r w:rsidRPr="00E947A9">
        <w:rPr>
          <w:rFonts w:eastAsia="Times New Roman"/>
          <w:b/>
          <w:bCs/>
          <w:color w:val="000000"/>
          <w:sz w:val="20"/>
          <w:szCs w:val="20"/>
        </w:rPr>
        <w:t>El Nino Southern Oscillation in an ensemble ocean reanalysis and coupled climate models</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2013, </w:t>
      </w:r>
      <w:r w:rsidRPr="00E947A9">
        <w:rPr>
          <w:rFonts w:eastAsia="Times New Roman"/>
          <w:b/>
          <w:bCs/>
          <w:color w:val="000000"/>
          <w:sz w:val="20"/>
          <w:szCs w:val="20"/>
        </w:rPr>
        <w:t>118</w:t>
      </w:r>
      <w:r w:rsidRPr="00E947A9">
        <w:rPr>
          <w:rFonts w:eastAsia="Times New Roman"/>
          <w:color w:val="000000"/>
          <w:sz w:val="20"/>
          <w:szCs w:val="20"/>
        </w:rPr>
        <w:t>(9):4052-4071.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235. Yan H, Yu Q, Zhu ZC, Myneni RB, Yan HM, Wang SQ, Shugart HH: </w:t>
      </w:r>
      <w:r w:rsidRPr="00E947A9">
        <w:rPr>
          <w:rFonts w:eastAsia="Times New Roman"/>
          <w:b/>
          <w:bCs/>
          <w:color w:val="000000"/>
          <w:sz w:val="20"/>
          <w:szCs w:val="20"/>
        </w:rPr>
        <w:t>Diagnostic analysis of interannual variation of global land evapotranspiration over 1982-2011: Assessing the impact of ENSO</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2013, </w:t>
      </w:r>
      <w:r w:rsidRPr="00E947A9">
        <w:rPr>
          <w:rFonts w:eastAsia="Times New Roman"/>
          <w:b/>
          <w:bCs/>
          <w:color w:val="000000"/>
          <w:sz w:val="20"/>
          <w:szCs w:val="20"/>
        </w:rPr>
        <w:t>118</w:t>
      </w:r>
      <w:r w:rsidRPr="00E947A9">
        <w:rPr>
          <w:rFonts w:eastAsia="Times New Roman"/>
          <w:color w:val="000000"/>
          <w:sz w:val="20"/>
          <w:szCs w:val="20"/>
        </w:rPr>
        <w:t>(16):8969-8983.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236. Xue Y, Chen MY, Kumar A, Hu ZZ, </w:t>
      </w:r>
      <w:proofErr w:type="gramStart"/>
      <w:r w:rsidRPr="00E947A9">
        <w:rPr>
          <w:rFonts w:eastAsia="Times New Roman"/>
          <w:color w:val="000000"/>
          <w:sz w:val="20"/>
          <w:szCs w:val="20"/>
        </w:rPr>
        <w:t>Wang</w:t>
      </w:r>
      <w:proofErr w:type="gramEnd"/>
      <w:r w:rsidRPr="00E947A9">
        <w:rPr>
          <w:rFonts w:eastAsia="Times New Roman"/>
          <w:color w:val="000000"/>
          <w:sz w:val="20"/>
          <w:szCs w:val="20"/>
        </w:rPr>
        <w:t xml:space="preserve"> WQ: </w:t>
      </w:r>
      <w:r w:rsidRPr="00E947A9">
        <w:rPr>
          <w:rFonts w:eastAsia="Times New Roman"/>
          <w:b/>
          <w:bCs/>
          <w:color w:val="000000"/>
          <w:sz w:val="20"/>
          <w:szCs w:val="20"/>
        </w:rPr>
        <w:t>Prediction Skill and Bias of Tropical Pacific Sea Surface Temperatures in the NCEP Climate Forecast System Version 2</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(15):5358-5378.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237. Xiang BQ, Wang B, Li T: </w:t>
      </w:r>
      <w:r w:rsidRPr="00E947A9">
        <w:rPr>
          <w:rFonts w:eastAsia="Times New Roman"/>
          <w:b/>
          <w:bCs/>
          <w:color w:val="000000"/>
          <w:sz w:val="20"/>
          <w:szCs w:val="20"/>
        </w:rPr>
        <w:t>A new paradigm for the predominance of standing Central Pacific Warming after the late 1990s</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2013, </w:t>
      </w:r>
      <w:r w:rsidRPr="00E947A9">
        <w:rPr>
          <w:rFonts w:eastAsia="Times New Roman"/>
          <w:b/>
          <w:bCs/>
          <w:color w:val="000000"/>
          <w:sz w:val="20"/>
          <w:szCs w:val="20"/>
        </w:rPr>
        <w:t>41</w:t>
      </w:r>
      <w:r w:rsidRPr="00E947A9">
        <w:rPr>
          <w:rFonts w:eastAsia="Times New Roman"/>
          <w:color w:val="000000"/>
          <w:sz w:val="20"/>
          <w:szCs w:val="20"/>
        </w:rPr>
        <w:t>(2):327-340.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238. Xiang BQ, Wang B: </w:t>
      </w:r>
      <w:r w:rsidRPr="00E947A9">
        <w:rPr>
          <w:rFonts w:eastAsia="Times New Roman"/>
          <w:b/>
          <w:bCs/>
          <w:color w:val="000000"/>
          <w:sz w:val="20"/>
          <w:szCs w:val="20"/>
        </w:rPr>
        <w:t>Mechanisms for the Advanced Asian Summer Monsoon Onset since the Mid-to-Late 1990s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(6):1993-2009.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239. White CJ, Fox-Hughes P: </w:t>
      </w:r>
      <w:r w:rsidRPr="00E947A9">
        <w:rPr>
          <w:rFonts w:eastAsia="Times New Roman"/>
          <w:b/>
          <w:bCs/>
          <w:color w:val="000000"/>
          <w:sz w:val="20"/>
          <w:szCs w:val="20"/>
        </w:rPr>
        <w:t>Seasonal climate summary southern hemisphere (summer 2012-13): Australia's hottest summer on record and extreme east coast rainfall</w:t>
      </w:r>
      <w:r w:rsidRPr="00E947A9">
        <w:rPr>
          <w:rFonts w:eastAsia="Times New Roman"/>
          <w:color w:val="000000"/>
          <w:sz w:val="20"/>
          <w:szCs w:val="20"/>
        </w:rPr>
        <w:t>. </w:t>
      </w:r>
      <w:r w:rsidRPr="00E947A9">
        <w:rPr>
          <w:rFonts w:eastAsia="Times New Roman"/>
          <w:i/>
          <w:iCs/>
          <w:color w:val="000000"/>
          <w:sz w:val="20"/>
          <w:szCs w:val="20"/>
        </w:rPr>
        <w:t>Australian Meteorological and Oceanographic Journal </w:t>
      </w:r>
      <w:r w:rsidRPr="00E947A9">
        <w:rPr>
          <w:rFonts w:eastAsia="Times New Roman"/>
          <w:color w:val="000000"/>
          <w:sz w:val="20"/>
          <w:szCs w:val="20"/>
        </w:rPr>
        <w:t>2013, </w:t>
      </w:r>
      <w:r w:rsidRPr="00E947A9">
        <w:rPr>
          <w:rFonts w:eastAsia="Times New Roman"/>
          <w:b/>
          <w:bCs/>
          <w:color w:val="000000"/>
          <w:sz w:val="20"/>
          <w:szCs w:val="20"/>
        </w:rPr>
        <w:t>63</w:t>
      </w:r>
      <w:r w:rsidRPr="00E947A9">
        <w:rPr>
          <w:rFonts w:eastAsia="Times New Roman"/>
          <w:color w:val="000000"/>
          <w:sz w:val="20"/>
          <w:szCs w:val="20"/>
        </w:rPr>
        <w:t>(3):443-456.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 xml:space="preserve">240. Weller E, </w:t>
      </w:r>
      <w:proofErr w:type="gramStart"/>
      <w:r w:rsidRPr="00E947A9">
        <w:rPr>
          <w:rFonts w:eastAsia="Times New Roman"/>
          <w:color w:val="000000"/>
          <w:sz w:val="20"/>
          <w:szCs w:val="20"/>
        </w:rPr>
        <w:t>Cai</w:t>
      </w:r>
      <w:proofErr w:type="gramEnd"/>
      <w:r w:rsidRPr="00E947A9">
        <w:rPr>
          <w:rFonts w:eastAsia="Times New Roman"/>
          <w:color w:val="000000"/>
          <w:sz w:val="20"/>
          <w:szCs w:val="20"/>
        </w:rPr>
        <w:t xml:space="preserve"> WJ: </w:t>
      </w:r>
      <w:r w:rsidRPr="00E947A9">
        <w:rPr>
          <w:rFonts w:eastAsia="Times New Roman"/>
          <w:b/>
          <w:bCs/>
          <w:color w:val="000000"/>
          <w:sz w:val="20"/>
          <w:szCs w:val="20"/>
        </w:rPr>
        <w:t>Asymmetry in the IOD and ENSO Teleconnection in a CMIP5 Model Ensemble and Its Relevance to Regional Rainfall</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(14):5139-5149.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241. Wang YF, Lupo AR, Qin JZ: </w:t>
      </w:r>
      <w:r w:rsidRPr="00E947A9">
        <w:rPr>
          <w:rFonts w:eastAsia="Times New Roman"/>
          <w:b/>
          <w:bCs/>
          <w:color w:val="000000"/>
          <w:sz w:val="20"/>
          <w:szCs w:val="20"/>
        </w:rPr>
        <w:t>A response in the ENSO cycle to an extratropical forcing mechanism during the El Nino to La Nina transition</w:t>
      </w:r>
      <w:r w:rsidRPr="00E947A9">
        <w:rPr>
          <w:rFonts w:eastAsia="Times New Roman"/>
          <w:color w:val="000000"/>
          <w:sz w:val="20"/>
          <w:szCs w:val="20"/>
        </w:rPr>
        <w:t>. </w:t>
      </w:r>
      <w:r w:rsidRPr="00E947A9">
        <w:rPr>
          <w:rFonts w:eastAsia="Times New Roman"/>
          <w:i/>
          <w:iCs/>
          <w:color w:val="000000"/>
          <w:sz w:val="20"/>
          <w:szCs w:val="20"/>
        </w:rPr>
        <w:t>Tellus Series a-Dynamic Meteorology and Oceanography </w:t>
      </w:r>
      <w:r w:rsidRPr="00E947A9">
        <w:rPr>
          <w:rFonts w:eastAsia="Times New Roman"/>
          <w:color w:val="000000"/>
          <w:sz w:val="20"/>
          <w:szCs w:val="20"/>
        </w:rPr>
        <w:t>2013, </w:t>
      </w:r>
      <w:r w:rsidRPr="00E947A9">
        <w:rPr>
          <w:rFonts w:eastAsia="Times New Roman"/>
          <w:b/>
          <w:bCs/>
          <w:color w:val="000000"/>
          <w:sz w:val="20"/>
          <w:szCs w:val="20"/>
        </w:rPr>
        <w:t>65</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242. Vance TR, van Ommen TD, Curran MAJ, Plummer CT, Moy AD: </w:t>
      </w:r>
      <w:r w:rsidRPr="00E947A9">
        <w:rPr>
          <w:rFonts w:eastAsia="Times New Roman"/>
          <w:b/>
          <w:bCs/>
          <w:color w:val="000000"/>
          <w:sz w:val="20"/>
          <w:szCs w:val="20"/>
        </w:rPr>
        <w:t>A Millennial Proxy Record of ENSO and Eastern Australian Rainfall from the Law Dome Ice Core, East Antarctica</w:t>
      </w:r>
      <w:r w:rsidRPr="00E947A9">
        <w:rPr>
          <w:rFonts w:eastAsia="Times New Roman"/>
          <w:color w:val="000000"/>
          <w:sz w:val="20"/>
          <w:szCs w:val="20"/>
        </w:rPr>
        <w:t>.</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(3):710-725.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243. Valencia B, Lavaniegos B, Giraldo A, Rodriguez-Rubio E: </w:t>
      </w:r>
      <w:r w:rsidRPr="00E947A9">
        <w:rPr>
          <w:rFonts w:eastAsia="Times New Roman"/>
          <w:b/>
          <w:bCs/>
          <w:color w:val="000000"/>
          <w:sz w:val="20"/>
          <w:szCs w:val="20"/>
        </w:rPr>
        <w:t>Temporal and spatial variation of hyperiid amphipod assemblages in response to hydrographic processes in the Panama Bight, eastern tropical Pacific</w:t>
      </w:r>
      <w:r w:rsidRPr="00E947A9">
        <w:rPr>
          <w:rFonts w:eastAsia="Times New Roman"/>
          <w:color w:val="000000"/>
          <w:sz w:val="20"/>
          <w:szCs w:val="20"/>
        </w:rPr>
        <w:t>. </w:t>
      </w:r>
      <w:r w:rsidRPr="00E947A9">
        <w:rPr>
          <w:rFonts w:eastAsia="Times New Roman"/>
          <w:i/>
          <w:iCs/>
          <w:color w:val="000000"/>
          <w:sz w:val="20"/>
          <w:szCs w:val="20"/>
        </w:rPr>
        <w:t>Deep-Sea Research Part I-Oceanographic Research Papers </w:t>
      </w:r>
      <w:r w:rsidRPr="00E947A9">
        <w:rPr>
          <w:rFonts w:eastAsia="Times New Roman"/>
          <w:color w:val="000000"/>
          <w:sz w:val="20"/>
          <w:szCs w:val="20"/>
        </w:rPr>
        <w:t>2013, </w:t>
      </w:r>
      <w:r w:rsidRPr="00E947A9">
        <w:rPr>
          <w:rFonts w:eastAsia="Times New Roman"/>
          <w:b/>
          <w:bCs/>
          <w:color w:val="000000"/>
          <w:sz w:val="20"/>
          <w:szCs w:val="20"/>
        </w:rPr>
        <w:t>73</w:t>
      </w:r>
      <w:r w:rsidRPr="00E947A9">
        <w:rPr>
          <w:rFonts w:eastAsia="Times New Roman"/>
          <w:color w:val="000000"/>
          <w:sz w:val="20"/>
          <w:szCs w:val="20"/>
        </w:rPr>
        <w:t>:46-61.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244. Ummenhofer CC, Schwarzkopf FU, Meyers G, Behrens E, Biastoch A, Boning CW: </w:t>
      </w:r>
      <w:r w:rsidRPr="00E947A9">
        <w:rPr>
          <w:rFonts w:eastAsia="Times New Roman"/>
          <w:b/>
          <w:bCs/>
          <w:color w:val="000000"/>
          <w:sz w:val="20"/>
          <w:szCs w:val="20"/>
        </w:rPr>
        <w:t>Pacific Ocean Contribution to the Asymmetry in Eastern Indian Ocean Variability</w:t>
      </w:r>
      <w:r w:rsidRPr="00E947A9">
        <w:rPr>
          <w:rFonts w:eastAsia="Times New Roman"/>
          <w:color w:val="000000"/>
          <w:sz w:val="20"/>
          <w:szCs w:val="20"/>
        </w:rPr>
        <w:t>. </w:t>
      </w:r>
      <w:r w:rsidRPr="00E947A9">
        <w:rPr>
          <w:rFonts w:eastAsia="Times New Roman"/>
          <w:i/>
          <w:iCs/>
          <w:color w:val="000000"/>
          <w:sz w:val="20"/>
          <w:szCs w:val="20"/>
        </w:rPr>
        <w:t>Journal of Climate</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(4):1152-1171.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245. Turner J, Phillips T, Hosking JS, Marshall GJ, Orr A: </w:t>
      </w:r>
      <w:r w:rsidRPr="00E947A9">
        <w:rPr>
          <w:rFonts w:eastAsia="Times New Roman"/>
          <w:b/>
          <w:bCs/>
          <w:color w:val="000000"/>
          <w:sz w:val="20"/>
          <w:szCs w:val="20"/>
        </w:rPr>
        <w:t>The Amundsen Sea low</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2013, </w:t>
      </w:r>
      <w:r w:rsidRPr="00E947A9">
        <w:rPr>
          <w:rFonts w:eastAsia="Times New Roman"/>
          <w:b/>
          <w:bCs/>
          <w:color w:val="000000"/>
          <w:sz w:val="20"/>
          <w:szCs w:val="20"/>
        </w:rPr>
        <w:t>33</w:t>
      </w:r>
      <w:r w:rsidRPr="00E947A9">
        <w:rPr>
          <w:rFonts w:eastAsia="Times New Roman"/>
          <w:color w:val="000000"/>
          <w:sz w:val="20"/>
          <w:szCs w:val="20"/>
        </w:rPr>
        <w:t>(7):1818-1829.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246. Tkalich P, Vethamony P, Luu QH, Babu MT: </w:t>
      </w:r>
      <w:r w:rsidRPr="00E947A9">
        <w:rPr>
          <w:rFonts w:eastAsia="Times New Roman"/>
          <w:b/>
          <w:bCs/>
          <w:color w:val="000000"/>
          <w:sz w:val="20"/>
          <w:szCs w:val="20"/>
        </w:rPr>
        <w:t>Sea level trend and variability in the Singapore Strait</w:t>
      </w:r>
      <w:r w:rsidRPr="00E947A9">
        <w:rPr>
          <w:rFonts w:eastAsia="Times New Roman"/>
          <w:color w:val="000000"/>
          <w:sz w:val="20"/>
          <w:szCs w:val="20"/>
        </w:rPr>
        <w:t>. </w:t>
      </w:r>
      <w:r w:rsidRPr="00E947A9">
        <w:rPr>
          <w:rFonts w:eastAsia="Times New Roman"/>
          <w:i/>
          <w:iCs/>
          <w:color w:val="000000"/>
          <w:sz w:val="20"/>
          <w:szCs w:val="20"/>
        </w:rPr>
        <w:t>Ocean Science </w:t>
      </w:r>
      <w:r w:rsidRPr="00E947A9">
        <w:rPr>
          <w:rFonts w:eastAsia="Times New Roman"/>
          <w:color w:val="000000"/>
          <w:sz w:val="20"/>
          <w:szCs w:val="20"/>
        </w:rPr>
        <w:t>2013, </w:t>
      </w:r>
      <w:r w:rsidRPr="00E947A9">
        <w:rPr>
          <w:rFonts w:eastAsia="Times New Roman"/>
          <w:b/>
          <w:bCs/>
          <w:color w:val="000000"/>
          <w:sz w:val="20"/>
          <w:szCs w:val="20"/>
        </w:rPr>
        <w:t>9</w:t>
      </w:r>
      <w:r w:rsidRPr="00E947A9">
        <w:rPr>
          <w:rFonts w:eastAsia="Times New Roman"/>
          <w:color w:val="000000"/>
          <w:sz w:val="20"/>
          <w:szCs w:val="20"/>
        </w:rPr>
        <w:t>(2):293-300.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247. Thual S, Dewitte B, Ayoub N, Thual O: </w:t>
      </w:r>
      <w:r w:rsidRPr="00E947A9">
        <w:rPr>
          <w:rFonts w:eastAsia="Times New Roman"/>
          <w:b/>
          <w:bCs/>
          <w:color w:val="000000"/>
          <w:sz w:val="20"/>
          <w:szCs w:val="20"/>
        </w:rPr>
        <w:t>An Asymptotic Expansion for the Recharge-Discharge Model of ENSO</w:t>
      </w:r>
      <w:r w:rsidRPr="00E947A9">
        <w:rPr>
          <w:rFonts w:eastAsia="Times New Roman"/>
          <w:color w:val="000000"/>
          <w:sz w:val="20"/>
          <w:szCs w:val="20"/>
        </w:rPr>
        <w:t>. </w:t>
      </w:r>
      <w:r w:rsidRPr="00E947A9">
        <w:rPr>
          <w:rFonts w:eastAsia="Times New Roman"/>
          <w:i/>
          <w:iCs/>
          <w:color w:val="000000"/>
          <w:sz w:val="20"/>
          <w:szCs w:val="20"/>
        </w:rPr>
        <w:t>Journal of Physical Oceanography </w:t>
      </w:r>
      <w:r w:rsidRPr="00E947A9">
        <w:rPr>
          <w:rFonts w:eastAsia="Times New Roman"/>
          <w:color w:val="000000"/>
          <w:sz w:val="20"/>
          <w:szCs w:val="20"/>
        </w:rPr>
        <w:t>2013, </w:t>
      </w:r>
      <w:r w:rsidRPr="00E947A9">
        <w:rPr>
          <w:rFonts w:eastAsia="Times New Roman"/>
          <w:b/>
          <w:bCs/>
          <w:color w:val="000000"/>
          <w:sz w:val="20"/>
          <w:szCs w:val="20"/>
        </w:rPr>
        <w:t>43</w:t>
      </w:r>
      <w:r w:rsidRPr="00E947A9">
        <w:rPr>
          <w:rFonts w:eastAsia="Times New Roman"/>
          <w:color w:val="000000"/>
          <w:sz w:val="20"/>
          <w:szCs w:val="20"/>
        </w:rPr>
        <w:t>(7):1407-1416.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248. Teng WH, Huang CY, Ho SP, Kuo YH, Zhou XJ: </w:t>
      </w:r>
      <w:r w:rsidRPr="00E947A9">
        <w:rPr>
          <w:rFonts w:eastAsia="Times New Roman"/>
          <w:b/>
          <w:bCs/>
          <w:color w:val="000000"/>
          <w:sz w:val="20"/>
          <w:szCs w:val="20"/>
        </w:rPr>
        <w:t>Characteristics of global precipitable water in ENSO events revealed by COSMIC measurements</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2013, </w:t>
      </w:r>
      <w:r w:rsidRPr="00E947A9">
        <w:rPr>
          <w:rFonts w:eastAsia="Times New Roman"/>
          <w:b/>
          <w:bCs/>
          <w:color w:val="000000"/>
          <w:sz w:val="20"/>
          <w:szCs w:val="20"/>
        </w:rPr>
        <w:t>118</w:t>
      </w:r>
      <w:r w:rsidRPr="00E947A9">
        <w:rPr>
          <w:rFonts w:eastAsia="Times New Roman"/>
          <w:color w:val="000000"/>
          <w:sz w:val="20"/>
          <w:szCs w:val="20"/>
        </w:rPr>
        <w:t>(15):8411-8425.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249. Tedeschi RG, Cavalcanti IFA, Grimm AM: </w:t>
      </w:r>
      <w:r w:rsidRPr="00E947A9">
        <w:rPr>
          <w:rFonts w:eastAsia="Times New Roman"/>
          <w:b/>
          <w:bCs/>
          <w:color w:val="000000"/>
          <w:sz w:val="20"/>
          <w:szCs w:val="20"/>
        </w:rPr>
        <w:t>Influences of two types of ENSO on South American precipitation</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2013, </w:t>
      </w:r>
      <w:r w:rsidRPr="00E947A9">
        <w:rPr>
          <w:rFonts w:eastAsia="Times New Roman"/>
          <w:b/>
          <w:bCs/>
          <w:color w:val="000000"/>
          <w:sz w:val="20"/>
          <w:szCs w:val="20"/>
        </w:rPr>
        <w:t>33</w:t>
      </w:r>
      <w:r w:rsidRPr="00E947A9">
        <w:rPr>
          <w:rFonts w:eastAsia="Times New Roman"/>
          <w:color w:val="000000"/>
          <w:sz w:val="20"/>
          <w:szCs w:val="20"/>
        </w:rPr>
        <w:t>(6):1382-1400.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250. Tarakanov AO, Borisova AV: </w:t>
      </w:r>
      <w:r w:rsidRPr="00E947A9">
        <w:rPr>
          <w:rFonts w:eastAsia="Times New Roman"/>
          <w:b/>
          <w:bCs/>
          <w:color w:val="000000"/>
          <w:sz w:val="20"/>
          <w:szCs w:val="20"/>
        </w:rPr>
        <w:t>Galapagos indicator of El Nino using monthly SST from NASA Giovanni system</w:t>
      </w:r>
      <w:r w:rsidRPr="00E947A9">
        <w:rPr>
          <w:rFonts w:eastAsia="Times New Roman"/>
          <w:color w:val="000000"/>
          <w:sz w:val="20"/>
          <w:szCs w:val="20"/>
        </w:rPr>
        <w:t>. </w:t>
      </w:r>
      <w:r w:rsidRPr="00E947A9">
        <w:rPr>
          <w:rFonts w:eastAsia="Times New Roman"/>
          <w:i/>
          <w:iCs/>
          <w:color w:val="000000"/>
          <w:sz w:val="20"/>
          <w:szCs w:val="20"/>
        </w:rPr>
        <w:t>Environmental Modelling &amp; Software </w:t>
      </w:r>
      <w:r w:rsidRPr="00E947A9">
        <w:rPr>
          <w:rFonts w:eastAsia="Times New Roman"/>
          <w:color w:val="000000"/>
          <w:sz w:val="20"/>
          <w:szCs w:val="20"/>
        </w:rPr>
        <w:t>2013, </w:t>
      </w:r>
      <w:r w:rsidRPr="00E947A9">
        <w:rPr>
          <w:rFonts w:eastAsia="Times New Roman"/>
          <w:b/>
          <w:bCs/>
          <w:color w:val="000000"/>
          <w:sz w:val="20"/>
          <w:szCs w:val="20"/>
        </w:rPr>
        <w:t>50</w:t>
      </w:r>
      <w:r w:rsidRPr="00E947A9">
        <w:rPr>
          <w:rFonts w:eastAsia="Times New Roman"/>
          <w:color w:val="000000"/>
          <w:sz w:val="20"/>
          <w:szCs w:val="20"/>
        </w:rPr>
        <w:t>:12-15.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251. Stevenson S, Rajagopalan B, </w:t>
      </w:r>
      <w:proofErr w:type="gramStart"/>
      <w:r w:rsidRPr="00E947A9">
        <w:rPr>
          <w:rFonts w:eastAsia="Times New Roman"/>
          <w:color w:val="000000"/>
          <w:sz w:val="20"/>
          <w:szCs w:val="20"/>
        </w:rPr>
        <w:t>Fox</w:t>
      </w:r>
      <w:proofErr w:type="gramEnd"/>
      <w:r w:rsidRPr="00E947A9">
        <w:rPr>
          <w:rFonts w:eastAsia="Times New Roman"/>
          <w:color w:val="000000"/>
          <w:sz w:val="20"/>
          <w:szCs w:val="20"/>
        </w:rPr>
        <w:t>-Kemper B: </w:t>
      </w:r>
      <w:r w:rsidRPr="00E947A9">
        <w:rPr>
          <w:rFonts w:eastAsia="Times New Roman"/>
          <w:b/>
          <w:bCs/>
          <w:color w:val="000000"/>
          <w:sz w:val="20"/>
          <w:szCs w:val="20"/>
        </w:rPr>
        <w:t>Generalized linear modeling of the El Nino/Southern Oscillation with application to seasonal forecasting and climate change projections</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2013, </w:t>
      </w:r>
      <w:r w:rsidRPr="00E947A9">
        <w:rPr>
          <w:rFonts w:eastAsia="Times New Roman"/>
          <w:b/>
          <w:bCs/>
          <w:color w:val="000000"/>
          <w:sz w:val="20"/>
          <w:szCs w:val="20"/>
        </w:rPr>
        <w:t>118</w:t>
      </w:r>
      <w:r w:rsidRPr="00E947A9">
        <w:rPr>
          <w:rFonts w:eastAsia="Times New Roman"/>
          <w:color w:val="000000"/>
          <w:sz w:val="20"/>
          <w:szCs w:val="20"/>
        </w:rPr>
        <w:t>(8):3764-3781.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252. Stefanova L, Sura P, Griffin M: </w:t>
      </w:r>
      <w:r w:rsidRPr="00E947A9">
        <w:rPr>
          <w:rFonts w:eastAsia="Times New Roman"/>
          <w:b/>
          <w:bCs/>
          <w:color w:val="000000"/>
          <w:sz w:val="20"/>
          <w:szCs w:val="20"/>
        </w:rPr>
        <w:t>Quantifying the Non-Gaussianity of Wintertime Daily Maximum and Minimum Temperatures in the Southeast</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(3):838-850.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253. Singh A, Delcroix T: </w:t>
      </w:r>
      <w:r w:rsidRPr="00E947A9">
        <w:rPr>
          <w:rFonts w:eastAsia="Times New Roman"/>
          <w:b/>
          <w:bCs/>
          <w:color w:val="000000"/>
          <w:sz w:val="20"/>
          <w:szCs w:val="20"/>
        </w:rPr>
        <w:t>Eastern and Central Pacific ENSO and their relationships to the recharge/discharge oscillator paradigm</w:t>
      </w:r>
      <w:r w:rsidRPr="00E947A9">
        <w:rPr>
          <w:rFonts w:eastAsia="Times New Roman"/>
          <w:color w:val="000000"/>
          <w:sz w:val="20"/>
          <w:szCs w:val="20"/>
        </w:rPr>
        <w:t>. </w:t>
      </w:r>
      <w:r w:rsidRPr="00E947A9">
        <w:rPr>
          <w:rFonts w:eastAsia="Times New Roman"/>
          <w:i/>
          <w:iCs/>
          <w:color w:val="000000"/>
          <w:sz w:val="20"/>
          <w:szCs w:val="20"/>
        </w:rPr>
        <w:t>Deep-Sea Research Part I-Oceanographic Research Papers </w:t>
      </w:r>
      <w:r w:rsidRPr="00E947A9">
        <w:rPr>
          <w:rFonts w:eastAsia="Times New Roman"/>
          <w:color w:val="000000"/>
          <w:sz w:val="20"/>
          <w:szCs w:val="20"/>
        </w:rPr>
        <w:t>2013, </w:t>
      </w:r>
      <w:r w:rsidRPr="00E947A9">
        <w:rPr>
          <w:rFonts w:eastAsia="Times New Roman"/>
          <w:b/>
          <w:bCs/>
          <w:color w:val="000000"/>
          <w:sz w:val="20"/>
          <w:szCs w:val="20"/>
        </w:rPr>
        <w:t>82</w:t>
      </w:r>
      <w:r w:rsidRPr="00E947A9">
        <w:rPr>
          <w:rFonts w:eastAsia="Times New Roman"/>
          <w:color w:val="000000"/>
          <w:sz w:val="20"/>
          <w:szCs w:val="20"/>
        </w:rPr>
        <w:t>:32-43.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254. Siler N, Roe G, Durran D: </w:t>
      </w:r>
      <w:r w:rsidRPr="00E947A9">
        <w:rPr>
          <w:rFonts w:eastAsia="Times New Roman"/>
          <w:b/>
          <w:bCs/>
          <w:color w:val="000000"/>
          <w:sz w:val="20"/>
          <w:szCs w:val="20"/>
        </w:rPr>
        <w:t>On the Dynamical Causes of Variability in the Rain-Shadow Effect: A Case Study of the Washington Cascades</w:t>
      </w:r>
      <w:r w:rsidRPr="00E947A9">
        <w:rPr>
          <w:rFonts w:eastAsia="Times New Roman"/>
          <w:color w:val="000000"/>
          <w:sz w:val="20"/>
          <w:szCs w:val="20"/>
        </w:rPr>
        <w:t>. </w:t>
      </w:r>
      <w:r w:rsidRPr="00E947A9">
        <w:rPr>
          <w:rFonts w:eastAsia="Times New Roman"/>
          <w:i/>
          <w:iCs/>
          <w:color w:val="000000"/>
          <w:sz w:val="20"/>
          <w:szCs w:val="20"/>
        </w:rPr>
        <w:t>Journal of Hydrometeorology </w:t>
      </w:r>
      <w:r w:rsidRPr="00E947A9">
        <w:rPr>
          <w:rFonts w:eastAsia="Times New Roman"/>
          <w:color w:val="000000"/>
          <w:sz w:val="20"/>
          <w:szCs w:val="20"/>
        </w:rPr>
        <w:t>2013</w:t>
      </w:r>
      <w:proofErr w:type="gramStart"/>
      <w:r w:rsidRPr="00E947A9">
        <w:rPr>
          <w:rFonts w:eastAsia="Times New Roman"/>
          <w:color w:val="000000"/>
          <w:sz w:val="20"/>
          <w:szCs w:val="20"/>
        </w:rPr>
        <w:t>,</w:t>
      </w:r>
      <w:r w:rsidRPr="00E947A9">
        <w:rPr>
          <w:rFonts w:eastAsia="Times New Roman"/>
          <w:b/>
          <w:bCs/>
          <w:color w:val="000000"/>
          <w:sz w:val="20"/>
          <w:szCs w:val="20"/>
        </w:rPr>
        <w:t>14</w:t>
      </w:r>
      <w:proofErr w:type="gramEnd"/>
      <w:r w:rsidRPr="00E947A9">
        <w:rPr>
          <w:rFonts w:eastAsia="Times New Roman"/>
          <w:color w:val="000000"/>
          <w:sz w:val="20"/>
          <w:szCs w:val="20"/>
        </w:rPr>
        <w:t>(1):122-139.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255. Sikka DR, Tomar CS, Laskar SI, Goyal S, Tyagi A: </w:t>
      </w:r>
      <w:r w:rsidRPr="00E947A9">
        <w:rPr>
          <w:rFonts w:eastAsia="Times New Roman"/>
          <w:b/>
          <w:bCs/>
          <w:color w:val="000000"/>
          <w:sz w:val="20"/>
          <w:szCs w:val="20"/>
        </w:rPr>
        <w:t>Large scale aspects of the monsoon-2011 Relevant to the objectives of the CTCZ</w:t>
      </w:r>
      <w:r w:rsidRPr="00E947A9">
        <w:rPr>
          <w:rFonts w:eastAsia="Times New Roman"/>
          <w:color w:val="000000"/>
          <w:sz w:val="20"/>
          <w:szCs w:val="20"/>
        </w:rPr>
        <w:t>. </w:t>
      </w:r>
      <w:r w:rsidRPr="00E947A9">
        <w:rPr>
          <w:rFonts w:eastAsia="Times New Roman"/>
          <w:i/>
          <w:iCs/>
          <w:color w:val="000000"/>
          <w:sz w:val="20"/>
          <w:szCs w:val="20"/>
        </w:rPr>
        <w:t>Mausam </w:t>
      </w:r>
      <w:r w:rsidRPr="00E947A9">
        <w:rPr>
          <w:rFonts w:eastAsia="Times New Roman"/>
          <w:color w:val="000000"/>
          <w:sz w:val="20"/>
          <w:szCs w:val="20"/>
        </w:rPr>
        <w:t>2013, </w:t>
      </w:r>
      <w:r w:rsidRPr="00E947A9">
        <w:rPr>
          <w:rFonts w:eastAsia="Times New Roman"/>
          <w:b/>
          <w:bCs/>
          <w:color w:val="000000"/>
          <w:sz w:val="20"/>
          <w:szCs w:val="20"/>
        </w:rPr>
        <w:t>64</w:t>
      </w:r>
      <w:r w:rsidRPr="00E947A9">
        <w:rPr>
          <w:rFonts w:eastAsia="Times New Roman"/>
          <w:color w:val="000000"/>
          <w:sz w:val="20"/>
          <w:szCs w:val="20"/>
        </w:rPr>
        <w:t>(4):687-698.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256. Shuai JB, Zhang Z, Sun DZ, Tao FL, </w:t>
      </w:r>
      <w:proofErr w:type="gramStart"/>
      <w:r w:rsidRPr="00E947A9">
        <w:rPr>
          <w:rFonts w:eastAsia="Times New Roman"/>
          <w:color w:val="000000"/>
          <w:sz w:val="20"/>
          <w:szCs w:val="20"/>
        </w:rPr>
        <w:t>Shi</w:t>
      </w:r>
      <w:proofErr w:type="gramEnd"/>
      <w:r w:rsidRPr="00E947A9">
        <w:rPr>
          <w:rFonts w:eastAsia="Times New Roman"/>
          <w:color w:val="000000"/>
          <w:sz w:val="20"/>
          <w:szCs w:val="20"/>
        </w:rPr>
        <w:t xml:space="preserve"> PJ: </w:t>
      </w:r>
      <w:r w:rsidRPr="00E947A9">
        <w:rPr>
          <w:rFonts w:eastAsia="Times New Roman"/>
          <w:b/>
          <w:bCs/>
          <w:color w:val="000000"/>
          <w:sz w:val="20"/>
          <w:szCs w:val="20"/>
        </w:rPr>
        <w:t>ENSO, climate variability and crop yields in China</w:t>
      </w:r>
      <w:r w:rsidRPr="00E947A9">
        <w:rPr>
          <w:rFonts w:eastAsia="Times New Roman"/>
          <w:color w:val="000000"/>
          <w:sz w:val="20"/>
          <w:szCs w:val="20"/>
        </w:rPr>
        <w:t>. </w:t>
      </w:r>
      <w:r w:rsidRPr="00E947A9">
        <w:rPr>
          <w:rFonts w:eastAsia="Times New Roman"/>
          <w:i/>
          <w:iCs/>
          <w:color w:val="000000"/>
          <w:sz w:val="20"/>
          <w:szCs w:val="20"/>
        </w:rPr>
        <w:t>Climate Research </w:t>
      </w:r>
      <w:r w:rsidRPr="00E947A9">
        <w:rPr>
          <w:rFonts w:eastAsia="Times New Roman"/>
          <w:color w:val="000000"/>
          <w:sz w:val="20"/>
          <w:szCs w:val="20"/>
        </w:rPr>
        <w:t>2013, </w:t>
      </w:r>
      <w:r w:rsidRPr="00E947A9">
        <w:rPr>
          <w:rFonts w:eastAsia="Times New Roman"/>
          <w:b/>
          <w:bCs/>
          <w:color w:val="000000"/>
          <w:sz w:val="20"/>
          <w:szCs w:val="20"/>
        </w:rPr>
        <w:t>58</w:t>
      </w:r>
      <w:r w:rsidRPr="00E947A9">
        <w:rPr>
          <w:rFonts w:eastAsia="Times New Roman"/>
          <w:color w:val="000000"/>
          <w:sz w:val="20"/>
          <w:szCs w:val="20"/>
        </w:rPr>
        <w:t>(2):133-148.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257. She DX, Xia J: </w:t>
      </w:r>
      <w:r w:rsidRPr="00E947A9">
        <w:rPr>
          <w:rFonts w:eastAsia="Times New Roman"/>
          <w:b/>
          <w:bCs/>
          <w:color w:val="000000"/>
          <w:sz w:val="20"/>
          <w:szCs w:val="20"/>
        </w:rPr>
        <w:t>The spatial and temporal analysis of dry spells in the Yellow River basin, China</w:t>
      </w:r>
      <w:r w:rsidRPr="00E947A9">
        <w:rPr>
          <w:rFonts w:eastAsia="Times New Roman"/>
          <w:color w:val="000000"/>
          <w:sz w:val="20"/>
          <w:szCs w:val="20"/>
        </w:rPr>
        <w:t>. </w:t>
      </w:r>
      <w:r w:rsidRPr="00E947A9">
        <w:rPr>
          <w:rFonts w:eastAsia="Times New Roman"/>
          <w:i/>
          <w:iCs/>
          <w:color w:val="000000"/>
          <w:sz w:val="20"/>
          <w:szCs w:val="20"/>
        </w:rPr>
        <w:t>Stochastic Environmental Research and Risk Assessment </w:t>
      </w:r>
      <w:r w:rsidRPr="00E947A9">
        <w:rPr>
          <w:rFonts w:eastAsia="Times New Roman"/>
          <w:color w:val="000000"/>
          <w:sz w:val="20"/>
          <w:szCs w:val="20"/>
        </w:rPr>
        <w:t>2013, </w:t>
      </w:r>
      <w:r w:rsidRPr="00E947A9">
        <w:rPr>
          <w:rFonts w:eastAsia="Times New Roman"/>
          <w:b/>
          <w:bCs/>
          <w:color w:val="000000"/>
          <w:sz w:val="20"/>
          <w:szCs w:val="20"/>
        </w:rPr>
        <w:t>27</w:t>
      </w:r>
      <w:r w:rsidRPr="00E947A9">
        <w:rPr>
          <w:rFonts w:eastAsia="Times New Roman"/>
          <w:color w:val="000000"/>
          <w:sz w:val="20"/>
          <w:szCs w:val="20"/>
        </w:rPr>
        <w:t>(1):29-42.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258. Sharda V, Srivastava P, Kalin L, Ingram K, Chelliah M: </w:t>
      </w:r>
      <w:r w:rsidRPr="00E947A9">
        <w:rPr>
          <w:rFonts w:eastAsia="Times New Roman"/>
          <w:b/>
          <w:bCs/>
          <w:color w:val="000000"/>
          <w:sz w:val="20"/>
          <w:szCs w:val="20"/>
        </w:rPr>
        <w:t>Development of Community Water Deficit Index: Drought-Forecasting Tool for Small- to Mid-Size Communities of the Southeastern United States</w:t>
      </w:r>
      <w:r w:rsidRPr="00E947A9">
        <w:rPr>
          <w:rFonts w:eastAsia="Times New Roman"/>
          <w:color w:val="000000"/>
          <w:sz w:val="20"/>
          <w:szCs w:val="20"/>
        </w:rPr>
        <w:t>. </w:t>
      </w:r>
      <w:r w:rsidRPr="00E947A9">
        <w:rPr>
          <w:rFonts w:eastAsia="Times New Roman"/>
          <w:i/>
          <w:iCs/>
          <w:color w:val="000000"/>
          <w:sz w:val="20"/>
          <w:szCs w:val="20"/>
        </w:rPr>
        <w:t>Journal of Hydrologic Engineering </w:t>
      </w:r>
      <w:r w:rsidRPr="00E947A9">
        <w:rPr>
          <w:rFonts w:eastAsia="Times New Roman"/>
          <w:color w:val="000000"/>
          <w:sz w:val="20"/>
          <w:szCs w:val="20"/>
        </w:rPr>
        <w:t>2013, </w:t>
      </w:r>
      <w:r w:rsidRPr="00E947A9">
        <w:rPr>
          <w:rFonts w:eastAsia="Times New Roman"/>
          <w:b/>
          <w:bCs/>
          <w:color w:val="000000"/>
          <w:sz w:val="20"/>
          <w:szCs w:val="20"/>
        </w:rPr>
        <w:t>18</w:t>
      </w:r>
      <w:r w:rsidRPr="00E947A9">
        <w:rPr>
          <w:rFonts w:eastAsia="Times New Roman"/>
          <w:color w:val="000000"/>
          <w:sz w:val="20"/>
          <w:szCs w:val="20"/>
        </w:rPr>
        <w:t>(7):846-858.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259. Seiler C, Hutjes RWA, Kabat P: </w:t>
      </w:r>
      <w:r w:rsidRPr="00E947A9">
        <w:rPr>
          <w:rFonts w:eastAsia="Times New Roman"/>
          <w:b/>
          <w:bCs/>
          <w:color w:val="000000"/>
          <w:sz w:val="20"/>
          <w:szCs w:val="20"/>
        </w:rPr>
        <w:t>Climate Variability and Trends in Bolivia</w:t>
      </w:r>
      <w:r w:rsidRPr="00E947A9">
        <w:rPr>
          <w:rFonts w:eastAsia="Times New Roman"/>
          <w:color w:val="000000"/>
          <w:sz w:val="20"/>
          <w:szCs w:val="20"/>
        </w:rPr>
        <w:t>. </w:t>
      </w:r>
      <w:r w:rsidRPr="00E947A9">
        <w:rPr>
          <w:rFonts w:eastAsia="Times New Roman"/>
          <w:i/>
          <w:iCs/>
          <w:color w:val="000000"/>
          <w:sz w:val="20"/>
          <w:szCs w:val="20"/>
        </w:rPr>
        <w:t>Journal of Applied Meteorology and Climatology </w:t>
      </w:r>
      <w:r w:rsidRPr="00E947A9">
        <w:rPr>
          <w:rFonts w:eastAsia="Times New Roman"/>
          <w:color w:val="000000"/>
          <w:sz w:val="20"/>
          <w:szCs w:val="20"/>
        </w:rPr>
        <w:t>2013, </w:t>
      </w:r>
      <w:r w:rsidRPr="00E947A9">
        <w:rPr>
          <w:rFonts w:eastAsia="Times New Roman"/>
          <w:b/>
          <w:bCs/>
          <w:color w:val="000000"/>
          <w:sz w:val="20"/>
          <w:szCs w:val="20"/>
        </w:rPr>
        <w:t>52</w:t>
      </w:r>
      <w:r w:rsidRPr="00E947A9">
        <w:rPr>
          <w:rFonts w:eastAsia="Times New Roman"/>
          <w:color w:val="000000"/>
          <w:sz w:val="20"/>
          <w:szCs w:val="20"/>
        </w:rPr>
        <w:t>(1):130-146.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260. Ryoo JM, Kaspi Y, Waugh DW, Kiladis GN, Waliser DE, Fetzer EJ, Kim J: </w:t>
      </w:r>
      <w:r w:rsidRPr="00E947A9">
        <w:rPr>
          <w:rFonts w:eastAsia="Times New Roman"/>
          <w:b/>
          <w:bCs/>
          <w:color w:val="000000"/>
          <w:sz w:val="20"/>
          <w:szCs w:val="20"/>
        </w:rPr>
        <w:t>Impact of Rossby Wave Breaking on U.S. West Coast Winter Precipitation during ENSO Events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(17):6360-6382.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261. Reid PA, Tully MB, Klekociuk AR, Krummel PB, Rhodes SK: </w:t>
      </w:r>
      <w:r w:rsidRPr="00E947A9">
        <w:rPr>
          <w:rFonts w:eastAsia="Times New Roman"/>
          <w:b/>
          <w:bCs/>
          <w:color w:val="000000"/>
          <w:sz w:val="20"/>
          <w:szCs w:val="20"/>
        </w:rPr>
        <w:t>Seasonal climate summary southern hemisphere (spring 2012): Warmer and drier across much of Australia, along with a new southern hemisphere sea ice extent record</w:t>
      </w:r>
      <w:r w:rsidRPr="00E947A9">
        <w:rPr>
          <w:rFonts w:eastAsia="Times New Roman"/>
          <w:color w:val="000000"/>
          <w:sz w:val="20"/>
          <w:szCs w:val="20"/>
        </w:rPr>
        <w:t>. </w:t>
      </w:r>
      <w:r w:rsidRPr="00E947A9">
        <w:rPr>
          <w:rFonts w:eastAsia="Times New Roman"/>
          <w:i/>
          <w:iCs/>
          <w:color w:val="000000"/>
          <w:sz w:val="20"/>
          <w:szCs w:val="20"/>
        </w:rPr>
        <w:t>Australian Meteorological and Oceanographic Journal </w:t>
      </w:r>
      <w:r w:rsidRPr="00E947A9">
        <w:rPr>
          <w:rFonts w:eastAsia="Times New Roman"/>
          <w:color w:val="000000"/>
          <w:sz w:val="20"/>
          <w:szCs w:val="20"/>
        </w:rPr>
        <w:t>2013, </w:t>
      </w:r>
      <w:r w:rsidRPr="00E947A9">
        <w:rPr>
          <w:rFonts w:eastAsia="Times New Roman"/>
          <w:b/>
          <w:bCs/>
          <w:color w:val="000000"/>
          <w:sz w:val="20"/>
          <w:szCs w:val="20"/>
        </w:rPr>
        <w:t>63</w:t>
      </w:r>
      <w:r w:rsidRPr="00E947A9">
        <w:rPr>
          <w:rFonts w:eastAsia="Times New Roman"/>
          <w:color w:val="000000"/>
          <w:sz w:val="20"/>
          <w:szCs w:val="20"/>
        </w:rPr>
        <w:t>(3):427-442.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262. Rauniyar SP, Walsh KJE: </w:t>
      </w:r>
      <w:r w:rsidRPr="00E947A9">
        <w:rPr>
          <w:rFonts w:eastAsia="Times New Roman"/>
          <w:b/>
          <w:bCs/>
          <w:color w:val="000000"/>
          <w:sz w:val="20"/>
          <w:szCs w:val="20"/>
        </w:rPr>
        <w:t>Influence of ENSO on the Diurnal Cycle of Rainfall over the Maritime Continent and Australia</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(4):1304-1321.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263. Ramirez IJ, Grady SC, Glantz MH: </w:t>
      </w:r>
      <w:r w:rsidRPr="00E947A9">
        <w:rPr>
          <w:rFonts w:eastAsia="Times New Roman"/>
          <w:b/>
          <w:bCs/>
          <w:color w:val="000000"/>
          <w:sz w:val="20"/>
          <w:szCs w:val="20"/>
        </w:rPr>
        <w:t>Reexamining El Nino and Cholera in Peru: A Climate Affairs Approach</w:t>
      </w:r>
      <w:r w:rsidRPr="00E947A9">
        <w:rPr>
          <w:rFonts w:eastAsia="Times New Roman"/>
          <w:color w:val="000000"/>
          <w:sz w:val="20"/>
          <w:szCs w:val="20"/>
        </w:rPr>
        <w:t>. </w:t>
      </w:r>
      <w:r w:rsidRPr="00E947A9">
        <w:rPr>
          <w:rFonts w:eastAsia="Times New Roman"/>
          <w:i/>
          <w:iCs/>
          <w:color w:val="000000"/>
          <w:sz w:val="20"/>
          <w:szCs w:val="20"/>
        </w:rPr>
        <w:t>Weather Climate and Society </w:t>
      </w:r>
      <w:r w:rsidRPr="00E947A9">
        <w:rPr>
          <w:rFonts w:eastAsia="Times New Roman"/>
          <w:color w:val="000000"/>
          <w:sz w:val="20"/>
          <w:szCs w:val="20"/>
        </w:rPr>
        <w:t>2013, </w:t>
      </w:r>
      <w:r w:rsidRPr="00E947A9">
        <w:rPr>
          <w:rFonts w:eastAsia="Times New Roman"/>
          <w:b/>
          <w:bCs/>
          <w:color w:val="000000"/>
          <w:sz w:val="20"/>
          <w:szCs w:val="20"/>
        </w:rPr>
        <w:t>5</w:t>
      </w:r>
      <w:r w:rsidRPr="00E947A9">
        <w:rPr>
          <w:rFonts w:eastAsia="Times New Roman"/>
          <w:color w:val="000000"/>
          <w:sz w:val="20"/>
          <w:szCs w:val="20"/>
        </w:rPr>
        <w:t>(2):148-161.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264. Radenac MH, Messie M, Leger F, </w:t>
      </w:r>
      <w:proofErr w:type="gramStart"/>
      <w:r w:rsidRPr="00E947A9">
        <w:rPr>
          <w:rFonts w:eastAsia="Times New Roman"/>
          <w:color w:val="000000"/>
          <w:sz w:val="20"/>
          <w:szCs w:val="20"/>
        </w:rPr>
        <w:t>Bosc</w:t>
      </w:r>
      <w:proofErr w:type="gramEnd"/>
      <w:r w:rsidRPr="00E947A9">
        <w:rPr>
          <w:rFonts w:eastAsia="Times New Roman"/>
          <w:color w:val="000000"/>
          <w:sz w:val="20"/>
          <w:szCs w:val="20"/>
        </w:rPr>
        <w:t xml:space="preserve"> C: </w:t>
      </w:r>
      <w:r w:rsidRPr="00E947A9">
        <w:rPr>
          <w:rFonts w:eastAsia="Times New Roman"/>
          <w:b/>
          <w:bCs/>
          <w:color w:val="000000"/>
          <w:sz w:val="20"/>
          <w:szCs w:val="20"/>
        </w:rPr>
        <w:t>A very oligotrophic zone observed from space in the equatorial Pacific warm pool</w:t>
      </w:r>
      <w:r w:rsidRPr="00E947A9">
        <w:rPr>
          <w:rFonts w:eastAsia="Times New Roman"/>
          <w:color w:val="000000"/>
          <w:sz w:val="20"/>
          <w:szCs w:val="20"/>
        </w:rPr>
        <w:t>. </w:t>
      </w:r>
      <w:r w:rsidRPr="00E947A9">
        <w:rPr>
          <w:rFonts w:eastAsia="Times New Roman"/>
          <w:i/>
          <w:iCs/>
          <w:color w:val="000000"/>
          <w:sz w:val="20"/>
          <w:szCs w:val="20"/>
        </w:rPr>
        <w:t>Remote Sensing of Environment </w:t>
      </w:r>
      <w:r w:rsidRPr="00E947A9">
        <w:rPr>
          <w:rFonts w:eastAsia="Times New Roman"/>
          <w:color w:val="000000"/>
          <w:sz w:val="20"/>
          <w:szCs w:val="20"/>
        </w:rPr>
        <w:t>2013, </w:t>
      </w:r>
      <w:r w:rsidRPr="00E947A9">
        <w:rPr>
          <w:rFonts w:eastAsia="Times New Roman"/>
          <w:b/>
          <w:bCs/>
          <w:color w:val="000000"/>
          <w:sz w:val="20"/>
          <w:szCs w:val="20"/>
        </w:rPr>
        <w:t>134</w:t>
      </w:r>
      <w:r w:rsidRPr="00E947A9">
        <w:rPr>
          <w:rFonts w:eastAsia="Times New Roman"/>
          <w:color w:val="000000"/>
          <w:sz w:val="20"/>
          <w:szCs w:val="20"/>
        </w:rPr>
        <w:t>:224-233.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265. Perez-Arvizu EM, Aragon-Noriega EA, Espinosa-Carreon TL: </w:t>
      </w:r>
      <w:r w:rsidRPr="00E947A9">
        <w:rPr>
          <w:rFonts w:eastAsia="Times New Roman"/>
          <w:b/>
          <w:bCs/>
          <w:color w:val="000000"/>
          <w:sz w:val="20"/>
          <w:szCs w:val="20"/>
        </w:rPr>
        <w:t>Seasonal variability of chlorophyll a and their response to El Nino and La Nina conditions in the Northern Gulf of California</w:t>
      </w:r>
      <w:r w:rsidRPr="00E947A9">
        <w:rPr>
          <w:rFonts w:eastAsia="Times New Roman"/>
          <w:color w:val="000000"/>
          <w:sz w:val="20"/>
          <w:szCs w:val="20"/>
        </w:rPr>
        <w:t>. </w:t>
      </w:r>
      <w:r w:rsidRPr="00E947A9">
        <w:rPr>
          <w:rFonts w:eastAsia="Times New Roman"/>
          <w:i/>
          <w:iCs/>
          <w:color w:val="000000"/>
          <w:sz w:val="20"/>
          <w:szCs w:val="20"/>
        </w:rPr>
        <w:t>Revista De Biologia Marina Y Oceanografia </w:t>
      </w:r>
      <w:r w:rsidRPr="00E947A9">
        <w:rPr>
          <w:rFonts w:eastAsia="Times New Roman"/>
          <w:color w:val="000000"/>
          <w:sz w:val="20"/>
          <w:szCs w:val="20"/>
        </w:rPr>
        <w:t>2013, </w:t>
      </w:r>
      <w:r w:rsidRPr="00E947A9">
        <w:rPr>
          <w:rFonts w:eastAsia="Times New Roman"/>
          <w:b/>
          <w:bCs/>
          <w:color w:val="000000"/>
          <w:sz w:val="20"/>
          <w:szCs w:val="20"/>
        </w:rPr>
        <w:t>48</w:t>
      </w:r>
      <w:r w:rsidRPr="00E947A9">
        <w:rPr>
          <w:rFonts w:eastAsia="Times New Roman"/>
          <w:color w:val="000000"/>
          <w:sz w:val="20"/>
          <w:szCs w:val="20"/>
        </w:rPr>
        <w:t>(1):131-141.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266. Ouachani R, Bargaoui Z, Ouarda T: </w:t>
      </w:r>
      <w:r w:rsidRPr="00E947A9">
        <w:rPr>
          <w:rFonts w:eastAsia="Times New Roman"/>
          <w:b/>
          <w:bCs/>
          <w:color w:val="000000"/>
          <w:sz w:val="20"/>
          <w:szCs w:val="20"/>
        </w:rPr>
        <w:t>Power of teleconnection patterns on precipitation and streamflow variability of upper Medjerda Basin</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2013</w:t>
      </w:r>
      <w:proofErr w:type="gramStart"/>
      <w:r w:rsidRPr="00E947A9">
        <w:rPr>
          <w:rFonts w:eastAsia="Times New Roman"/>
          <w:color w:val="000000"/>
          <w:sz w:val="20"/>
          <w:szCs w:val="20"/>
        </w:rPr>
        <w:t>,</w:t>
      </w:r>
      <w:r w:rsidRPr="00E947A9">
        <w:rPr>
          <w:rFonts w:eastAsia="Times New Roman"/>
          <w:b/>
          <w:bCs/>
          <w:color w:val="000000"/>
          <w:sz w:val="20"/>
          <w:szCs w:val="20"/>
        </w:rPr>
        <w:t>33</w:t>
      </w:r>
      <w:proofErr w:type="gramEnd"/>
      <w:r w:rsidRPr="00E947A9">
        <w:rPr>
          <w:rFonts w:eastAsia="Times New Roman"/>
          <w:color w:val="000000"/>
          <w:sz w:val="20"/>
          <w:szCs w:val="20"/>
        </w:rPr>
        <w:t>(1):58-76.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267. Oman LD, Douglass AR, Ziemke JR, Rodriguez JM, Waugh DW, Nielsen JE: </w:t>
      </w:r>
      <w:r w:rsidRPr="00E947A9">
        <w:rPr>
          <w:rFonts w:eastAsia="Times New Roman"/>
          <w:b/>
          <w:bCs/>
          <w:color w:val="000000"/>
          <w:sz w:val="20"/>
          <w:szCs w:val="20"/>
        </w:rPr>
        <w:t>The ozone response to ENSO in Aura satellite measurements and a chemistry-climate simulation</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2013, </w:t>
      </w:r>
      <w:r w:rsidRPr="00E947A9">
        <w:rPr>
          <w:rFonts w:eastAsia="Times New Roman"/>
          <w:b/>
          <w:bCs/>
          <w:color w:val="000000"/>
          <w:sz w:val="20"/>
          <w:szCs w:val="20"/>
        </w:rPr>
        <w:t>118</w:t>
      </w:r>
      <w:r w:rsidRPr="00E947A9">
        <w:rPr>
          <w:rFonts w:eastAsia="Times New Roman"/>
          <w:color w:val="000000"/>
          <w:sz w:val="20"/>
          <w:szCs w:val="20"/>
        </w:rPr>
        <w:t>(2):965-976.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268. Oludhe C, Sankarasubramanian A, Sinha T, Devineni N, Lall U: </w:t>
      </w:r>
      <w:r w:rsidRPr="00E947A9">
        <w:rPr>
          <w:rFonts w:eastAsia="Times New Roman"/>
          <w:b/>
          <w:bCs/>
          <w:color w:val="000000"/>
          <w:sz w:val="20"/>
          <w:szCs w:val="20"/>
        </w:rPr>
        <w:t>The Role of Multimodel Climate Forecasts in Improving Water and Energy Management over the Tana River Basin, Kenya</w:t>
      </w:r>
      <w:r w:rsidRPr="00E947A9">
        <w:rPr>
          <w:rFonts w:eastAsia="Times New Roman"/>
          <w:color w:val="000000"/>
          <w:sz w:val="20"/>
          <w:szCs w:val="20"/>
        </w:rPr>
        <w:t>. </w:t>
      </w:r>
      <w:r w:rsidRPr="00E947A9">
        <w:rPr>
          <w:rFonts w:eastAsia="Times New Roman"/>
          <w:i/>
          <w:iCs/>
          <w:color w:val="000000"/>
          <w:sz w:val="20"/>
          <w:szCs w:val="20"/>
        </w:rPr>
        <w:t>Journal of Applied Meteorology and Climatology </w:t>
      </w:r>
      <w:r w:rsidRPr="00E947A9">
        <w:rPr>
          <w:rFonts w:eastAsia="Times New Roman"/>
          <w:color w:val="000000"/>
          <w:sz w:val="20"/>
          <w:szCs w:val="20"/>
        </w:rPr>
        <w:t>2013, </w:t>
      </w:r>
      <w:r w:rsidRPr="00E947A9">
        <w:rPr>
          <w:rFonts w:eastAsia="Times New Roman"/>
          <w:b/>
          <w:bCs/>
          <w:color w:val="000000"/>
          <w:sz w:val="20"/>
          <w:szCs w:val="20"/>
        </w:rPr>
        <w:t>52</w:t>
      </w:r>
      <w:r w:rsidRPr="00E947A9">
        <w:rPr>
          <w:rFonts w:eastAsia="Times New Roman"/>
          <w:color w:val="000000"/>
          <w:sz w:val="20"/>
          <w:szCs w:val="20"/>
        </w:rPr>
        <w:t>(11):2460-2475.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269. Okamura B, O'Dea A, Taylor P, Taylor A: </w:t>
      </w:r>
      <w:r w:rsidRPr="00E947A9">
        <w:rPr>
          <w:rFonts w:eastAsia="Times New Roman"/>
          <w:b/>
          <w:bCs/>
          <w:color w:val="000000"/>
          <w:sz w:val="20"/>
          <w:szCs w:val="20"/>
        </w:rPr>
        <w:t>EVIDENCE OF EL NINO/LA NINA-SOUTHERN OSCILLATION VARIABILITY IN THE NEOGENE-PLEISTOCENE OF PANAMA REVEALED BY A NEW BRYOZOAN ASSEMBLAGE-BASED PROXY</w:t>
      </w:r>
      <w:r w:rsidRPr="00E947A9">
        <w:rPr>
          <w:rFonts w:eastAsia="Times New Roman"/>
          <w:color w:val="000000"/>
          <w:sz w:val="20"/>
          <w:szCs w:val="20"/>
        </w:rPr>
        <w:t>. </w:t>
      </w:r>
      <w:r w:rsidRPr="00E947A9">
        <w:rPr>
          <w:rFonts w:eastAsia="Times New Roman"/>
          <w:i/>
          <w:iCs/>
          <w:color w:val="000000"/>
          <w:sz w:val="20"/>
          <w:szCs w:val="20"/>
        </w:rPr>
        <w:t>Bulletin of Marine Science </w:t>
      </w:r>
      <w:r w:rsidRPr="00E947A9">
        <w:rPr>
          <w:rFonts w:eastAsia="Times New Roman"/>
          <w:color w:val="000000"/>
          <w:sz w:val="20"/>
          <w:szCs w:val="20"/>
        </w:rPr>
        <w:t>2013, </w:t>
      </w:r>
      <w:r w:rsidRPr="00E947A9">
        <w:rPr>
          <w:rFonts w:eastAsia="Times New Roman"/>
          <w:b/>
          <w:bCs/>
          <w:color w:val="000000"/>
          <w:sz w:val="20"/>
          <w:szCs w:val="20"/>
        </w:rPr>
        <w:t>89</w:t>
      </w:r>
      <w:r w:rsidRPr="00E947A9">
        <w:rPr>
          <w:rFonts w:eastAsia="Times New Roman"/>
          <w:color w:val="000000"/>
          <w:sz w:val="20"/>
          <w:szCs w:val="20"/>
        </w:rPr>
        <w:t>(4):857-876.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270. Ohba M, Shiogama H, Yokohata T, Watanabe M: </w:t>
      </w:r>
      <w:r w:rsidRPr="00E947A9">
        <w:rPr>
          <w:rFonts w:eastAsia="Times New Roman"/>
          <w:b/>
          <w:bCs/>
          <w:color w:val="000000"/>
          <w:sz w:val="20"/>
          <w:szCs w:val="20"/>
        </w:rPr>
        <w:t>Impact of Strong Tropical Volcanic Eruptions on ENSO Simulated in a Coupled GCM</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(14):5169-5182.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271. Ohba M: </w:t>
      </w:r>
      <w:r w:rsidRPr="00E947A9">
        <w:rPr>
          <w:rFonts w:eastAsia="Times New Roman"/>
          <w:b/>
          <w:bCs/>
          <w:color w:val="000000"/>
          <w:sz w:val="20"/>
          <w:szCs w:val="20"/>
        </w:rPr>
        <w:t>Important factors for long-term change in ENSO transitivity</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2013, </w:t>
      </w:r>
      <w:r w:rsidRPr="00E947A9">
        <w:rPr>
          <w:rFonts w:eastAsia="Times New Roman"/>
          <w:b/>
          <w:bCs/>
          <w:color w:val="000000"/>
          <w:sz w:val="20"/>
          <w:szCs w:val="20"/>
        </w:rPr>
        <w:t>33</w:t>
      </w:r>
      <w:r w:rsidRPr="00E947A9">
        <w:rPr>
          <w:rFonts w:eastAsia="Times New Roman"/>
          <w:color w:val="000000"/>
          <w:sz w:val="20"/>
          <w:szCs w:val="20"/>
        </w:rPr>
        <w:t>(6):1495-1509.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272. Ogata T, Xie SP, Wittenberg </w:t>
      </w:r>
      <w:proofErr w:type="gramStart"/>
      <w:r w:rsidRPr="00E947A9">
        <w:rPr>
          <w:rFonts w:eastAsia="Times New Roman"/>
          <w:color w:val="000000"/>
          <w:sz w:val="20"/>
          <w:szCs w:val="20"/>
        </w:rPr>
        <w:t>A</w:t>
      </w:r>
      <w:proofErr w:type="gramEnd"/>
      <w:r w:rsidRPr="00E947A9">
        <w:rPr>
          <w:rFonts w:eastAsia="Times New Roman"/>
          <w:color w:val="000000"/>
          <w:sz w:val="20"/>
          <w:szCs w:val="20"/>
        </w:rPr>
        <w:t>, Sun DZ: </w:t>
      </w:r>
      <w:r w:rsidRPr="00E947A9">
        <w:rPr>
          <w:rFonts w:eastAsia="Times New Roman"/>
          <w:b/>
          <w:bCs/>
          <w:color w:val="000000"/>
          <w:sz w:val="20"/>
          <w:szCs w:val="20"/>
        </w:rPr>
        <w:t>Interdecadal Amplitude Modulation of El Nino-Southern Oscillation and Its Impact on Tropical Pacific Decadal Variability</w:t>
      </w:r>
      <w:r w:rsidRPr="00E947A9">
        <w:rPr>
          <w:rFonts w:eastAsia="Times New Roman"/>
          <w:color w:val="000000"/>
          <w:sz w:val="20"/>
          <w:szCs w:val="20"/>
        </w:rPr>
        <w:t>. </w:t>
      </w:r>
      <w:r w:rsidRPr="00E947A9">
        <w:rPr>
          <w:rFonts w:eastAsia="Times New Roman"/>
          <w:i/>
          <w:iCs/>
          <w:color w:val="000000"/>
          <w:sz w:val="20"/>
          <w:szCs w:val="20"/>
        </w:rPr>
        <w:t>Journal of Climate</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(18):7280-7297.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273. Ningsih NS, Rakhmaputeri N, Harto AB: </w:t>
      </w:r>
      <w:r w:rsidRPr="00E947A9">
        <w:rPr>
          <w:rFonts w:eastAsia="Times New Roman"/>
          <w:b/>
          <w:bCs/>
          <w:color w:val="000000"/>
          <w:sz w:val="20"/>
          <w:szCs w:val="20"/>
        </w:rPr>
        <w:t>Upwelling Variability along the Southern Coast of Bali and in Nusa Tenggara Waters</w:t>
      </w:r>
      <w:r w:rsidRPr="00E947A9">
        <w:rPr>
          <w:rFonts w:eastAsia="Times New Roman"/>
          <w:color w:val="000000"/>
          <w:sz w:val="20"/>
          <w:szCs w:val="20"/>
        </w:rPr>
        <w:t>. </w:t>
      </w:r>
      <w:r w:rsidRPr="00E947A9">
        <w:rPr>
          <w:rFonts w:eastAsia="Times New Roman"/>
          <w:i/>
          <w:iCs/>
          <w:color w:val="000000"/>
          <w:sz w:val="20"/>
          <w:szCs w:val="20"/>
        </w:rPr>
        <w:t>Ocean Science Journal </w:t>
      </w:r>
      <w:r w:rsidRPr="00E947A9">
        <w:rPr>
          <w:rFonts w:eastAsia="Times New Roman"/>
          <w:color w:val="000000"/>
          <w:sz w:val="20"/>
          <w:szCs w:val="20"/>
        </w:rPr>
        <w:t>2013, </w:t>
      </w:r>
      <w:r w:rsidRPr="00E947A9">
        <w:rPr>
          <w:rFonts w:eastAsia="Times New Roman"/>
          <w:b/>
          <w:bCs/>
          <w:color w:val="000000"/>
          <w:sz w:val="20"/>
          <w:szCs w:val="20"/>
        </w:rPr>
        <w:t>48</w:t>
      </w:r>
      <w:r w:rsidRPr="00E947A9">
        <w:rPr>
          <w:rFonts w:eastAsia="Times New Roman"/>
          <w:color w:val="000000"/>
          <w:sz w:val="20"/>
          <w:szCs w:val="20"/>
        </w:rPr>
        <w:t>(1):49-57.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274. Navarra A, Tribbia J, Conti G: </w:t>
      </w:r>
      <w:r w:rsidRPr="00E947A9">
        <w:rPr>
          <w:rFonts w:eastAsia="Times New Roman"/>
          <w:b/>
          <w:bCs/>
          <w:color w:val="000000"/>
          <w:sz w:val="20"/>
          <w:szCs w:val="20"/>
        </w:rPr>
        <w:t>Atmosphere-Ocean Interactions at Strong Couplings in a Simple Model of El Nino</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(23):9633-9654.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275. Min SK, Cai WJ, Whetton P: </w:t>
      </w:r>
      <w:r w:rsidRPr="00E947A9">
        <w:rPr>
          <w:rFonts w:eastAsia="Times New Roman"/>
          <w:b/>
          <w:bCs/>
          <w:color w:val="000000"/>
          <w:sz w:val="20"/>
          <w:szCs w:val="20"/>
        </w:rPr>
        <w:t>Influence of climate variability on seasonal extremes over Australia</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2013, </w:t>
      </w:r>
      <w:r w:rsidRPr="00E947A9">
        <w:rPr>
          <w:rFonts w:eastAsia="Times New Roman"/>
          <w:b/>
          <w:bCs/>
          <w:color w:val="000000"/>
          <w:sz w:val="20"/>
          <w:szCs w:val="20"/>
        </w:rPr>
        <w:t>118</w:t>
      </w:r>
      <w:r w:rsidRPr="00E947A9">
        <w:rPr>
          <w:rFonts w:eastAsia="Times New Roman"/>
          <w:color w:val="000000"/>
          <w:sz w:val="20"/>
          <w:szCs w:val="20"/>
        </w:rPr>
        <w:t>(2):643-654.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 xml:space="preserve">276. Melet A, Gourdeau L, </w:t>
      </w:r>
      <w:proofErr w:type="gramStart"/>
      <w:r w:rsidRPr="00E947A9">
        <w:rPr>
          <w:rFonts w:eastAsia="Times New Roman"/>
          <w:color w:val="000000"/>
          <w:sz w:val="20"/>
          <w:szCs w:val="20"/>
        </w:rPr>
        <w:t>Verron</w:t>
      </w:r>
      <w:proofErr w:type="gramEnd"/>
      <w:r w:rsidRPr="00E947A9">
        <w:rPr>
          <w:rFonts w:eastAsia="Times New Roman"/>
          <w:color w:val="000000"/>
          <w:sz w:val="20"/>
          <w:szCs w:val="20"/>
        </w:rPr>
        <w:t xml:space="preserve"> J, Djath B: </w:t>
      </w:r>
      <w:r w:rsidRPr="00E947A9">
        <w:rPr>
          <w:rFonts w:eastAsia="Times New Roman"/>
          <w:b/>
          <w:bCs/>
          <w:color w:val="000000"/>
          <w:sz w:val="20"/>
          <w:szCs w:val="20"/>
        </w:rPr>
        <w:t>Solomon Sea circulation and water mass modifications: response at ENSO timescales</w:t>
      </w:r>
      <w:r w:rsidRPr="00E947A9">
        <w:rPr>
          <w:rFonts w:eastAsia="Times New Roman"/>
          <w:color w:val="000000"/>
          <w:sz w:val="20"/>
          <w:szCs w:val="20"/>
        </w:rPr>
        <w:t>. </w:t>
      </w:r>
      <w:r w:rsidRPr="00E947A9">
        <w:rPr>
          <w:rFonts w:eastAsia="Times New Roman"/>
          <w:i/>
          <w:iCs/>
          <w:color w:val="000000"/>
          <w:sz w:val="20"/>
          <w:szCs w:val="20"/>
        </w:rPr>
        <w:t>Ocean Dynamics </w:t>
      </w:r>
      <w:r w:rsidRPr="00E947A9">
        <w:rPr>
          <w:rFonts w:eastAsia="Times New Roman"/>
          <w:color w:val="000000"/>
          <w:sz w:val="20"/>
          <w:szCs w:val="20"/>
        </w:rPr>
        <w:t>2013, </w:t>
      </w:r>
      <w:r w:rsidRPr="00E947A9">
        <w:rPr>
          <w:rFonts w:eastAsia="Times New Roman"/>
          <w:b/>
          <w:bCs/>
          <w:color w:val="000000"/>
          <w:sz w:val="20"/>
          <w:szCs w:val="20"/>
        </w:rPr>
        <w:t>63</w:t>
      </w:r>
      <w:r w:rsidRPr="00E947A9">
        <w:rPr>
          <w:rFonts w:eastAsia="Times New Roman"/>
          <w:color w:val="000000"/>
          <w:sz w:val="20"/>
          <w:szCs w:val="20"/>
        </w:rPr>
        <w:t>(1):1-19.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277. McFarlane SA, Long CN, Flaherty J: </w:t>
      </w:r>
      <w:r w:rsidRPr="00E947A9">
        <w:rPr>
          <w:rFonts w:eastAsia="Times New Roman"/>
          <w:b/>
          <w:bCs/>
          <w:color w:val="000000"/>
          <w:sz w:val="20"/>
          <w:szCs w:val="20"/>
        </w:rPr>
        <w:t>A Climatology of Surface Cloud Radiative Effects at the ARM Tropical Western Pacific Sites</w:t>
      </w:r>
      <w:r w:rsidRPr="00E947A9">
        <w:rPr>
          <w:rFonts w:eastAsia="Times New Roman"/>
          <w:color w:val="000000"/>
          <w:sz w:val="20"/>
          <w:szCs w:val="20"/>
        </w:rPr>
        <w:t>. </w:t>
      </w:r>
      <w:r w:rsidRPr="00E947A9">
        <w:rPr>
          <w:rFonts w:eastAsia="Times New Roman"/>
          <w:i/>
          <w:iCs/>
          <w:color w:val="000000"/>
          <w:sz w:val="20"/>
          <w:szCs w:val="20"/>
        </w:rPr>
        <w:t>Journal of Applied Meteorology and Climatology </w:t>
      </w:r>
      <w:r w:rsidRPr="00E947A9">
        <w:rPr>
          <w:rFonts w:eastAsia="Times New Roman"/>
          <w:color w:val="000000"/>
          <w:sz w:val="20"/>
          <w:szCs w:val="20"/>
        </w:rPr>
        <w:t>2013</w:t>
      </w:r>
      <w:proofErr w:type="gramStart"/>
      <w:r w:rsidRPr="00E947A9">
        <w:rPr>
          <w:rFonts w:eastAsia="Times New Roman"/>
          <w:color w:val="000000"/>
          <w:sz w:val="20"/>
          <w:szCs w:val="20"/>
        </w:rPr>
        <w:t>,</w:t>
      </w:r>
      <w:r w:rsidRPr="00E947A9">
        <w:rPr>
          <w:rFonts w:eastAsia="Times New Roman"/>
          <w:b/>
          <w:bCs/>
          <w:color w:val="000000"/>
          <w:sz w:val="20"/>
          <w:szCs w:val="20"/>
        </w:rPr>
        <w:t>52</w:t>
      </w:r>
      <w:proofErr w:type="gramEnd"/>
      <w:r w:rsidRPr="00E947A9">
        <w:rPr>
          <w:rFonts w:eastAsia="Times New Roman"/>
          <w:color w:val="000000"/>
          <w:sz w:val="20"/>
          <w:szCs w:val="20"/>
        </w:rPr>
        <w:t>(4):996-1013.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278. Machado I, Barreiro M, Calliari D: </w:t>
      </w:r>
      <w:r w:rsidRPr="00E947A9">
        <w:rPr>
          <w:rFonts w:eastAsia="Times New Roman"/>
          <w:b/>
          <w:bCs/>
          <w:color w:val="000000"/>
          <w:sz w:val="20"/>
          <w:szCs w:val="20"/>
        </w:rPr>
        <w:t>Variability of chlorophyll-a in the Southwestern Atlantic from satellite images: Seasonal cycle and ENSO influences</w:t>
      </w:r>
      <w:r w:rsidRPr="00E947A9">
        <w:rPr>
          <w:rFonts w:eastAsia="Times New Roman"/>
          <w:color w:val="000000"/>
          <w:sz w:val="20"/>
          <w:szCs w:val="20"/>
        </w:rPr>
        <w:t>. </w:t>
      </w:r>
      <w:r w:rsidRPr="00E947A9">
        <w:rPr>
          <w:rFonts w:eastAsia="Times New Roman"/>
          <w:i/>
          <w:iCs/>
          <w:color w:val="000000"/>
          <w:sz w:val="20"/>
          <w:szCs w:val="20"/>
        </w:rPr>
        <w:t>Continental Shelf Research</w:t>
      </w:r>
      <w:r w:rsidRPr="00E947A9">
        <w:rPr>
          <w:rFonts w:eastAsia="Times New Roman"/>
          <w:color w:val="000000"/>
          <w:sz w:val="20"/>
          <w:szCs w:val="20"/>
        </w:rPr>
        <w:t>2013, </w:t>
      </w:r>
      <w:r w:rsidRPr="00E947A9">
        <w:rPr>
          <w:rFonts w:eastAsia="Times New Roman"/>
          <w:b/>
          <w:bCs/>
          <w:color w:val="000000"/>
          <w:sz w:val="20"/>
          <w:szCs w:val="20"/>
        </w:rPr>
        <w:t>53</w:t>
      </w:r>
      <w:r w:rsidRPr="00E947A9">
        <w:rPr>
          <w:rFonts w:eastAsia="Times New Roman"/>
          <w:color w:val="000000"/>
          <w:sz w:val="20"/>
          <w:szCs w:val="20"/>
        </w:rPr>
        <w:t>:102-109.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279. Ma H, Wu LX, Li ZQ: </w:t>
      </w:r>
      <w:r w:rsidRPr="00E947A9">
        <w:rPr>
          <w:rFonts w:eastAsia="Times New Roman"/>
          <w:b/>
          <w:bCs/>
          <w:color w:val="000000"/>
          <w:sz w:val="20"/>
          <w:szCs w:val="20"/>
        </w:rPr>
        <w:t>Impact of freshening over the Southern Ocean on ENSO</w:t>
      </w:r>
      <w:r w:rsidRPr="00E947A9">
        <w:rPr>
          <w:rFonts w:eastAsia="Times New Roman"/>
          <w:color w:val="000000"/>
          <w:sz w:val="20"/>
          <w:szCs w:val="20"/>
        </w:rPr>
        <w:t>. </w:t>
      </w:r>
      <w:r w:rsidRPr="00E947A9">
        <w:rPr>
          <w:rFonts w:eastAsia="Times New Roman"/>
          <w:i/>
          <w:iCs/>
          <w:color w:val="000000"/>
          <w:sz w:val="20"/>
          <w:szCs w:val="20"/>
        </w:rPr>
        <w:t>Atmospheric Science Letters </w:t>
      </w:r>
      <w:r w:rsidRPr="00E947A9">
        <w:rPr>
          <w:rFonts w:eastAsia="Times New Roman"/>
          <w:color w:val="000000"/>
          <w:sz w:val="20"/>
          <w:szCs w:val="20"/>
        </w:rPr>
        <w:t>2013, </w:t>
      </w:r>
      <w:r w:rsidRPr="00E947A9">
        <w:rPr>
          <w:rFonts w:eastAsia="Times New Roman"/>
          <w:b/>
          <w:bCs/>
          <w:color w:val="000000"/>
          <w:sz w:val="20"/>
          <w:szCs w:val="20"/>
        </w:rPr>
        <w:t>14</w:t>
      </w:r>
      <w:r w:rsidRPr="00E947A9">
        <w:rPr>
          <w:rFonts w:eastAsia="Times New Roman"/>
          <w:color w:val="000000"/>
          <w:sz w:val="20"/>
          <w:szCs w:val="20"/>
        </w:rPr>
        <w:t>(1):28-33.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280. Liu Y, Saitoh SI, Radiarta IN, Isada T, Hirawake T, </w:t>
      </w:r>
      <w:proofErr w:type="gramStart"/>
      <w:r w:rsidRPr="00E947A9">
        <w:rPr>
          <w:rFonts w:eastAsia="Times New Roman"/>
          <w:color w:val="000000"/>
          <w:sz w:val="20"/>
          <w:szCs w:val="20"/>
        </w:rPr>
        <w:t>Mizuta</w:t>
      </w:r>
      <w:proofErr w:type="gramEnd"/>
      <w:r w:rsidRPr="00E947A9">
        <w:rPr>
          <w:rFonts w:eastAsia="Times New Roman"/>
          <w:color w:val="000000"/>
          <w:sz w:val="20"/>
          <w:szCs w:val="20"/>
        </w:rPr>
        <w:t xml:space="preserve"> H, Yasui H: </w:t>
      </w:r>
      <w:r w:rsidRPr="00E947A9">
        <w:rPr>
          <w:rFonts w:eastAsia="Times New Roman"/>
          <w:b/>
          <w:bCs/>
          <w:color w:val="000000"/>
          <w:sz w:val="20"/>
          <w:szCs w:val="20"/>
        </w:rPr>
        <w:t>Improvement of an aquaculture site-selection model for Japanese kelp (Saccharina japonica) in southern Hokkaido, Japan: an application for the impacts of climate events</w:t>
      </w:r>
      <w:r w:rsidRPr="00E947A9">
        <w:rPr>
          <w:rFonts w:eastAsia="Times New Roman"/>
          <w:color w:val="000000"/>
          <w:sz w:val="20"/>
          <w:szCs w:val="20"/>
        </w:rPr>
        <w:t>. </w:t>
      </w:r>
      <w:r w:rsidRPr="00E947A9">
        <w:rPr>
          <w:rFonts w:eastAsia="Times New Roman"/>
          <w:i/>
          <w:iCs/>
          <w:color w:val="000000"/>
          <w:sz w:val="20"/>
          <w:szCs w:val="20"/>
        </w:rPr>
        <w:t>Ices Journal of Marine Science </w:t>
      </w:r>
      <w:r w:rsidRPr="00E947A9">
        <w:rPr>
          <w:rFonts w:eastAsia="Times New Roman"/>
          <w:color w:val="000000"/>
          <w:sz w:val="20"/>
          <w:szCs w:val="20"/>
        </w:rPr>
        <w:t>2013, </w:t>
      </w:r>
      <w:r w:rsidRPr="00E947A9">
        <w:rPr>
          <w:rFonts w:eastAsia="Times New Roman"/>
          <w:b/>
          <w:bCs/>
          <w:color w:val="000000"/>
          <w:sz w:val="20"/>
          <w:szCs w:val="20"/>
        </w:rPr>
        <w:t>70</w:t>
      </w:r>
      <w:r w:rsidRPr="00E947A9">
        <w:rPr>
          <w:rFonts w:eastAsia="Times New Roman"/>
          <w:color w:val="000000"/>
          <w:sz w:val="20"/>
          <w:szCs w:val="20"/>
        </w:rPr>
        <w:t>(7):1460-1470.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281. Li Y, Lau NC: </w:t>
      </w:r>
      <w:r w:rsidRPr="00E947A9">
        <w:rPr>
          <w:rFonts w:eastAsia="Times New Roman"/>
          <w:b/>
          <w:bCs/>
          <w:color w:val="000000"/>
          <w:sz w:val="20"/>
          <w:szCs w:val="20"/>
        </w:rPr>
        <w:t>Influences of ENSO on Stratospheric Variability, and the Descent of Stratospheric Perturbations into the Lower Troposphere</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(13):4725-4748.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282. Li C, Zeng G: </w:t>
      </w:r>
      <w:r w:rsidRPr="00E947A9">
        <w:rPr>
          <w:rFonts w:eastAsia="Times New Roman"/>
          <w:b/>
          <w:bCs/>
          <w:color w:val="000000"/>
          <w:sz w:val="20"/>
          <w:szCs w:val="20"/>
        </w:rPr>
        <w:t>Impacts of ENSO on autumn rainfall over Yellow River loop valley in observation: Possible mechanism and stability</w:t>
      </w:r>
      <w:r w:rsidRPr="00E947A9">
        <w:rPr>
          <w:rFonts w:eastAsia="Times New Roman"/>
          <w:color w:val="000000"/>
          <w:sz w:val="20"/>
          <w:szCs w:val="20"/>
        </w:rPr>
        <w:t>. </w:t>
      </w:r>
      <w:r w:rsidRPr="00E947A9">
        <w:rPr>
          <w:rFonts w:eastAsia="Times New Roman"/>
          <w:i/>
          <w:iCs/>
          <w:color w:val="000000"/>
          <w:sz w:val="20"/>
          <w:szCs w:val="20"/>
        </w:rPr>
        <w:t>Journal of Geophysical Research-Atmospheres</w:t>
      </w:r>
      <w:r w:rsidRPr="00E947A9">
        <w:rPr>
          <w:rFonts w:eastAsia="Times New Roman"/>
          <w:color w:val="000000"/>
          <w:sz w:val="20"/>
          <w:szCs w:val="20"/>
        </w:rPr>
        <w:t>2013, </w:t>
      </w:r>
      <w:r w:rsidRPr="00E947A9">
        <w:rPr>
          <w:rFonts w:eastAsia="Times New Roman"/>
          <w:b/>
          <w:bCs/>
          <w:color w:val="000000"/>
          <w:sz w:val="20"/>
          <w:szCs w:val="20"/>
        </w:rPr>
        <w:t>118</w:t>
      </w:r>
      <w:r w:rsidRPr="00E947A9">
        <w:rPr>
          <w:rFonts w:eastAsia="Times New Roman"/>
          <w:color w:val="000000"/>
          <w:sz w:val="20"/>
          <w:szCs w:val="20"/>
        </w:rPr>
        <w:t>(8):3110-3119.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283. L'Heureux ML, Collins DC, Hu ZZ: </w:t>
      </w:r>
      <w:r w:rsidRPr="00E947A9">
        <w:rPr>
          <w:rFonts w:eastAsia="Times New Roman"/>
          <w:b/>
          <w:bCs/>
          <w:color w:val="000000"/>
          <w:sz w:val="20"/>
          <w:szCs w:val="20"/>
        </w:rPr>
        <w:t>Linear trends in sea surface temperature of the tropical Pacific Ocean and implications for the El Nino-Southern Oscillation</w:t>
      </w:r>
      <w:r w:rsidRPr="00E947A9">
        <w:rPr>
          <w:rFonts w:eastAsia="Times New Roman"/>
          <w:color w:val="000000"/>
          <w:sz w:val="20"/>
          <w:szCs w:val="20"/>
        </w:rPr>
        <w:t>. </w:t>
      </w:r>
      <w:r w:rsidRPr="00E947A9">
        <w:rPr>
          <w:rFonts w:eastAsia="Times New Roman"/>
          <w:i/>
          <w:iCs/>
          <w:color w:val="000000"/>
          <w:sz w:val="20"/>
          <w:szCs w:val="20"/>
        </w:rPr>
        <w:t>Climate Dynamics</w:t>
      </w:r>
      <w:r w:rsidRPr="00E947A9">
        <w:rPr>
          <w:rFonts w:eastAsia="Times New Roman"/>
          <w:color w:val="000000"/>
          <w:sz w:val="20"/>
          <w:szCs w:val="20"/>
        </w:rPr>
        <w:t>2013, </w:t>
      </w:r>
      <w:r w:rsidRPr="00E947A9">
        <w:rPr>
          <w:rFonts w:eastAsia="Times New Roman"/>
          <w:b/>
          <w:bCs/>
          <w:color w:val="000000"/>
          <w:sz w:val="20"/>
          <w:szCs w:val="20"/>
        </w:rPr>
        <w:t>40</w:t>
      </w:r>
      <w:r w:rsidRPr="00E947A9">
        <w:rPr>
          <w:rFonts w:eastAsia="Times New Roman"/>
          <w:color w:val="000000"/>
          <w:sz w:val="20"/>
          <w:szCs w:val="20"/>
        </w:rPr>
        <w:t>(5-6):1223-1236.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284. Le CF, Hu CM, English D, Cannizzaro J, Kovach C: </w:t>
      </w:r>
      <w:r w:rsidRPr="00E947A9">
        <w:rPr>
          <w:rFonts w:eastAsia="Times New Roman"/>
          <w:b/>
          <w:bCs/>
          <w:color w:val="000000"/>
          <w:sz w:val="20"/>
          <w:szCs w:val="20"/>
        </w:rPr>
        <w:t>Climate-driven chlorophyll-a changes in a turbid estuary: Observations from satellites and implications for management</w:t>
      </w:r>
      <w:r w:rsidRPr="00E947A9">
        <w:rPr>
          <w:rFonts w:eastAsia="Times New Roman"/>
          <w:color w:val="000000"/>
          <w:sz w:val="20"/>
          <w:szCs w:val="20"/>
        </w:rPr>
        <w:t>. </w:t>
      </w:r>
      <w:r w:rsidRPr="00E947A9">
        <w:rPr>
          <w:rFonts w:eastAsia="Times New Roman"/>
          <w:i/>
          <w:iCs/>
          <w:color w:val="000000"/>
          <w:sz w:val="20"/>
          <w:szCs w:val="20"/>
        </w:rPr>
        <w:t>Remote Sensing of Environment </w:t>
      </w:r>
      <w:r w:rsidRPr="00E947A9">
        <w:rPr>
          <w:rFonts w:eastAsia="Times New Roman"/>
          <w:color w:val="000000"/>
          <w:sz w:val="20"/>
          <w:szCs w:val="20"/>
        </w:rPr>
        <w:t>2013, </w:t>
      </w:r>
      <w:r w:rsidRPr="00E947A9">
        <w:rPr>
          <w:rFonts w:eastAsia="Times New Roman"/>
          <w:b/>
          <w:bCs/>
          <w:color w:val="000000"/>
          <w:sz w:val="20"/>
          <w:szCs w:val="20"/>
        </w:rPr>
        <w:t>130</w:t>
      </w:r>
      <w:r w:rsidRPr="00E947A9">
        <w:rPr>
          <w:rFonts w:eastAsia="Times New Roman"/>
          <w:color w:val="000000"/>
          <w:sz w:val="20"/>
          <w:szCs w:val="20"/>
        </w:rPr>
        <w:t>:11-24.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285. Landrum L, Otto-Bliesner BL, Wahl ER, Conley A, Lawrence PJ, Rosenbloom N, Teng HY: </w:t>
      </w:r>
      <w:r w:rsidRPr="00E947A9">
        <w:rPr>
          <w:rFonts w:eastAsia="Times New Roman"/>
          <w:b/>
          <w:bCs/>
          <w:color w:val="000000"/>
          <w:sz w:val="20"/>
          <w:szCs w:val="20"/>
        </w:rPr>
        <w:t>Last Millennium Climate and Its Variability in CCSM4</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(4):1085-1111.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286. Kulkarni MK, Revadekar JV, Varikoden H: </w:t>
      </w:r>
      <w:r w:rsidRPr="00E947A9">
        <w:rPr>
          <w:rFonts w:eastAsia="Times New Roman"/>
          <w:b/>
          <w:bCs/>
          <w:color w:val="000000"/>
          <w:sz w:val="20"/>
          <w:szCs w:val="20"/>
        </w:rPr>
        <w:t>About the variability in thunderstorm and rainfall activity over India and its association with El Nino and La Nina</w:t>
      </w:r>
      <w:r w:rsidRPr="00E947A9">
        <w:rPr>
          <w:rFonts w:eastAsia="Times New Roman"/>
          <w:color w:val="000000"/>
          <w:sz w:val="20"/>
          <w:szCs w:val="20"/>
        </w:rPr>
        <w:t>. </w:t>
      </w:r>
      <w:r w:rsidRPr="00E947A9">
        <w:rPr>
          <w:rFonts w:eastAsia="Times New Roman"/>
          <w:i/>
          <w:iCs/>
          <w:color w:val="000000"/>
          <w:sz w:val="20"/>
          <w:szCs w:val="20"/>
        </w:rPr>
        <w:t>Natural Hazards </w:t>
      </w:r>
      <w:r w:rsidRPr="00E947A9">
        <w:rPr>
          <w:rFonts w:eastAsia="Times New Roman"/>
          <w:color w:val="000000"/>
          <w:sz w:val="20"/>
          <w:szCs w:val="20"/>
        </w:rPr>
        <w:t>2013</w:t>
      </w:r>
      <w:proofErr w:type="gramStart"/>
      <w:r w:rsidRPr="00E947A9">
        <w:rPr>
          <w:rFonts w:eastAsia="Times New Roman"/>
          <w:color w:val="000000"/>
          <w:sz w:val="20"/>
          <w:szCs w:val="20"/>
        </w:rPr>
        <w:t>,</w:t>
      </w:r>
      <w:r w:rsidRPr="00E947A9">
        <w:rPr>
          <w:rFonts w:eastAsia="Times New Roman"/>
          <w:b/>
          <w:bCs/>
          <w:color w:val="000000"/>
          <w:sz w:val="20"/>
          <w:szCs w:val="20"/>
        </w:rPr>
        <w:t>69</w:t>
      </w:r>
      <w:proofErr w:type="gramEnd"/>
      <w:r w:rsidRPr="00E947A9">
        <w:rPr>
          <w:rFonts w:eastAsia="Times New Roman"/>
          <w:color w:val="000000"/>
          <w:sz w:val="20"/>
          <w:szCs w:val="20"/>
        </w:rPr>
        <w:t>(3):2005-2019.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287. Klotzbach PJ, Blake ES: </w:t>
      </w:r>
      <w:r w:rsidRPr="00E947A9">
        <w:rPr>
          <w:rFonts w:eastAsia="Times New Roman"/>
          <w:b/>
          <w:bCs/>
          <w:color w:val="000000"/>
          <w:sz w:val="20"/>
          <w:szCs w:val="20"/>
        </w:rPr>
        <w:t>North-Central Pacific Tropical Cyclones: Impacts of El Nino-Southern Oscillation and the Madden-Julian Oscillation</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(19):7720-7733.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288. Kim JS, Zhou W, Cheung HN, </w:t>
      </w:r>
      <w:proofErr w:type="gramStart"/>
      <w:r w:rsidRPr="00E947A9">
        <w:rPr>
          <w:rFonts w:eastAsia="Times New Roman"/>
          <w:color w:val="000000"/>
          <w:sz w:val="20"/>
          <w:szCs w:val="20"/>
        </w:rPr>
        <w:t>Chow</w:t>
      </w:r>
      <w:proofErr w:type="gramEnd"/>
      <w:r w:rsidRPr="00E947A9">
        <w:rPr>
          <w:rFonts w:eastAsia="Times New Roman"/>
          <w:color w:val="000000"/>
          <w:sz w:val="20"/>
          <w:szCs w:val="20"/>
        </w:rPr>
        <w:t xml:space="preserve"> CH: </w:t>
      </w:r>
      <w:r w:rsidRPr="00E947A9">
        <w:rPr>
          <w:rFonts w:eastAsia="Times New Roman"/>
          <w:b/>
          <w:bCs/>
          <w:color w:val="000000"/>
          <w:sz w:val="20"/>
          <w:szCs w:val="20"/>
        </w:rPr>
        <w:t>Variability and risk analysis of Hong Kong air quality based on Monsoon and El Nino conditions</w:t>
      </w:r>
      <w:r w:rsidRPr="00E947A9">
        <w:rPr>
          <w:rFonts w:eastAsia="Times New Roman"/>
          <w:color w:val="000000"/>
          <w:sz w:val="20"/>
          <w:szCs w:val="20"/>
        </w:rPr>
        <w:t>. </w:t>
      </w:r>
      <w:r w:rsidRPr="00E947A9">
        <w:rPr>
          <w:rFonts w:eastAsia="Times New Roman"/>
          <w:i/>
          <w:iCs/>
          <w:color w:val="000000"/>
          <w:sz w:val="20"/>
          <w:szCs w:val="20"/>
        </w:rPr>
        <w:t>Advances in Atmospheric Sciences </w:t>
      </w:r>
      <w:r w:rsidRPr="00E947A9">
        <w:rPr>
          <w:rFonts w:eastAsia="Times New Roman"/>
          <w:color w:val="000000"/>
          <w:sz w:val="20"/>
          <w:szCs w:val="20"/>
        </w:rPr>
        <w:t>2013</w:t>
      </w:r>
      <w:proofErr w:type="gramStart"/>
      <w:r w:rsidRPr="00E947A9">
        <w:rPr>
          <w:rFonts w:eastAsia="Times New Roman"/>
          <w:color w:val="000000"/>
          <w:sz w:val="20"/>
          <w:szCs w:val="20"/>
        </w:rPr>
        <w:t>,</w:t>
      </w:r>
      <w:r w:rsidRPr="00E947A9">
        <w:rPr>
          <w:rFonts w:eastAsia="Times New Roman"/>
          <w:b/>
          <w:bCs/>
          <w:color w:val="000000"/>
          <w:sz w:val="20"/>
          <w:szCs w:val="20"/>
        </w:rPr>
        <w:t>30</w:t>
      </w:r>
      <w:proofErr w:type="gramEnd"/>
      <w:r w:rsidRPr="00E947A9">
        <w:rPr>
          <w:rFonts w:eastAsia="Times New Roman"/>
          <w:color w:val="000000"/>
          <w:sz w:val="20"/>
          <w:szCs w:val="20"/>
        </w:rPr>
        <w:t>(2):280-290.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289. Kessler WS, Cravatte S: </w:t>
      </w:r>
      <w:r w:rsidRPr="00E947A9">
        <w:rPr>
          <w:rFonts w:eastAsia="Times New Roman"/>
          <w:b/>
          <w:bCs/>
          <w:color w:val="000000"/>
          <w:sz w:val="20"/>
          <w:szCs w:val="20"/>
        </w:rPr>
        <w:t>ENSO and Short-Term Variability of the South Equatorial Current Entering the Coral Sea</w:t>
      </w:r>
      <w:r w:rsidRPr="00E947A9">
        <w:rPr>
          <w:rFonts w:eastAsia="Times New Roman"/>
          <w:color w:val="000000"/>
          <w:sz w:val="20"/>
          <w:szCs w:val="20"/>
        </w:rPr>
        <w:t>. </w:t>
      </w:r>
      <w:r w:rsidRPr="00E947A9">
        <w:rPr>
          <w:rFonts w:eastAsia="Times New Roman"/>
          <w:i/>
          <w:iCs/>
          <w:color w:val="000000"/>
          <w:sz w:val="20"/>
          <w:szCs w:val="20"/>
        </w:rPr>
        <w:t>Journal of Physical Oceanography </w:t>
      </w:r>
      <w:r w:rsidRPr="00E947A9">
        <w:rPr>
          <w:rFonts w:eastAsia="Times New Roman"/>
          <w:color w:val="000000"/>
          <w:sz w:val="20"/>
          <w:szCs w:val="20"/>
        </w:rPr>
        <w:t>2013, </w:t>
      </w:r>
      <w:r w:rsidRPr="00E947A9">
        <w:rPr>
          <w:rFonts w:eastAsia="Times New Roman"/>
          <w:b/>
          <w:bCs/>
          <w:color w:val="000000"/>
          <w:sz w:val="20"/>
          <w:szCs w:val="20"/>
        </w:rPr>
        <w:t>43</w:t>
      </w:r>
      <w:r w:rsidRPr="00E947A9">
        <w:rPr>
          <w:rFonts w:eastAsia="Times New Roman"/>
          <w:color w:val="000000"/>
          <w:sz w:val="20"/>
          <w:szCs w:val="20"/>
        </w:rPr>
        <w:t>(5):956-969.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290. Kelmo F, Hallock P: </w:t>
      </w:r>
      <w:r w:rsidRPr="00E947A9">
        <w:rPr>
          <w:rFonts w:eastAsia="Times New Roman"/>
          <w:b/>
          <w:bCs/>
          <w:color w:val="000000"/>
          <w:sz w:val="20"/>
          <w:szCs w:val="20"/>
        </w:rPr>
        <w:t>Responses of foraminiferal assemblages to ENSO climate patterns on bank reefs of northern Bahia, Brazil: A 17-year record</w:t>
      </w:r>
      <w:r w:rsidRPr="00E947A9">
        <w:rPr>
          <w:rFonts w:eastAsia="Times New Roman"/>
          <w:color w:val="000000"/>
          <w:sz w:val="20"/>
          <w:szCs w:val="20"/>
        </w:rPr>
        <w:t>. </w:t>
      </w:r>
      <w:r w:rsidRPr="00E947A9">
        <w:rPr>
          <w:rFonts w:eastAsia="Times New Roman"/>
          <w:i/>
          <w:iCs/>
          <w:color w:val="000000"/>
          <w:sz w:val="20"/>
          <w:szCs w:val="20"/>
        </w:rPr>
        <w:t>Ecological Indicators </w:t>
      </w:r>
      <w:r w:rsidRPr="00E947A9">
        <w:rPr>
          <w:rFonts w:eastAsia="Times New Roman"/>
          <w:color w:val="000000"/>
          <w:sz w:val="20"/>
          <w:szCs w:val="20"/>
        </w:rPr>
        <w:t>2013, </w:t>
      </w:r>
      <w:r w:rsidRPr="00E947A9">
        <w:rPr>
          <w:rFonts w:eastAsia="Times New Roman"/>
          <w:b/>
          <w:bCs/>
          <w:color w:val="000000"/>
          <w:sz w:val="20"/>
          <w:szCs w:val="20"/>
        </w:rPr>
        <w:t>30</w:t>
      </w:r>
      <w:r w:rsidRPr="00E947A9">
        <w:rPr>
          <w:rFonts w:eastAsia="Times New Roman"/>
          <w:color w:val="000000"/>
          <w:sz w:val="20"/>
          <w:szCs w:val="20"/>
        </w:rPr>
        <w:t>:148-157.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291. Kayano MT, Andreoli RV, de Souza RAF: </w:t>
      </w:r>
      <w:r w:rsidRPr="00E947A9">
        <w:rPr>
          <w:rFonts w:eastAsia="Times New Roman"/>
          <w:b/>
          <w:bCs/>
          <w:color w:val="000000"/>
          <w:sz w:val="20"/>
          <w:szCs w:val="20"/>
        </w:rPr>
        <w:t>Relations between ENSO and the South Atlantic SST modes and their effects on the South American rainfall</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2013, </w:t>
      </w:r>
      <w:r w:rsidRPr="00E947A9">
        <w:rPr>
          <w:rFonts w:eastAsia="Times New Roman"/>
          <w:b/>
          <w:bCs/>
          <w:color w:val="000000"/>
          <w:sz w:val="20"/>
          <w:szCs w:val="20"/>
        </w:rPr>
        <w:t>33</w:t>
      </w:r>
      <w:r w:rsidRPr="00E947A9">
        <w:rPr>
          <w:rFonts w:eastAsia="Times New Roman"/>
          <w:color w:val="000000"/>
          <w:sz w:val="20"/>
          <w:szCs w:val="20"/>
        </w:rPr>
        <w:t>(8):2008-2023.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292. Karori MA, Li JP, Jin FF: </w:t>
      </w:r>
      <w:r w:rsidRPr="00E947A9">
        <w:rPr>
          <w:rFonts w:eastAsia="Times New Roman"/>
          <w:b/>
          <w:bCs/>
          <w:color w:val="000000"/>
          <w:sz w:val="20"/>
          <w:szCs w:val="20"/>
        </w:rPr>
        <w:t>The Asymmetric Influence of the Two Types of El Nino and La Nina on Summer Rainfall over Southeast China</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(13):4567-4582.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293. Johnson NC: </w:t>
      </w:r>
      <w:r w:rsidRPr="00E947A9">
        <w:rPr>
          <w:rFonts w:eastAsia="Times New Roman"/>
          <w:b/>
          <w:bCs/>
          <w:color w:val="000000"/>
          <w:sz w:val="20"/>
          <w:szCs w:val="20"/>
        </w:rPr>
        <w:t>How Many ENSO Flavors Can We Distinguish?</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(13):4816-4827.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294. Ivory SJ, Russell J, Cohen AS: </w:t>
      </w:r>
      <w:r w:rsidRPr="00E947A9">
        <w:rPr>
          <w:rFonts w:eastAsia="Times New Roman"/>
          <w:b/>
          <w:bCs/>
          <w:color w:val="000000"/>
          <w:sz w:val="20"/>
          <w:szCs w:val="20"/>
        </w:rPr>
        <w:t>In the hot seat: Insolation, ENSO, and vegetation in the African tropics</w:t>
      </w:r>
      <w:r w:rsidRPr="00E947A9">
        <w:rPr>
          <w:rFonts w:eastAsia="Times New Roman"/>
          <w:color w:val="000000"/>
          <w:sz w:val="20"/>
          <w:szCs w:val="20"/>
        </w:rPr>
        <w:t>. </w:t>
      </w:r>
      <w:r w:rsidRPr="00E947A9">
        <w:rPr>
          <w:rFonts w:eastAsia="Times New Roman"/>
          <w:i/>
          <w:iCs/>
          <w:color w:val="000000"/>
          <w:sz w:val="20"/>
          <w:szCs w:val="20"/>
        </w:rPr>
        <w:t>Journal of Geophysical Research-Biogeosciences </w:t>
      </w:r>
      <w:r w:rsidRPr="00E947A9">
        <w:rPr>
          <w:rFonts w:eastAsia="Times New Roman"/>
          <w:color w:val="000000"/>
          <w:sz w:val="20"/>
          <w:szCs w:val="20"/>
        </w:rPr>
        <w:t>2013, </w:t>
      </w:r>
      <w:r w:rsidRPr="00E947A9">
        <w:rPr>
          <w:rFonts w:eastAsia="Times New Roman"/>
          <w:b/>
          <w:bCs/>
          <w:color w:val="000000"/>
          <w:sz w:val="20"/>
          <w:szCs w:val="20"/>
        </w:rPr>
        <w:t>118</w:t>
      </w:r>
      <w:r w:rsidRPr="00E947A9">
        <w:rPr>
          <w:rFonts w:eastAsia="Times New Roman"/>
          <w:color w:val="000000"/>
          <w:sz w:val="20"/>
          <w:szCs w:val="20"/>
        </w:rPr>
        <w:t>(4):1347-1358.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295. Huang Z, Du Y, Wu YL, Xu HM: </w:t>
      </w:r>
      <w:r w:rsidRPr="00E947A9">
        <w:rPr>
          <w:rFonts w:eastAsia="Times New Roman"/>
          <w:b/>
          <w:bCs/>
          <w:color w:val="000000"/>
          <w:sz w:val="20"/>
          <w:szCs w:val="20"/>
        </w:rPr>
        <w:t>Asymmetric response of the South China Sea SST to El Nio and La Nia</w:t>
      </w:r>
      <w:r w:rsidRPr="00E947A9">
        <w:rPr>
          <w:rFonts w:eastAsia="Times New Roman"/>
          <w:color w:val="000000"/>
          <w:sz w:val="20"/>
          <w:szCs w:val="20"/>
        </w:rPr>
        <w:t>. </w:t>
      </w:r>
      <w:r w:rsidRPr="00E947A9">
        <w:rPr>
          <w:rFonts w:eastAsia="Times New Roman"/>
          <w:i/>
          <w:iCs/>
          <w:color w:val="000000"/>
          <w:sz w:val="20"/>
          <w:szCs w:val="20"/>
        </w:rPr>
        <w:t>Journal of Ocean University of China </w:t>
      </w:r>
      <w:r w:rsidRPr="00E947A9">
        <w:rPr>
          <w:rFonts w:eastAsia="Times New Roman"/>
          <w:color w:val="000000"/>
          <w:sz w:val="20"/>
          <w:szCs w:val="20"/>
        </w:rPr>
        <w:t>2013, </w:t>
      </w:r>
      <w:r w:rsidRPr="00E947A9">
        <w:rPr>
          <w:rFonts w:eastAsia="Times New Roman"/>
          <w:b/>
          <w:bCs/>
          <w:color w:val="000000"/>
          <w:sz w:val="20"/>
          <w:szCs w:val="20"/>
        </w:rPr>
        <w:t>12</w:t>
      </w:r>
      <w:r w:rsidRPr="00E947A9">
        <w:rPr>
          <w:rFonts w:eastAsia="Times New Roman"/>
          <w:color w:val="000000"/>
          <w:sz w:val="20"/>
          <w:szCs w:val="20"/>
        </w:rPr>
        <w:t>(2):272-278.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296. Hoell A, Funk C: </w:t>
      </w:r>
      <w:r w:rsidRPr="00E947A9">
        <w:rPr>
          <w:rFonts w:eastAsia="Times New Roman"/>
          <w:b/>
          <w:bCs/>
          <w:color w:val="000000"/>
          <w:sz w:val="20"/>
          <w:szCs w:val="20"/>
        </w:rPr>
        <w:t>The ENSO-Related West Pacific Sea Surface Temperature Gradient</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(23):9545-9562.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297. Hereid KA, Quinn TM, </w:t>
      </w:r>
      <w:proofErr w:type="gramStart"/>
      <w:r w:rsidRPr="00E947A9">
        <w:rPr>
          <w:rFonts w:eastAsia="Times New Roman"/>
          <w:color w:val="000000"/>
          <w:sz w:val="20"/>
          <w:szCs w:val="20"/>
        </w:rPr>
        <w:t>Okumura</w:t>
      </w:r>
      <w:proofErr w:type="gramEnd"/>
      <w:r w:rsidRPr="00E947A9">
        <w:rPr>
          <w:rFonts w:eastAsia="Times New Roman"/>
          <w:color w:val="000000"/>
          <w:sz w:val="20"/>
          <w:szCs w:val="20"/>
        </w:rPr>
        <w:t xml:space="preserve"> YM: </w:t>
      </w:r>
      <w:r w:rsidRPr="00E947A9">
        <w:rPr>
          <w:rFonts w:eastAsia="Times New Roman"/>
          <w:b/>
          <w:bCs/>
          <w:color w:val="000000"/>
          <w:sz w:val="20"/>
          <w:szCs w:val="20"/>
        </w:rPr>
        <w:t>Assessing spatial variability in El Nino-Southern Oscillation event detection skill using coral geochemistry</w:t>
      </w:r>
      <w:r w:rsidRPr="00E947A9">
        <w:rPr>
          <w:rFonts w:eastAsia="Times New Roman"/>
          <w:color w:val="000000"/>
          <w:sz w:val="20"/>
          <w:szCs w:val="20"/>
        </w:rPr>
        <w:t>. </w:t>
      </w:r>
      <w:r w:rsidRPr="00E947A9">
        <w:rPr>
          <w:rFonts w:eastAsia="Times New Roman"/>
          <w:i/>
          <w:iCs/>
          <w:color w:val="000000"/>
          <w:sz w:val="20"/>
          <w:szCs w:val="20"/>
        </w:rPr>
        <w:t>Paleoceanography </w:t>
      </w:r>
      <w:r w:rsidRPr="00E947A9">
        <w:rPr>
          <w:rFonts w:eastAsia="Times New Roman"/>
          <w:color w:val="000000"/>
          <w:sz w:val="20"/>
          <w:szCs w:val="20"/>
        </w:rPr>
        <w:t>2013, </w:t>
      </w:r>
      <w:r w:rsidRPr="00E947A9">
        <w:rPr>
          <w:rFonts w:eastAsia="Times New Roman"/>
          <w:b/>
          <w:bCs/>
          <w:color w:val="000000"/>
          <w:sz w:val="20"/>
          <w:szCs w:val="20"/>
        </w:rPr>
        <w:t>28</w:t>
      </w:r>
      <w:r w:rsidRPr="00E947A9">
        <w:rPr>
          <w:rFonts w:eastAsia="Times New Roman"/>
          <w:color w:val="000000"/>
          <w:sz w:val="20"/>
          <w:szCs w:val="20"/>
        </w:rPr>
        <w:t>(1).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298. Hasegawa T, Ando K, Ueki I, Mizuno K, Hosoda S: </w:t>
      </w:r>
      <w:r w:rsidRPr="00E947A9">
        <w:rPr>
          <w:rFonts w:eastAsia="Times New Roman"/>
          <w:b/>
          <w:bCs/>
          <w:color w:val="000000"/>
          <w:sz w:val="20"/>
          <w:szCs w:val="20"/>
        </w:rPr>
        <w:t>Upper-Ocean Salinity Variability in the Tropical Pacific: Case Study for Quasi-Decadal Shift during the 2000s Using TRITON Buoys and Argo Floats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(20):8126-8138.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299. Hamburger T, Matisans M, Tunved P, Strom J, Calderon S, Hoffmann P, Hochschild G, Gross J, Schmeissner T, Wiedensohler A</w:t>
      </w:r>
      <w:r w:rsidRPr="00E947A9">
        <w:rPr>
          <w:rFonts w:eastAsia="Times New Roman"/>
          <w:i/>
          <w:iCs/>
          <w:color w:val="000000"/>
          <w:sz w:val="20"/>
          <w:szCs w:val="20"/>
        </w:rPr>
        <w:t> et al</w:t>
      </w:r>
      <w:r w:rsidRPr="00E947A9">
        <w:rPr>
          <w:rFonts w:eastAsia="Times New Roman"/>
          <w:color w:val="000000"/>
          <w:sz w:val="20"/>
          <w:szCs w:val="20"/>
        </w:rPr>
        <w:t>: </w:t>
      </w:r>
      <w:r w:rsidRPr="00E947A9">
        <w:rPr>
          <w:rFonts w:eastAsia="Times New Roman"/>
          <w:b/>
          <w:bCs/>
          <w:color w:val="000000"/>
          <w:sz w:val="20"/>
          <w:szCs w:val="20"/>
        </w:rPr>
        <w:t>Long-term in situ observations of biomass burning aerosol at a high altitude station in Venezuela - sources, impacts and interannual variability</w:t>
      </w:r>
      <w:r w:rsidRPr="00E947A9">
        <w:rPr>
          <w:rFonts w:eastAsia="Times New Roman"/>
          <w:color w:val="000000"/>
          <w:sz w:val="20"/>
          <w:szCs w:val="20"/>
        </w:rPr>
        <w:t>. </w:t>
      </w:r>
      <w:r w:rsidRPr="00E947A9">
        <w:rPr>
          <w:rFonts w:eastAsia="Times New Roman"/>
          <w:i/>
          <w:iCs/>
          <w:color w:val="000000"/>
          <w:sz w:val="20"/>
          <w:szCs w:val="20"/>
        </w:rPr>
        <w:t>Atmospheric Chemistry and Physics </w:t>
      </w:r>
      <w:r w:rsidRPr="00E947A9">
        <w:rPr>
          <w:rFonts w:eastAsia="Times New Roman"/>
          <w:color w:val="000000"/>
          <w:sz w:val="20"/>
          <w:szCs w:val="20"/>
        </w:rPr>
        <w:t>2013, </w:t>
      </w:r>
      <w:r w:rsidRPr="00E947A9">
        <w:rPr>
          <w:rFonts w:eastAsia="Times New Roman"/>
          <w:b/>
          <w:bCs/>
          <w:color w:val="000000"/>
          <w:sz w:val="20"/>
          <w:szCs w:val="20"/>
        </w:rPr>
        <w:t>13</w:t>
      </w:r>
      <w:r w:rsidRPr="00E947A9">
        <w:rPr>
          <w:rFonts w:eastAsia="Times New Roman"/>
          <w:color w:val="000000"/>
          <w:sz w:val="20"/>
          <w:szCs w:val="20"/>
        </w:rPr>
        <w:t>(19):9837-9853.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300. Ha Y, Zhong Z, Yang XQ, </w:t>
      </w:r>
      <w:proofErr w:type="gramStart"/>
      <w:r w:rsidRPr="00E947A9">
        <w:rPr>
          <w:rFonts w:eastAsia="Times New Roman"/>
          <w:color w:val="000000"/>
          <w:sz w:val="20"/>
          <w:szCs w:val="20"/>
        </w:rPr>
        <w:t>Sun</w:t>
      </w:r>
      <w:proofErr w:type="gramEnd"/>
      <w:r w:rsidRPr="00E947A9">
        <w:rPr>
          <w:rFonts w:eastAsia="Times New Roman"/>
          <w:color w:val="000000"/>
          <w:sz w:val="20"/>
          <w:szCs w:val="20"/>
        </w:rPr>
        <w:t xml:space="preserve"> Y: </w:t>
      </w:r>
      <w:r w:rsidRPr="00E947A9">
        <w:rPr>
          <w:rFonts w:eastAsia="Times New Roman"/>
          <w:b/>
          <w:bCs/>
          <w:color w:val="000000"/>
          <w:sz w:val="20"/>
          <w:szCs w:val="20"/>
        </w:rPr>
        <w:t>Different Pacific Ocean Warming Decaying Types and Northwest Pacific Tropical Cyclone Activity</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(22):8979-8994.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301. Ha Y, Zhong Z, Hu YJ, Yang XQ: </w:t>
      </w:r>
      <w:r w:rsidRPr="00E947A9">
        <w:rPr>
          <w:rFonts w:eastAsia="Times New Roman"/>
          <w:b/>
          <w:bCs/>
          <w:color w:val="000000"/>
          <w:sz w:val="20"/>
          <w:szCs w:val="20"/>
        </w:rPr>
        <w:t>Influences of ENSO on Western North Pacific Tropical Cyclone Kinetic Energy and Its Meridional Transport</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(1):322-332.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302. Gutzler DS, Wood KM, Ritchie EA, </w:t>
      </w:r>
      <w:proofErr w:type="gramStart"/>
      <w:r w:rsidRPr="00E947A9">
        <w:rPr>
          <w:rFonts w:eastAsia="Times New Roman"/>
          <w:color w:val="000000"/>
          <w:sz w:val="20"/>
          <w:szCs w:val="20"/>
        </w:rPr>
        <w:t>Douglas</w:t>
      </w:r>
      <w:proofErr w:type="gramEnd"/>
      <w:r w:rsidRPr="00E947A9">
        <w:rPr>
          <w:rFonts w:eastAsia="Times New Roman"/>
          <w:color w:val="000000"/>
          <w:sz w:val="20"/>
          <w:szCs w:val="20"/>
        </w:rPr>
        <w:t xml:space="preserve"> AV, Lewis MD: </w:t>
      </w:r>
      <w:r w:rsidRPr="00E947A9">
        <w:rPr>
          <w:rFonts w:eastAsia="Times New Roman"/>
          <w:b/>
          <w:bCs/>
          <w:color w:val="000000"/>
          <w:sz w:val="20"/>
          <w:szCs w:val="20"/>
        </w:rPr>
        <w:t>Interannual variability of tropical cyclone activity along the Pacific coast of North America</w:t>
      </w:r>
      <w:r w:rsidRPr="00E947A9">
        <w:rPr>
          <w:rFonts w:eastAsia="Times New Roman"/>
          <w:color w:val="000000"/>
          <w:sz w:val="20"/>
          <w:szCs w:val="20"/>
        </w:rPr>
        <w:t>. </w:t>
      </w:r>
      <w:r w:rsidRPr="00E947A9">
        <w:rPr>
          <w:rFonts w:eastAsia="Times New Roman"/>
          <w:i/>
          <w:iCs/>
          <w:color w:val="000000"/>
          <w:sz w:val="20"/>
          <w:szCs w:val="20"/>
        </w:rPr>
        <w:t>Atmosfera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(2):149-162.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303. Gong TT, Feldstein SB, Luo DH: </w:t>
      </w:r>
      <w:r w:rsidRPr="00E947A9">
        <w:rPr>
          <w:rFonts w:eastAsia="Times New Roman"/>
          <w:b/>
          <w:bCs/>
          <w:color w:val="000000"/>
          <w:sz w:val="20"/>
          <w:szCs w:val="20"/>
        </w:rPr>
        <w:t>A Simple GCM Study on the Relationship between ENSO and the Southern Annular Mode</w:t>
      </w:r>
      <w:r w:rsidRPr="00E947A9">
        <w:rPr>
          <w:rFonts w:eastAsia="Times New Roman"/>
          <w:color w:val="000000"/>
          <w:sz w:val="20"/>
          <w:szCs w:val="20"/>
        </w:rPr>
        <w:t>. </w:t>
      </w:r>
      <w:r w:rsidRPr="00E947A9">
        <w:rPr>
          <w:rFonts w:eastAsia="Times New Roman"/>
          <w:i/>
          <w:iCs/>
          <w:color w:val="000000"/>
          <w:sz w:val="20"/>
          <w:szCs w:val="20"/>
        </w:rPr>
        <w:t>Journal of the Atmospheric Sciences </w:t>
      </w:r>
      <w:r w:rsidRPr="00E947A9">
        <w:rPr>
          <w:rFonts w:eastAsia="Times New Roman"/>
          <w:color w:val="000000"/>
          <w:sz w:val="20"/>
          <w:szCs w:val="20"/>
        </w:rPr>
        <w:t>2013, </w:t>
      </w:r>
      <w:r w:rsidRPr="00E947A9">
        <w:rPr>
          <w:rFonts w:eastAsia="Times New Roman"/>
          <w:b/>
          <w:bCs/>
          <w:color w:val="000000"/>
          <w:sz w:val="20"/>
          <w:szCs w:val="20"/>
        </w:rPr>
        <w:t>70</w:t>
      </w:r>
      <w:r w:rsidRPr="00E947A9">
        <w:rPr>
          <w:rFonts w:eastAsia="Times New Roman"/>
          <w:color w:val="000000"/>
          <w:sz w:val="20"/>
          <w:szCs w:val="20"/>
        </w:rPr>
        <w:t>(6):1821-1832.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304. Gilford DM, Smith SR, Griffin ML, Arguez A: </w:t>
      </w:r>
      <w:r w:rsidRPr="00E947A9">
        <w:rPr>
          <w:rFonts w:eastAsia="Times New Roman"/>
          <w:b/>
          <w:bCs/>
          <w:color w:val="000000"/>
          <w:sz w:val="20"/>
          <w:szCs w:val="20"/>
        </w:rPr>
        <w:t>Southeastern U.S. Daily Temperature Ranges Associated with the El Nino-Southern Oscillation</w:t>
      </w:r>
      <w:r w:rsidRPr="00E947A9">
        <w:rPr>
          <w:rFonts w:eastAsia="Times New Roman"/>
          <w:color w:val="000000"/>
          <w:sz w:val="20"/>
          <w:szCs w:val="20"/>
        </w:rPr>
        <w:t>. </w:t>
      </w:r>
      <w:r w:rsidRPr="00E947A9">
        <w:rPr>
          <w:rFonts w:eastAsia="Times New Roman"/>
          <w:i/>
          <w:iCs/>
          <w:color w:val="000000"/>
          <w:sz w:val="20"/>
          <w:szCs w:val="20"/>
        </w:rPr>
        <w:t>Journal of Applied Meteorology and Climatology </w:t>
      </w:r>
      <w:r w:rsidRPr="00E947A9">
        <w:rPr>
          <w:rFonts w:eastAsia="Times New Roman"/>
          <w:color w:val="000000"/>
          <w:sz w:val="20"/>
          <w:szCs w:val="20"/>
        </w:rPr>
        <w:t>2013, </w:t>
      </w:r>
      <w:r w:rsidRPr="00E947A9">
        <w:rPr>
          <w:rFonts w:eastAsia="Times New Roman"/>
          <w:b/>
          <w:bCs/>
          <w:color w:val="000000"/>
          <w:sz w:val="20"/>
          <w:szCs w:val="20"/>
        </w:rPr>
        <w:t>52</w:t>
      </w:r>
      <w:r w:rsidRPr="00E947A9">
        <w:rPr>
          <w:rFonts w:eastAsia="Times New Roman"/>
          <w:color w:val="000000"/>
          <w:sz w:val="20"/>
          <w:szCs w:val="20"/>
        </w:rPr>
        <w:t>(11):2434-2449.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305. Gelcer E, Fraisse C, Dzotsi K, Hu ZJ, Mendes R, Zotarelli L: </w:t>
      </w:r>
      <w:r w:rsidRPr="00E947A9">
        <w:rPr>
          <w:rFonts w:eastAsia="Times New Roman"/>
          <w:b/>
          <w:bCs/>
          <w:color w:val="000000"/>
          <w:sz w:val="20"/>
          <w:szCs w:val="20"/>
        </w:rPr>
        <w:t>Effects of El Nino Southern Oscillation on the space-time variability of Agricultural Reference Index for Drought in midlatitudes</w:t>
      </w:r>
      <w:r w:rsidRPr="00E947A9">
        <w:rPr>
          <w:rFonts w:eastAsia="Times New Roman"/>
          <w:color w:val="000000"/>
          <w:sz w:val="20"/>
          <w:szCs w:val="20"/>
        </w:rPr>
        <w:t>. </w:t>
      </w:r>
      <w:r w:rsidRPr="00E947A9">
        <w:rPr>
          <w:rFonts w:eastAsia="Times New Roman"/>
          <w:i/>
          <w:iCs/>
          <w:color w:val="000000"/>
          <w:sz w:val="20"/>
          <w:szCs w:val="20"/>
        </w:rPr>
        <w:t>Agricultural and Forest Meteorology </w:t>
      </w:r>
      <w:r w:rsidRPr="00E947A9">
        <w:rPr>
          <w:rFonts w:eastAsia="Times New Roman"/>
          <w:color w:val="000000"/>
          <w:sz w:val="20"/>
          <w:szCs w:val="20"/>
        </w:rPr>
        <w:t>2013, </w:t>
      </w:r>
      <w:r w:rsidRPr="00E947A9">
        <w:rPr>
          <w:rFonts w:eastAsia="Times New Roman"/>
          <w:b/>
          <w:bCs/>
          <w:color w:val="000000"/>
          <w:sz w:val="20"/>
          <w:szCs w:val="20"/>
        </w:rPr>
        <w:t>174</w:t>
      </w:r>
      <w:r w:rsidRPr="00E947A9">
        <w:rPr>
          <w:rFonts w:eastAsia="Times New Roman"/>
          <w:color w:val="000000"/>
          <w:sz w:val="20"/>
          <w:szCs w:val="20"/>
        </w:rPr>
        <w:t>:110-128.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306. Frolicher TL, Joos F, Raible CC, </w:t>
      </w:r>
      <w:proofErr w:type="gramStart"/>
      <w:r w:rsidRPr="00E947A9">
        <w:rPr>
          <w:rFonts w:eastAsia="Times New Roman"/>
          <w:color w:val="000000"/>
          <w:sz w:val="20"/>
          <w:szCs w:val="20"/>
        </w:rPr>
        <w:t>Sarmiento</w:t>
      </w:r>
      <w:proofErr w:type="gramEnd"/>
      <w:r w:rsidRPr="00E947A9">
        <w:rPr>
          <w:rFonts w:eastAsia="Times New Roman"/>
          <w:color w:val="000000"/>
          <w:sz w:val="20"/>
          <w:szCs w:val="20"/>
        </w:rPr>
        <w:t xml:space="preserve"> JL: </w:t>
      </w:r>
      <w:r w:rsidRPr="00E947A9">
        <w:rPr>
          <w:rFonts w:eastAsia="Times New Roman"/>
          <w:b/>
          <w:bCs/>
          <w:color w:val="000000"/>
          <w:sz w:val="20"/>
          <w:szCs w:val="20"/>
        </w:rPr>
        <w:t>Atmospheric CO2 response to volcanic eruptions: The role of ENSO, season, and variability</w:t>
      </w:r>
      <w:r w:rsidRPr="00E947A9">
        <w:rPr>
          <w:rFonts w:eastAsia="Times New Roman"/>
          <w:color w:val="000000"/>
          <w:sz w:val="20"/>
          <w:szCs w:val="20"/>
        </w:rPr>
        <w:t>. </w:t>
      </w:r>
      <w:r w:rsidRPr="00E947A9">
        <w:rPr>
          <w:rFonts w:eastAsia="Times New Roman"/>
          <w:i/>
          <w:iCs/>
          <w:color w:val="000000"/>
          <w:sz w:val="20"/>
          <w:szCs w:val="20"/>
        </w:rPr>
        <w:t>Global Biogeochemical Cycles </w:t>
      </w:r>
      <w:r w:rsidRPr="00E947A9">
        <w:rPr>
          <w:rFonts w:eastAsia="Times New Roman"/>
          <w:color w:val="000000"/>
          <w:sz w:val="20"/>
          <w:szCs w:val="20"/>
        </w:rPr>
        <w:t>2013</w:t>
      </w:r>
      <w:proofErr w:type="gramStart"/>
      <w:r w:rsidRPr="00E947A9">
        <w:rPr>
          <w:rFonts w:eastAsia="Times New Roman"/>
          <w:color w:val="000000"/>
          <w:sz w:val="20"/>
          <w:szCs w:val="20"/>
        </w:rPr>
        <w:t>,</w:t>
      </w:r>
      <w:r w:rsidRPr="00E947A9">
        <w:rPr>
          <w:rFonts w:eastAsia="Times New Roman"/>
          <w:b/>
          <w:bCs/>
          <w:color w:val="000000"/>
          <w:sz w:val="20"/>
          <w:szCs w:val="20"/>
        </w:rPr>
        <w:t>27</w:t>
      </w:r>
      <w:proofErr w:type="gramEnd"/>
      <w:r w:rsidRPr="00E947A9">
        <w:rPr>
          <w:rFonts w:eastAsia="Times New Roman"/>
          <w:color w:val="000000"/>
          <w:sz w:val="20"/>
          <w:szCs w:val="20"/>
        </w:rPr>
        <w:t>(1):239-251.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307. Feudale L, Kucharski F: </w:t>
      </w:r>
      <w:r w:rsidRPr="00E947A9">
        <w:rPr>
          <w:rFonts w:eastAsia="Times New Roman"/>
          <w:b/>
          <w:bCs/>
          <w:color w:val="000000"/>
          <w:sz w:val="20"/>
          <w:szCs w:val="20"/>
        </w:rPr>
        <w:t>A common mode of variability of African and Indian monsoon rainfall at decadal timescale</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2013, </w:t>
      </w:r>
      <w:r w:rsidRPr="00E947A9">
        <w:rPr>
          <w:rFonts w:eastAsia="Times New Roman"/>
          <w:b/>
          <w:bCs/>
          <w:color w:val="000000"/>
          <w:sz w:val="20"/>
          <w:szCs w:val="20"/>
        </w:rPr>
        <w:t>41</w:t>
      </w:r>
      <w:r w:rsidRPr="00E947A9">
        <w:rPr>
          <w:rFonts w:eastAsia="Times New Roman"/>
          <w:color w:val="000000"/>
          <w:sz w:val="20"/>
          <w:szCs w:val="20"/>
        </w:rPr>
        <w:t>(2):243-254.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308. Ferreira RN, Hall L, Rickenbach TM: </w:t>
      </w:r>
      <w:r w:rsidRPr="00E947A9">
        <w:rPr>
          <w:rFonts w:eastAsia="Times New Roman"/>
          <w:b/>
          <w:bCs/>
          <w:color w:val="000000"/>
          <w:sz w:val="20"/>
          <w:szCs w:val="20"/>
        </w:rPr>
        <w:t>A Climatology of the Structure, Evolution, and Propagation of Midlatitude Cyclones in the Southeast United States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2013</w:t>
      </w:r>
      <w:proofErr w:type="gramStart"/>
      <w:r w:rsidRPr="00E947A9">
        <w:rPr>
          <w:rFonts w:eastAsia="Times New Roman"/>
          <w:color w:val="000000"/>
          <w:sz w:val="20"/>
          <w:szCs w:val="20"/>
        </w:rPr>
        <w:t>,</w:t>
      </w:r>
      <w:r w:rsidRPr="00E947A9">
        <w:rPr>
          <w:rFonts w:eastAsia="Times New Roman"/>
          <w:b/>
          <w:bCs/>
          <w:color w:val="000000"/>
          <w:sz w:val="20"/>
          <w:szCs w:val="20"/>
        </w:rPr>
        <w:t>26</w:t>
      </w:r>
      <w:proofErr w:type="gramEnd"/>
      <w:r w:rsidRPr="00E947A9">
        <w:rPr>
          <w:rFonts w:eastAsia="Times New Roman"/>
          <w:color w:val="000000"/>
          <w:sz w:val="20"/>
          <w:szCs w:val="20"/>
        </w:rPr>
        <w:t>(21):8406-8421.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309. Ferraz SET, Pedroso D: </w:t>
      </w:r>
      <w:r w:rsidRPr="00E947A9">
        <w:rPr>
          <w:rFonts w:eastAsia="Times New Roman"/>
          <w:b/>
          <w:bCs/>
          <w:color w:val="000000"/>
          <w:sz w:val="20"/>
          <w:szCs w:val="20"/>
        </w:rPr>
        <w:t>Sensitivity of RegCM3 Simulated Precipitation over Southern Brazil with Different Boundary Conditions: ENSO Case</w:t>
      </w:r>
      <w:r w:rsidRPr="00E947A9">
        <w:rPr>
          <w:rFonts w:eastAsia="Times New Roman"/>
          <w:color w:val="000000"/>
          <w:sz w:val="20"/>
          <w:szCs w:val="20"/>
        </w:rPr>
        <w:t>. </w:t>
      </w:r>
      <w:r w:rsidRPr="00E947A9">
        <w:rPr>
          <w:rFonts w:eastAsia="Times New Roman"/>
          <w:i/>
          <w:iCs/>
          <w:color w:val="000000"/>
          <w:sz w:val="20"/>
          <w:szCs w:val="20"/>
        </w:rPr>
        <w:t>Advances in Meteorology </w:t>
      </w:r>
      <w:r w:rsidRPr="00E947A9">
        <w:rPr>
          <w:rFonts w:eastAsia="Times New Roman"/>
          <w:color w:val="000000"/>
          <w:sz w:val="20"/>
          <w:szCs w:val="20"/>
        </w:rPr>
        <w:t>2013.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310. Felton CS, Subrahmanyam B, Murty VSN: </w:t>
      </w:r>
      <w:r w:rsidRPr="00E947A9">
        <w:rPr>
          <w:rFonts w:eastAsia="Times New Roman"/>
          <w:b/>
          <w:bCs/>
          <w:color w:val="000000"/>
          <w:sz w:val="20"/>
          <w:szCs w:val="20"/>
        </w:rPr>
        <w:t>ENSO-Modulated Cyclogenesis over the Bay of Bengal</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(24):9806-9818.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311. Eichler TP, Londono AC: </w:t>
      </w:r>
      <w:r w:rsidRPr="00E947A9">
        <w:rPr>
          <w:rFonts w:eastAsia="Times New Roman"/>
          <w:b/>
          <w:bCs/>
          <w:color w:val="000000"/>
          <w:sz w:val="20"/>
          <w:szCs w:val="20"/>
        </w:rPr>
        <w:t>ENSO Impacts on Lomas Formation in South Coastal Peru: Implications for the Pliocene?</w:t>
      </w:r>
      <w:r w:rsidRPr="00E947A9">
        <w:rPr>
          <w:rFonts w:eastAsia="Times New Roman"/>
          <w:color w:val="000000"/>
          <w:sz w:val="20"/>
          <w:szCs w:val="20"/>
        </w:rPr>
        <w:t> </w:t>
      </w:r>
      <w:r w:rsidRPr="00E947A9">
        <w:rPr>
          <w:rFonts w:eastAsia="Times New Roman"/>
          <w:i/>
          <w:iCs/>
          <w:color w:val="000000"/>
          <w:sz w:val="20"/>
          <w:szCs w:val="20"/>
        </w:rPr>
        <w:t>Advances in Meteorology </w:t>
      </w:r>
      <w:r w:rsidRPr="00E947A9">
        <w:rPr>
          <w:rFonts w:eastAsia="Times New Roman"/>
          <w:color w:val="000000"/>
          <w:sz w:val="20"/>
          <w:szCs w:val="20"/>
        </w:rPr>
        <w:t>2013.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312. Dunkerley D: </w:t>
      </w:r>
      <w:r w:rsidRPr="00E947A9">
        <w:rPr>
          <w:rFonts w:eastAsia="Times New Roman"/>
          <w:b/>
          <w:bCs/>
          <w:color w:val="000000"/>
          <w:sz w:val="20"/>
          <w:szCs w:val="20"/>
        </w:rPr>
        <w:t>Sub-daily rainfall events in an arid environment with marked climate variability: Variation among wet and dry years at Fowlers Gap, New South Wales, Australia</w:t>
      </w:r>
      <w:r w:rsidRPr="00E947A9">
        <w:rPr>
          <w:rFonts w:eastAsia="Times New Roman"/>
          <w:color w:val="000000"/>
          <w:sz w:val="20"/>
          <w:szCs w:val="20"/>
        </w:rPr>
        <w:t>.</w:t>
      </w:r>
      <w:r w:rsidRPr="00E947A9">
        <w:rPr>
          <w:rFonts w:eastAsia="Times New Roman"/>
          <w:i/>
          <w:iCs/>
          <w:color w:val="000000"/>
          <w:sz w:val="20"/>
          <w:szCs w:val="20"/>
        </w:rPr>
        <w:t>Journal of Arid Environments </w:t>
      </w:r>
      <w:r w:rsidRPr="00E947A9">
        <w:rPr>
          <w:rFonts w:eastAsia="Times New Roman"/>
          <w:color w:val="000000"/>
          <w:sz w:val="20"/>
          <w:szCs w:val="20"/>
        </w:rPr>
        <w:t>2013, </w:t>
      </w:r>
      <w:proofErr w:type="gramStart"/>
      <w:r w:rsidRPr="00E947A9">
        <w:rPr>
          <w:rFonts w:eastAsia="Times New Roman"/>
          <w:b/>
          <w:bCs/>
          <w:color w:val="000000"/>
          <w:sz w:val="20"/>
          <w:szCs w:val="20"/>
        </w:rPr>
        <w:t>96</w:t>
      </w:r>
      <w:r w:rsidRPr="00E947A9">
        <w:rPr>
          <w:rFonts w:eastAsia="Times New Roman"/>
          <w:color w:val="000000"/>
          <w:sz w:val="20"/>
          <w:szCs w:val="20"/>
        </w:rPr>
        <w:t>:23</w:t>
      </w:r>
      <w:proofErr w:type="gramEnd"/>
      <w:r w:rsidRPr="00E947A9">
        <w:rPr>
          <w:rFonts w:eastAsia="Times New Roman"/>
          <w:color w:val="000000"/>
          <w:sz w:val="20"/>
          <w:szCs w:val="20"/>
        </w:rPr>
        <w:t>-30.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313. Duan WS, Wei C: </w:t>
      </w:r>
      <w:r w:rsidRPr="00E947A9">
        <w:rPr>
          <w:rFonts w:eastAsia="Times New Roman"/>
          <w:b/>
          <w:bCs/>
          <w:color w:val="000000"/>
          <w:sz w:val="20"/>
          <w:szCs w:val="20"/>
        </w:rPr>
        <w:t>The 'spring predictability barrier' for ENSO predictions and its possible mechanism: results from a fully coupled model</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2013</w:t>
      </w:r>
      <w:proofErr w:type="gramStart"/>
      <w:r w:rsidRPr="00E947A9">
        <w:rPr>
          <w:rFonts w:eastAsia="Times New Roman"/>
          <w:color w:val="000000"/>
          <w:sz w:val="20"/>
          <w:szCs w:val="20"/>
        </w:rPr>
        <w:t>,</w:t>
      </w:r>
      <w:r w:rsidRPr="00E947A9">
        <w:rPr>
          <w:rFonts w:eastAsia="Times New Roman"/>
          <w:b/>
          <w:bCs/>
          <w:color w:val="000000"/>
          <w:sz w:val="20"/>
          <w:szCs w:val="20"/>
        </w:rPr>
        <w:t>33</w:t>
      </w:r>
      <w:proofErr w:type="gramEnd"/>
      <w:r w:rsidRPr="00E947A9">
        <w:rPr>
          <w:rFonts w:eastAsia="Times New Roman"/>
          <w:color w:val="000000"/>
          <w:sz w:val="20"/>
          <w:szCs w:val="20"/>
        </w:rPr>
        <w:t>(5):1280-1292.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314. Du YG, Song JJ, Tang JP: </w:t>
      </w:r>
      <w:r w:rsidRPr="00E947A9">
        <w:rPr>
          <w:rFonts w:eastAsia="Times New Roman"/>
          <w:b/>
          <w:bCs/>
          <w:color w:val="000000"/>
          <w:sz w:val="20"/>
          <w:szCs w:val="20"/>
        </w:rPr>
        <w:t>IMPACTS OF DIFFERENT KINDS OF ENSO ON LANDFALLING TROPICAL CYCLONES IN CHINA</w:t>
      </w:r>
      <w:r w:rsidRPr="00E947A9">
        <w:rPr>
          <w:rFonts w:eastAsia="Times New Roman"/>
          <w:color w:val="000000"/>
          <w:sz w:val="20"/>
          <w:szCs w:val="20"/>
        </w:rPr>
        <w:t>. </w:t>
      </w:r>
      <w:r w:rsidRPr="00E947A9">
        <w:rPr>
          <w:rFonts w:eastAsia="Times New Roman"/>
          <w:i/>
          <w:iCs/>
          <w:color w:val="000000"/>
          <w:sz w:val="20"/>
          <w:szCs w:val="20"/>
        </w:rPr>
        <w:t>Journal of Tropical Meteorology </w:t>
      </w:r>
      <w:r w:rsidRPr="00E947A9">
        <w:rPr>
          <w:rFonts w:eastAsia="Times New Roman"/>
          <w:color w:val="000000"/>
          <w:sz w:val="20"/>
          <w:szCs w:val="20"/>
        </w:rPr>
        <w:t>2013, </w:t>
      </w:r>
      <w:r w:rsidRPr="00E947A9">
        <w:rPr>
          <w:rFonts w:eastAsia="Times New Roman"/>
          <w:b/>
          <w:bCs/>
          <w:color w:val="000000"/>
          <w:sz w:val="20"/>
          <w:szCs w:val="20"/>
        </w:rPr>
        <w:t>19</w:t>
      </w:r>
      <w:r w:rsidRPr="00E947A9">
        <w:rPr>
          <w:rFonts w:eastAsia="Times New Roman"/>
          <w:color w:val="000000"/>
          <w:sz w:val="20"/>
          <w:szCs w:val="20"/>
        </w:rPr>
        <w:t>(1):39-48.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315. Donohue SM, Stacey MW: </w:t>
      </w:r>
      <w:r w:rsidRPr="00E947A9">
        <w:rPr>
          <w:rFonts w:eastAsia="Times New Roman"/>
          <w:b/>
          <w:bCs/>
          <w:color w:val="000000"/>
          <w:sz w:val="20"/>
          <w:szCs w:val="20"/>
        </w:rPr>
        <w:t>Simulation of the 2001-02 Anomalous Intrusion in the Northeast Pacific</w:t>
      </w:r>
      <w:r w:rsidRPr="00E947A9">
        <w:rPr>
          <w:rFonts w:eastAsia="Times New Roman"/>
          <w:color w:val="000000"/>
          <w:sz w:val="20"/>
          <w:szCs w:val="20"/>
        </w:rPr>
        <w:t>. </w:t>
      </w:r>
      <w:r w:rsidRPr="00E947A9">
        <w:rPr>
          <w:rFonts w:eastAsia="Times New Roman"/>
          <w:i/>
          <w:iCs/>
          <w:color w:val="000000"/>
          <w:sz w:val="20"/>
          <w:szCs w:val="20"/>
        </w:rPr>
        <w:t>Atmosphere-Ocean </w:t>
      </w:r>
      <w:r w:rsidRPr="00E947A9">
        <w:rPr>
          <w:rFonts w:eastAsia="Times New Roman"/>
          <w:color w:val="000000"/>
          <w:sz w:val="20"/>
          <w:szCs w:val="20"/>
        </w:rPr>
        <w:t>2013, </w:t>
      </w:r>
      <w:r w:rsidRPr="00E947A9">
        <w:rPr>
          <w:rFonts w:eastAsia="Times New Roman"/>
          <w:b/>
          <w:bCs/>
          <w:color w:val="000000"/>
          <w:sz w:val="20"/>
          <w:szCs w:val="20"/>
        </w:rPr>
        <w:t>51</w:t>
      </w:r>
      <w:r w:rsidRPr="00E947A9">
        <w:rPr>
          <w:rFonts w:eastAsia="Times New Roman"/>
          <w:color w:val="000000"/>
          <w:sz w:val="20"/>
          <w:szCs w:val="20"/>
        </w:rPr>
        <w:t>(5):541-560.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316. Dommenget D, Bayr T, Frauen C: </w:t>
      </w:r>
      <w:r w:rsidRPr="00E947A9">
        <w:rPr>
          <w:rFonts w:eastAsia="Times New Roman"/>
          <w:b/>
          <w:bCs/>
          <w:color w:val="000000"/>
          <w:sz w:val="20"/>
          <w:szCs w:val="20"/>
        </w:rPr>
        <w:t>Analysis of the non-linearity in the pattern and time evolution of El Nio southern oscillation</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2013, </w:t>
      </w:r>
      <w:r w:rsidRPr="00E947A9">
        <w:rPr>
          <w:rFonts w:eastAsia="Times New Roman"/>
          <w:b/>
          <w:bCs/>
          <w:color w:val="000000"/>
          <w:sz w:val="20"/>
          <w:szCs w:val="20"/>
        </w:rPr>
        <w:t>40</w:t>
      </w:r>
      <w:r w:rsidRPr="00E947A9">
        <w:rPr>
          <w:rFonts w:eastAsia="Times New Roman"/>
          <w:color w:val="000000"/>
          <w:sz w:val="20"/>
          <w:szCs w:val="20"/>
        </w:rPr>
        <w:t>(11-12):2825-2847.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317. Dimri AP: </w:t>
      </w:r>
      <w:r w:rsidRPr="00E947A9">
        <w:rPr>
          <w:rFonts w:eastAsia="Times New Roman"/>
          <w:b/>
          <w:bCs/>
          <w:color w:val="000000"/>
          <w:sz w:val="20"/>
          <w:szCs w:val="20"/>
        </w:rPr>
        <w:t>Relationship between ENSO phases with Northwest India winter precipitation</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2013, </w:t>
      </w:r>
      <w:r w:rsidRPr="00E947A9">
        <w:rPr>
          <w:rFonts w:eastAsia="Times New Roman"/>
          <w:b/>
          <w:bCs/>
          <w:color w:val="000000"/>
          <w:sz w:val="20"/>
          <w:szCs w:val="20"/>
        </w:rPr>
        <w:t>33</w:t>
      </w:r>
      <w:r w:rsidRPr="00E947A9">
        <w:rPr>
          <w:rFonts w:eastAsia="Times New Roman"/>
          <w:color w:val="000000"/>
          <w:sz w:val="20"/>
          <w:szCs w:val="20"/>
        </w:rPr>
        <w:t>(8):1917-1923.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318. Diamond HJ, Lorrey AM, Renwick JA: </w:t>
      </w:r>
      <w:r w:rsidRPr="00E947A9">
        <w:rPr>
          <w:rFonts w:eastAsia="Times New Roman"/>
          <w:b/>
          <w:bCs/>
          <w:color w:val="000000"/>
          <w:sz w:val="20"/>
          <w:szCs w:val="20"/>
        </w:rPr>
        <w:t>A Southwest Pacific Tropical Cyclone Climatology and Linkages to the El Nino-Southern Oscillation</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(1):3-25.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319. Dezfuli AK, Nicholson SE: </w:t>
      </w:r>
      <w:r w:rsidRPr="00E947A9">
        <w:rPr>
          <w:rFonts w:eastAsia="Times New Roman"/>
          <w:b/>
          <w:bCs/>
          <w:color w:val="000000"/>
          <w:sz w:val="20"/>
          <w:szCs w:val="20"/>
        </w:rPr>
        <w:t>The Relationship of Rainfall Variability in Western Equatorial Africa to the Tropical Oceans and Atmospheric Circulation. Part II: The Boreal Autumn</w:t>
      </w:r>
      <w:r w:rsidRPr="00E947A9">
        <w:rPr>
          <w:rFonts w:eastAsia="Times New Roman"/>
          <w:color w:val="000000"/>
          <w:sz w:val="20"/>
          <w:szCs w:val="20"/>
        </w:rPr>
        <w:t>.</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(1):66-84.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320. Dash MK, Pandey PC, Vyas NK, </w:t>
      </w:r>
      <w:proofErr w:type="gramStart"/>
      <w:r w:rsidRPr="00E947A9">
        <w:rPr>
          <w:rFonts w:eastAsia="Times New Roman"/>
          <w:color w:val="000000"/>
          <w:sz w:val="20"/>
          <w:szCs w:val="20"/>
        </w:rPr>
        <w:t>Turner</w:t>
      </w:r>
      <w:proofErr w:type="gramEnd"/>
      <w:r w:rsidRPr="00E947A9">
        <w:rPr>
          <w:rFonts w:eastAsia="Times New Roman"/>
          <w:color w:val="000000"/>
          <w:sz w:val="20"/>
          <w:szCs w:val="20"/>
        </w:rPr>
        <w:t xml:space="preserve"> J: </w:t>
      </w:r>
      <w:r w:rsidRPr="00E947A9">
        <w:rPr>
          <w:rFonts w:eastAsia="Times New Roman"/>
          <w:b/>
          <w:bCs/>
          <w:color w:val="000000"/>
          <w:sz w:val="20"/>
          <w:szCs w:val="20"/>
        </w:rPr>
        <w:t>Variability in the ENSO-induced southern hemispheric circulation and Antarctic sea ice extent</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2013</w:t>
      </w:r>
      <w:proofErr w:type="gramStart"/>
      <w:r w:rsidRPr="00E947A9">
        <w:rPr>
          <w:rFonts w:eastAsia="Times New Roman"/>
          <w:color w:val="000000"/>
          <w:sz w:val="20"/>
          <w:szCs w:val="20"/>
        </w:rPr>
        <w:t>,</w:t>
      </w:r>
      <w:r w:rsidRPr="00E947A9">
        <w:rPr>
          <w:rFonts w:eastAsia="Times New Roman"/>
          <w:b/>
          <w:bCs/>
          <w:color w:val="000000"/>
          <w:sz w:val="20"/>
          <w:szCs w:val="20"/>
        </w:rPr>
        <w:t>33</w:t>
      </w:r>
      <w:proofErr w:type="gramEnd"/>
      <w:r w:rsidRPr="00E947A9">
        <w:rPr>
          <w:rFonts w:eastAsia="Times New Roman"/>
          <w:color w:val="000000"/>
          <w:sz w:val="20"/>
          <w:szCs w:val="20"/>
        </w:rPr>
        <w:t>(3):778-783.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321. Dare RA: </w:t>
      </w:r>
      <w:r w:rsidRPr="00E947A9">
        <w:rPr>
          <w:rFonts w:eastAsia="Times New Roman"/>
          <w:b/>
          <w:bCs/>
          <w:color w:val="000000"/>
          <w:sz w:val="20"/>
          <w:szCs w:val="20"/>
        </w:rPr>
        <w:t>Seasonal Tropical Cyclone Rain Volumes over Australia</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(16):5958-5964.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322. Cruz FT, Narisma GT, Villafuerte MQ, Chua KUC, Olaguera LM: </w:t>
      </w:r>
      <w:r w:rsidRPr="00E947A9">
        <w:rPr>
          <w:rFonts w:eastAsia="Times New Roman"/>
          <w:b/>
          <w:bCs/>
          <w:color w:val="000000"/>
          <w:sz w:val="20"/>
          <w:szCs w:val="20"/>
        </w:rPr>
        <w:t>A climatological analysis of the southwest monsoon rainfall in the Philippines</w:t>
      </w:r>
      <w:r w:rsidRPr="00E947A9">
        <w:rPr>
          <w:rFonts w:eastAsia="Times New Roman"/>
          <w:color w:val="000000"/>
          <w:sz w:val="20"/>
          <w:szCs w:val="20"/>
        </w:rPr>
        <w:t>. </w:t>
      </w:r>
      <w:r w:rsidRPr="00E947A9">
        <w:rPr>
          <w:rFonts w:eastAsia="Times New Roman"/>
          <w:i/>
          <w:iCs/>
          <w:color w:val="000000"/>
          <w:sz w:val="20"/>
          <w:szCs w:val="20"/>
        </w:rPr>
        <w:t>Atmospheric Research </w:t>
      </w:r>
      <w:r w:rsidRPr="00E947A9">
        <w:rPr>
          <w:rFonts w:eastAsia="Times New Roman"/>
          <w:color w:val="000000"/>
          <w:sz w:val="20"/>
          <w:szCs w:val="20"/>
        </w:rPr>
        <w:t>2013, </w:t>
      </w:r>
      <w:r w:rsidRPr="00E947A9">
        <w:rPr>
          <w:rFonts w:eastAsia="Times New Roman"/>
          <w:b/>
          <w:bCs/>
          <w:color w:val="000000"/>
          <w:sz w:val="20"/>
          <w:szCs w:val="20"/>
        </w:rPr>
        <w:t>122</w:t>
      </w:r>
      <w:r w:rsidRPr="00E947A9">
        <w:rPr>
          <w:rFonts w:eastAsia="Times New Roman"/>
          <w:color w:val="000000"/>
          <w:sz w:val="20"/>
          <w:szCs w:val="20"/>
        </w:rPr>
        <w:t>:609-616.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323. Cowan T, van Rensch P, Purich A, Cai WJ: </w:t>
      </w:r>
      <w:r w:rsidRPr="00E947A9">
        <w:rPr>
          <w:rFonts w:eastAsia="Times New Roman"/>
          <w:b/>
          <w:bCs/>
          <w:color w:val="000000"/>
          <w:sz w:val="20"/>
          <w:szCs w:val="20"/>
        </w:rPr>
        <w:t>The Association of Tropical and Extratropical Climate Modes to Atmospheric Blocking across Southeastern Australia</w:t>
      </w:r>
      <w:r w:rsidRPr="00E947A9">
        <w:rPr>
          <w:rFonts w:eastAsia="Times New Roman"/>
          <w:color w:val="000000"/>
          <w:sz w:val="20"/>
          <w:szCs w:val="20"/>
        </w:rPr>
        <w:t>. </w:t>
      </w:r>
      <w:r w:rsidRPr="00E947A9">
        <w:rPr>
          <w:rFonts w:eastAsia="Times New Roman"/>
          <w:i/>
          <w:iCs/>
          <w:color w:val="000000"/>
          <w:sz w:val="20"/>
          <w:szCs w:val="20"/>
        </w:rPr>
        <w:t>Journal of Climate</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(19):7555-7569.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324. Cottrill A, Hendon HH, Lim EP, Langford S, Shelton K, Charles A, McClymont D, Jones D, Kuleshov Y: </w:t>
      </w:r>
      <w:r w:rsidRPr="00E947A9">
        <w:rPr>
          <w:rFonts w:eastAsia="Times New Roman"/>
          <w:b/>
          <w:bCs/>
          <w:color w:val="000000"/>
          <w:sz w:val="20"/>
          <w:szCs w:val="20"/>
        </w:rPr>
        <w:t>Seasonal Forecasting in the Pacific Using the Coupled Model POAMA-2</w:t>
      </w:r>
      <w:r w:rsidRPr="00E947A9">
        <w:rPr>
          <w:rFonts w:eastAsia="Times New Roman"/>
          <w:color w:val="000000"/>
          <w:sz w:val="20"/>
          <w:szCs w:val="20"/>
        </w:rPr>
        <w:t>. </w:t>
      </w:r>
      <w:r w:rsidRPr="00E947A9">
        <w:rPr>
          <w:rFonts w:eastAsia="Times New Roman"/>
          <w:i/>
          <w:iCs/>
          <w:color w:val="000000"/>
          <w:sz w:val="20"/>
          <w:szCs w:val="20"/>
        </w:rPr>
        <w:t>Weather and Forecasting </w:t>
      </w:r>
      <w:r w:rsidRPr="00E947A9">
        <w:rPr>
          <w:rFonts w:eastAsia="Times New Roman"/>
          <w:color w:val="000000"/>
          <w:sz w:val="20"/>
          <w:szCs w:val="20"/>
        </w:rPr>
        <w:t>2013, </w:t>
      </w:r>
      <w:r w:rsidRPr="00E947A9">
        <w:rPr>
          <w:rFonts w:eastAsia="Times New Roman"/>
          <w:b/>
          <w:bCs/>
          <w:color w:val="000000"/>
          <w:sz w:val="20"/>
          <w:szCs w:val="20"/>
        </w:rPr>
        <w:t>28</w:t>
      </w:r>
      <w:r w:rsidRPr="00E947A9">
        <w:rPr>
          <w:rFonts w:eastAsia="Times New Roman"/>
          <w:color w:val="000000"/>
          <w:sz w:val="20"/>
          <w:szCs w:val="20"/>
        </w:rPr>
        <w:t>(3):668-680.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325. Cohen L, Dean S, Renwick J: </w:t>
      </w:r>
      <w:r w:rsidRPr="00E947A9">
        <w:rPr>
          <w:rFonts w:eastAsia="Times New Roman"/>
          <w:b/>
          <w:bCs/>
          <w:color w:val="000000"/>
          <w:sz w:val="20"/>
          <w:szCs w:val="20"/>
        </w:rPr>
        <w:t>Synoptic Weather Types for the Ross Sea Region, Antarctica</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(2):636-649.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326. Coats S, Smerdon JE, Seager R, Cook BI, Gonzalez-Rouco JF: </w:t>
      </w:r>
      <w:r w:rsidRPr="00E947A9">
        <w:rPr>
          <w:rFonts w:eastAsia="Times New Roman"/>
          <w:b/>
          <w:bCs/>
          <w:color w:val="000000"/>
          <w:sz w:val="20"/>
          <w:szCs w:val="20"/>
        </w:rPr>
        <w:t>Megadroughts in Southwestern North America in ECHO-G Millennial Simulations and Their Comparison to Proxy Drought Reconstructions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(19):7635-7649.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327. Clem KR, Fogt RL: </w:t>
      </w:r>
      <w:r w:rsidRPr="00E947A9">
        <w:rPr>
          <w:rFonts w:eastAsia="Times New Roman"/>
          <w:b/>
          <w:bCs/>
          <w:color w:val="000000"/>
          <w:sz w:val="20"/>
          <w:szCs w:val="20"/>
        </w:rPr>
        <w:t>Varying roles of ENSO and SAM on the Antarctic Peninsula climate in austral spring</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2013, </w:t>
      </w:r>
      <w:r w:rsidRPr="00E947A9">
        <w:rPr>
          <w:rFonts w:eastAsia="Times New Roman"/>
          <w:b/>
          <w:bCs/>
          <w:color w:val="000000"/>
          <w:sz w:val="20"/>
          <w:szCs w:val="20"/>
        </w:rPr>
        <w:t>118</w:t>
      </w:r>
      <w:r w:rsidRPr="00E947A9">
        <w:rPr>
          <w:rFonts w:eastAsia="Times New Roman"/>
          <w:color w:val="000000"/>
          <w:sz w:val="20"/>
          <w:szCs w:val="20"/>
        </w:rPr>
        <w:t>(20).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328. Choi KY, Vecchi GA, Wittenberg AT: </w:t>
      </w:r>
      <w:r w:rsidRPr="00E947A9">
        <w:rPr>
          <w:rFonts w:eastAsia="Times New Roman"/>
          <w:b/>
          <w:bCs/>
          <w:color w:val="000000"/>
          <w:sz w:val="20"/>
          <w:szCs w:val="20"/>
        </w:rPr>
        <w:t>ENSO Transition, Duration, and Amplitude Asymmetries: Role of the Nonlinear Wind Stress Coupling in a Conceptual Model</w:t>
      </w:r>
      <w:r w:rsidRPr="00E947A9">
        <w:rPr>
          <w:rFonts w:eastAsia="Times New Roman"/>
          <w:color w:val="000000"/>
          <w:sz w:val="20"/>
          <w:szCs w:val="20"/>
        </w:rPr>
        <w:t>. </w:t>
      </w:r>
      <w:r w:rsidRPr="00E947A9">
        <w:rPr>
          <w:rFonts w:eastAsia="Times New Roman"/>
          <w:i/>
          <w:iCs/>
          <w:color w:val="000000"/>
          <w:sz w:val="20"/>
          <w:szCs w:val="20"/>
        </w:rPr>
        <w:t>Journal of Climate</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(23):9462-9476.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329. Choi J, </w:t>
      </w:r>
      <w:proofErr w:type="gramStart"/>
      <w:r w:rsidRPr="00E947A9">
        <w:rPr>
          <w:rFonts w:eastAsia="Times New Roman"/>
          <w:color w:val="000000"/>
          <w:sz w:val="20"/>
          <w:szCs w:val="20"/>
        </w:rPr>
        <w:t>An</w:t>
      </w:r>
      <w:proofErr w:type="gramEnd"/>
      <w:r w:rsidRPr="00E947A9">
        <w:rPr>
          <w:rFonts w:eastAsia="Times New Roman"/>
          <w:color w:val="000000"/>
          <w:sz w:val="20"/>
          <w:szCs w:val="20"/>
        </w:rPr>
        <w:t xml:space="preserve"> SI, Yeh SW, Yu JY: </w:t>
      </w:r>
      <w:r w:rsidRPr="00E947A9">
        <w:rPr>
          <w:rFonts w:eastAsia="Times New Roman"/>
          <w:b/>
          <w:bCs/>
          <w:color w:val="000000"/>
          <w:sz w:val="20"/>
          <w:szCs w:val="20"/>
        </w:rPr>
        <w:t>ENSO-Like and ENSO-Induced Tropical Pacific Decadal Variability in CGCMs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(5):1485-1501.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330. Choi J, An SI: </w:t>
      </w:r>
      <w:r w:rsidRPr="00E947A9">
        <w:rPr>
          <w:rFonts w:eastAsia="Times New Roman"/>
          <w:b/>
          <w:bCs/>
          <w:color w:val="000000"/>
          <w:sz w:val="20"/>
          <w:szCs w:val="20"/>
        </w:rPr>
        <w:t>Quantifying the residual effects of ENSO on low-frequency variability in the tropical Pacific</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2013, </w:t>
      </w:r>
      <w:r w:rsidRPr="00E947A9">
        <w:rPr>
          <w:rFonts w:eastAsia="Times New Roman"/>
          <w:b/>
          <w:bCs/>
          <w:color w:val="000000"/>
          <w:sz w:val="20"/>
          <w:szCs w:val="20"/>
        </w:rPr>
        <w:t>33</w:t>
      </w:r>
      <w:r w:rsidRPr="00E947A9">
        <w:rPr>
          <w:rFonts w:eastAsia="Times New Roman"/>
          <w:color w:val="000000"/>
          <w:sz w:val="20"/>
          <w:szCs w:val="20"/>
        </w:rPr>
        <w:t>(4):1047-1052.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331. Chen YL, Zhao YP, Wang F, Feng JQ: </w:t>
      </w:r>
      <w:r w:rsidRPr="00E947A9">
        <w:rPr>
          <w:rFonts w:eastAsia="Times New Roman"/>
          <w:b/>
          <w:bCs/>
          <w:color w:val="000000"/>
          <w:sz w:val="20"/>
          <w:szCs w:val="20"/>
        </w:rPr>
        <w:t>DECADAL VARIABILITY OF SUBSURFACE OCEAN TEMPERATURE ANOMALY IN TROPICAL PACIFIC AND ITS IMPACT ON CLIMATE OF CHINA</w:t>
      </w:r>
      <w:r w:rsidRPr="00E947A9">
        <w:rPr>
          <w:rFonts w:eastAsia="Times New Roman"/>
          <w:color w:val="000000"/>
          <w:sz w:val="20"/>
          <w:szCs w:val="20"/>
        </w:rPr>
        <w:t>.</w:t>
      </w:r>
      <w:r w:rsidRPr="00E947A9">
        <w:rPr>
          <w:rFonts w:eastAsia="Times New Roman"/>
          <w:i/>
          <w:iCs/>
          <w:color w:val="000000"/>
          <w:sz w:val="20"/>
          <w:szCs w:val="20"/>
        </w:rPr>
        <w:t>Journal of Tropical Meteorology </w:t>
      </w:r>
      <w:r w:rsidRPr="00E947A9">
        <w:rPr>
          <w:rFonts w:eastAsia="Times New Roman"/>
          <w:color w:val="000000"/>
          <w:sz w:val="20"/>
          <w:szCs w:val="20"/>
        </w:rPr>
        <w:t>2013, </w:t>
      </w:r>
      <w:r w:rsidRPr="00E947A9">
        <w:rPr>
          <w:rFonts w:eastAsia="Times New Roman"/>
          <w:b/>
          <w:bCs/>
          <w:color w:val="000000"/>
          <w:sz w:val="20"/>
          <w:szCs w:val="20"/>
        </w:rPr>
        <w:t>19</w:t>
      </w:r>
      <w:r w:rsidRPr="00E947A9">
        <w:rPr>
          <w:rFonts w:eastAsia="Times New Roman"/>
          <w:color w:val="000000"/>
          <w:sz w:val="20"/>
          <w:szCs w:val="20"/>
        </w:rPr>
        <w:t>(3):253-263.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332. Chang CT, Wang HC, Huang CY: </w:t>
      </w:r>
      <w:r w:rsidRPr="00E947A9">
        <w:rPr>
          <w:rFonts w:eastAsia="Times New Roman"/>
          <w:b/>
          <w:bCs/>
          <w:color w:val="000000"/>
          <w:sz w:val="20"/>
          <w:szCs w:val="20"/>
        </w:rPr>
        <w:t>Impacts of vegetation onset time on the net primary productivity in a mountainous island in Pacific Asia</w:t>
      </w:r>
      <w:r w:rsidRPr="00E947A9">
        <w:rPr>
          <w:rFonts w:eastAsia="Times New Roman"/>
          <w:color w:val="000000"/>
          <w:sz w:val="20"/>
          <w:szCs w:val="20"/>
        </w:rPr>
        <w:t>. </w:t>
      </w:r>
      <w:r w:rsidRPr="00E947A9">
        <w:rPr>
          <w:rFonts w:eastAsia="Times New Roman"/>
          <w:i/>
          <w:iCs/>
          <w:color w:val="000000"/>
          <w:sz w:val="20"/>
          <w:szCs w:val="20"/>
        </w:rPr>
        <w:t>Environmental Research Letters </w:t>
      </w:r>
      <w:r w:rsidRPr="00E947A9">
        <w:rPr>
          <w:rFonts w:eastAsia="Times New Roman"/>
          <w:color w:val="000000"/>
          <w:sz w:val="20"/>
          <w:szCs w:val="20"/>
        </w:rPr>
        <w:t>2013, </w:t>
      </w:r>
      <w:r w:rsidRPr="00E947A9">
        <w:rPr>
          <w:rFonts w:eastAsia="Times New Roman"/>
          <w:b/>
          <w:bCs/>
          <w:color w:val="000000"/>
          <w:sz w:val="20"/>
          <w:szCs w:val="20"/>
        </w:rPr>
        <w:t>8</w:t>
      </w:r>
      <w:r w:rsidRPr="00E947A9">
        <w:rPr>
          <w:rFonts w:eastAsia="Times New Roman"/>
          <w:color w:val="000000"/>
          <w:sz w:val="20"/>
          <w:szCs w:val="20"/>
        </w:rPr>
        <w:t>(4).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333. Chand SS, Tory KJ, McBride JL, Wheeler MC, Dare RA, Walsh KJE: </w:t>
      </w:r>
      <w:r w:rsidRPr="00E947A9">
        <w:rPr>
          <w:rFonts w:eastAsia="Times New Roman"/>
          <w:b/>
          <w:bCs/>
          <w:color w:val="000000"/>
          <w:sz w:val="20"/>
          <w:szCs w:val="20"/>
        </w:rPr>
        <w:t>The Different Impact of Positive-Neutral and Negative-Neutral ENSO Regimes on Australian Tropical Cyclones</w:t>
      </w:r>
      <w:r w:rsidRPr="00E947A9">
        <w:rPr>
          <w:rFonts w:eastAsia="Times New Roman"/>
          <w:color w:val="000000"/>
          <w:sz w:val="20"/>
          <w:szCs w:val="20"/>
        </w:rPr>
        <w:t>.</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(20):8008-8016.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334. Chand SS, McBride JL, Tory KJ, Wheeler MC, Walsh KJE: </w:t>
      </w:r>
      <w:r w:rsidRPr="00E947A9">
        <w:rPr>
          <w:rFonts w:eastAsia="Times New Roman"/>
          <w:b/>
          <w:bCs/>
          <w:color w:val="000000"/>
          <w:sz w:val="20"/>
          <w:szCs w:val="20"/>
        </w:rPr>
        <w:t>Impact of Different ENSO Regimes on Southwest Pacific Tropical Cyclones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(2):600-608.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335. Cai WJ, van Rensch P: </w:t>
      </w:r>
      <w:r w:rsidRPr="00E947A9">
        <w:rPr>
          <w:rFonts w:eastAsia="Times New Roman"/>
          <w:b/>
          <w:bCs/>
          <w:color w:val="000000"/>
          <w:sz w:val="20"/>
          <w:szCs w:val="20"/>
        </w:rPr>
        <w:t>Austral Summer Teleconnections of Indo-Pacific Variability: Their Nonlinearity and Impacts on Australian Climate</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2013, </w:t>
      </w:r>
      <w:r w:rsidRPr="00E947A9">
        <w:rPr>
          <w:rFonts w:eastAsia="Times New Roman"/>
          <w:b/>
          <w:bCs/>
          <w:color w:val="000000"/>
          <w:sz w:val="20"/>
          <w:szCs w:val="20"/>
        </w:rPr>
        <w:t>26</w:t>
      </w:r>
      <w:r w:rsidRPr="00E947A9">
        <w:rPr>
          <w:rFonts w:eastAsia="Times New Roman"/>
          <w:color w:val="000000"/>
          <w:sz w:val="20"/>
          <w:szCs w:val="20"/>
        </w:rPr>
        <w:t>(9):2796-2810.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336. Bridhikitti A: </w:t>
      </w:r>
      <w:r w:rsidRPr="00E947A9">
        <w:rPr>
          <w:rFonts w:eastAsia="Times New Roman"/>
          <w:b/>
          <w:bCs/>
          <w:color w:val="000000"/>
          <w:sz w:val="20"/>
          <w:szCs w:val="20"/>
        </w:rPr>
        <w:t>Connections of ENSO/IOD and aerosols with Thai rainfall anomalies and associated implications for local rainfall forecasts</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2013</w:t>
      </w:r>
      <w:proofErr w:type="gramStart"/>
      <w:r w:rsidRPr="00E947A9">
        <w:rPr>
          <w:rFonts w:eastAsia="Times New Roman"/>
          <w:color w:val="000000"/>
          <w:sz w:val="20"/>
          <w:szCs w:val="20"/>
        </w:rPr>
        <w:t>,</w:t>
      </w:r>
      <w:r w:rsidRPr="00E947A9">
        <w:rPr>
          <w:rFonts w:eastAsia="Times New Roman"/>
          <w:b/>
          <w:bCs/>
          <w:color w:val="000000"/>
          <w:sz w:val="20"/>
          <w:szCs w:val="20"/>
        </w:rPr>
        <w:t>33</w:t>
      </w:r>
      <w:proofErr w:type="gramEnd"/>
      <w:r w:rsidRPr="00E947A9">
        <w:rPr>
          <w:rFonts w:eastAsia="Times New Roman"/>
          <w:color w:val="000000"/>
          <w:sz w:val="20"/>
          <w:szCs w:val="20"/>
        </w:rPr>
        <w:t>(13):2836-2845.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337. Bessieres L, Rio MH, Dufau C, Boone C, Pujol MI: </w:t>
      </w:r>
      <w:r w:rsidRPr="00E947A9">
        <w:rPr>
          <w:rFonts w:eastAsia="Times New Roman"/>
          <w:b/>
          <w:bCs/>
          <w:color w:val="000000"/>
          <w:sz w:val="20"/>
          <w:szCs w:val="20"/>
        </w:rPr>
        <w:t>Ocean state indicators from MyOcean altimeter products</w:t>
      </w:r>
      <w:r w:rsidRPr="00E947A9">
        <w:rPr>
          <w:rFonts w:eastAsia="Times New Roman"/>
          <w:color w:val="000000"/>
          <w:sz w:val="20"/>
          <w:szCs w:val="20"/>
        </w:rPr>
        <w:t>. </w:t>
      </w:r>
      <w:r w:rsidRPr="00E947A9">
        <w:rPr>
          <w:rFonts w:eastAsia="Times New Roman"/>
          <w:i/>
          <w:iCs/>
          <w:color w:val="000000"/>
          <w:sz w:val="20"/>
          <w:szCs w:val="20"/>
        </w:rPr>
        <w:t>Ocean Science </w:t>
      </w:r>
      <w:r w:rsidRPr="00E947A9">
        <w:rPr>
          <w:rFonts w:eastAsia="Times New Roman"/>
          <w:color w:val="000000"/>
          <w:sz w:val="20"/>
          <w:szCs w:val="20"/>
        </w:rPr>
        <w:t>2013, </w:t>
      </w:r>
      <w:r w:rsidRPr="00E947A9">
        <w:rPr>
          <w:rFonts w:eastAsia="Times New Roman"/>
          <w:b/>
          <w:bCs/>
          <w:color w:val="000000"/>
          <w:sz w:val="20"/>
          <w:szCs w:val="20"/>
        </w:rPr>
        <w:t>9</w:t>
      </w:r>
      <w:r w:rsidRPr="00E947A9">
        <w:rPr>
          <w:rFonts w:eastAsia="Times New Roman"/>
          <w:color w:val="000000"/>
          <w:sz w:val="20"/>
          <w:szCs w:val="20"/>
        </w:rPr>
        <w:t>(3):545-560.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338. Bastos A, Running SW, Gouveia C, </w:t>
      </w:r>
      <w:proofErr w:type="gramStart"/>
      <w:r w:rsidRPr="00E947A9">
        <w:rPr>
          <w:rFonts w:eastAsia="Times New Roman"/>
          <w:color w:val="000000"/>
          <w:sz w:val="20"/>
          <w:szCs w:val="20"/>
        </w:rPr>
        <w:t>Trigo</w:t>
      </w:r>
      <w:proofErr w:type="gramEnd"/>
      <w:r w:rsidRPr="00E947A9">
        <w:rPr>
          <w:rFonts w:eastAsia="Times New Roman"/>
          <w:color w:val="000000"/>
          <w:sz w:val="20"/>
          <w:szCs w:val="20"/>
        </w:rPr>
        <w:t xml:space="preserve"> RM: </w:t>
      </w:r>
      <w:r w:rsidRPr="00E947A9">
        <w:rPr>
          <w:rFonts w:eastAsia="Times New Roman"/>
          <w:b/>
          <w:bCs/>
          <w:color w:val="000000"/>
          <w:sz w:val="20"/>
          <w:szCs w:val="20"/>
        </w:rPr>
        <w:t>The global NPP dependence on ENSO: La Nina and the extraordinary year of 2011</w:t>
      </w:r>
      <w:r w:rsidRPr="00E947A9">
        <w:rPr>
          <w:rFonts w:eastAsia="Times New Roman"/>
          <w:color w:val="000000"/>
          <w:sz w:val="20"/>
          <w:szCs w:val="20"/>
        </w:rPr>
        <w:t>. </w:t>
      </w:r>
      <w:r w:rsidRPr="00E947A9">
        <w:rPr>
          <w:rFonts w:eastAsia="Times New Roman"/>
          <w:i/>
          <w:iCs/>
          <w:color w:val="000000"/>
          <w:sz w:val="20"/>
          <w:szCs w:val="20"/>
        </w:rPr>
        <w:t>Journal of Geophysical Research-Biogeosciences </w:t>
      </w:r>
      <w:r w:rsidRPr="00E947A9">
        <w:rPr>
          <w:rFonts w:eastAsia="Times New Roman"/>
          <w:color w:val="000000"/>
          <w:sz w:val="20"/>
          <w:szCs w:val="20"/>
        </w:rPr>
        <w:t>2013</w:t>
      </w:r>
      <w:proofErr w:type="gramStart"/>
      <w:r w:rsidRPr="00E947A9">
        <w:rPr>
          <w:rFonts w:eastAsia="Times New Roman"/>
          <w:color w:val="000000"/>
          <w:sz w:val="20"/>
          <w:szCs w:val="20"/>
        </w:rPr>
        <w:t>,</w:t>
      </w:r>
      <w:r w:rsidRPr="00E947A9">
        <w:rPr>
          <w:rFonts w:eastAsia="Times New Roman"/>
          <w:b/>
          <w:bCs/>
          <w:color w:val="000000"/>
          <w:sz w:val="20"/>
          <w:szCs w:val="20"/>
        </w:rPr>
        <w:t>118</w:t>
      </w:r>
      <w:proofErr w:type="gramEnd"/>
      <w:r w:rsidRPr="00E947A9">
        <w:rPr>
          <w:rFonts w:eastAsia="Times New Roman"/>
          <w:color w:val="000000"/>
          <w:sz w:val="20"/>
          <w:szCs w:val="20"/>
        </w:rPr>
        <w:t>(3):1247-1255.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339. Andrade-Bejarano M: </w:t>
      </w:r>
      <w:r w:rsidRPr="00E947A9">
        <w:rPr>
          <w:rFonts w:eastAsia="Times New Roman"/>
          <w:b/>
          <w:bCs/>
          <w:color w:val="000000"/>
          <w:sz w:val="20"/>
          <w:szCs w:val="20"/>
        </w:rPr>
        <w:t>Monthly Average Temperature Modeling in an Intertropical Region</w:t>
      </w:r>
      <w:r w:rsidRPr="00E947A9">
        <w:rPr>
          <w:rFonts w:eastAsia="Times New Roman"/>
          <w:color w:val="000000"/>
          <w:sz w:val="20"/>
          <w:szCs w:val="20"/>
        </w:rPr>
        <w:t>. </w:t>
      </w:r>
      <w:r w:rsidRPr="00E947A9">
        <w:rPr>
          <w:rFonts w:eastAsia="Times New Roman"/>
          <w:i/>
          <w:iCs/>
          <w:color w:val="000000"/>
          <w:sz w:val="20"/>
          <w:szCs w:val="20"/>
        </w:rPr>
        <w:t>Weather and Forecasting </w:t>
      </w:r>
      <w:r w:rsidRPr="00E947A9">
        <w:rPr>
          <w:rFonts w:eastAsia="Times New Roman"/>
          <w:color w:val="000000"/>
          <w:sz w:val="20"/>
          <w:szCs w:val="20"/>
        </w:rPr>
        <w:t>2013, </w:t>
      </w:r>
      <w:r w:rsidRPr="00E947A9">
        <w:rPr>
          <w:rFonts w:eastAsia="Times New Roman"/>
          <w:b/>
          <w:bCs/>
          <w:color w:val="000000"/>
          <w:sz w:val="20"/>
          <w:szCs w:val="20"/>
        </w:rPr>
        <w:t>28</w:t>
      </w:r>
      <w:r w:rsidRPr="00E947A9">
        <w:rPr>
          <w:rFonts w:eastAsia="Times New Roman"/>
          <w:color w:val="000000"/>
          <w:sz w:val="20"/>
          <w:szCs w:val="20"/>
        </w:rPr>
        <w:t>(5):1099-1115.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340. Zheng F, Zhang RH: </w:t>
      </w:r>
      <w:r w:rsidRPr="00E947A9">
        <w:rPr>
          <w:rFonts w:eastAsia="Times New Roman"/>
          <w:b/>
          <w:bCs/>
          <w:color w:val="000000"/>
          <w:sz w:val="20"/>
          <w:szCs w:val="20"/>
        </w:rPr>
        <w:t>Effects of interannual salinity variability and freshwater flux forcing on the development of the 2007/08 La Nina event diagnosed from Argo and satellite data</w:t>
      </w:r>
      <w:r w:rsidRPr="00E947A9">
        <w:rPr>
          <w:rFonts w:eastAsia="Times New Roman"/>
          <w:color w:val="000000"/>
          <w:sz w:val="20"/>
          <w:szCs w:val="20"/>
        </w:rPr>
        <w:t>.</w:t>
      </w:r>
      <w:r w:rsidRPr="00E947A9">
        <w:rPr>
          <w:rFonts w:eastAsia="Times New Roman"/>
          <w:i/>
          <w:iCs/>
          <w:color w:val="000000"/>
          <w:sz w:val="20"/>
          <w:szCs w:val="20"/>
        </w:rPr>
        <w:t>Dynamics of Atmospheres and Oceans </w:t>
      </w:r>
      <w:r w:rsidRPr="00E947A9">
        <w:rPr>
          <w:rFonts w:eastAsia="Times New Roman"/>
          <w:color w:val="000000"/>
          <w:sz w:val="20"/>
          <w:szCs w:val="20"/>
        </w:rPr>
        <w:t>2012, </w:t>
      </w:r>
      <w:r w:rsidRPr="00E947A9">
        <w:rPr>
          <w:rFonts w:eastAsia="Times New Roman"/>
          <w:b/>
          <w:bCs/>
          <w:color w:val="000000"/>
          <w:sz w:val="20"/>
          <w:szCs w:val="20"/>
        </w:rPr>
        <w:t>57</w:t>
      </w:r>
      <w:r w:rsidRPr="00E947A9">
        <w:rPr>
          <w:rFonts w:eastAsia="Times New Roman"/>
          <w:color w:val="000000"/>
          <w:sz w:val="20"/>
          <w:szCs w:val="20"/>
        </w:rPr>
        <w:t>:45-57.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341. Zhao TL, Gong SL, Huang P, Lavoue D: </w:t>
      </w:r>
      <w:r w:rsidRPr="00E947A9">
        <w:rPr>
          <w:rFonts w:eastAsia="Times New Roman"/>
          <w:b/>
          <w:bCs/>
          <w:color w:val="000000"/>
          <w:sz w:val="20"/>
          <w:szCs w:val="20"/>
        </w:rPr>
        <w:t>Hemispheric transport and influence of meteorology on global aerosol climatology</w:t>
      </w:r>
      <w:r w:rsidRPr="00E947A9">
        <w:rPr>
          <w:rFonts w:eastAsia="Times New Roman"/>
          <w:color w:val="000000"/>
          <w:sz w:val="20"/>
          <w:szCs w:val="20"/>
        </w:rPr>
        <w:t>. </w:t>
      </w:r>
      <w:r w:rsidRPr="00E947A9">
        <w:rPr>
          <w:rFonts w:eastAsia="Times New Roman"/>
          <w:i/>
          <w:iCs/>
          <w:color w:val="000000"/>
          <w:sz w:val="20"/>
          <w:szCs w:val="20"/>
        </w:rPr>
        <w:t>Atmospheric Chemistry and Physics </w:t>
      </w:r>
      <w:r w:rsidRPr="00E947A9">
        <w:rPr>
          <w:rFonts w:eastAsia="Times New Roman"/>
          <w:color w:val="000000"/>
          <w:sz w:val="20"/>
          <w:szCs w:val="20"/>
        </w:rPr>
        <w:t>2012, </w:t>
      </w:r>
      <w:r w:rsidRPr="00E947A9">
        <w:rPr>
          <w:rFonts w:eastAsia="Times New Roman"/>
          <w:b/>
          <w:bCs/>
          <w:color w:val="000000"/>
          <w:sz w:val="20"/>
          <w:szCs w:val="20"/>
        </w:rPr>
        <w:t>12</w:t>
      </w:r>
      <w:r w:rsidRPr="00E947A9">
        <w:rPr>
          <w:rFonts w:eastAsia="Times New Roman"/>
          <w:color w:val="000000"/>
          <w:sz w:val="20"/>
          <w:szCs w:val="20"/>
        </w:rPr>
        <w:t>(16):7609-7624.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342. Zhang WJ, Jin FF, Ren HL, </w:t>
      </w:r>
      <w:proofErr w:type="gramStart"/>
      <w:r w:rsidRPr="00E947A9">
        <w:rPr>
          <w:rFonts w:eastAsia="Times New Roman"/>
          <w:color w:val="000000"/>
          <w:sz w:val="20"/>
          <w:szCs w:val="20"/>
        </w:rPr>
        <w:t>Li</w:t>
      </w:r>
      <w:proofErr w:type="gramEnd"/>
      <w:r w:rsidRPr="00E947A9">
        <w:rPr>
          <w:rFonts w:eastAsia="Times New Roman"/>
          <w:color w:val="000000"/>
          <w:sz w:val="20"/>
          <w:szCs w:val="20"/>
        </w:rPr>
        <w:t xml:space="preserve"> JP, Zhao JX: </w:t>
      </w:r>
      <w:r w:rsidRPr="00E947A9">
        <w:rPr>
          <w:rFonts w:eastAsia="Times New Roman"/>
          <w:b/>
          <w:bCs/>
          <w:color w:val="000000"/>
          <w:sz w:val="20"/>
          <w:szCs w:val="20"/>
        </w:rPr>
        <w:t>Differences in Teleconnection over the North Pacific and Rainfall Shift over the USA Associated with Two Types of El Nino during Boreal Autumn</w:t>
      </w:r>
      <w:r w:rsidRPr="00E947A9">
        <w:rPr>
          <w:rFonts w:eastAsia="Times New Roman"/>
          <w:color w:val="000000"/>
          <w:sz w:val="20"/>
          <w:szCs w:val="20"/>
        </w:rPr>
        <w:t>. </w:t>
      </w:r>
      <w:r w:rsidRPr="00E947A9">
        <w:rPr>
          <w:rFonts w:eastAsia="Times New Roman"/>
          <w:i/>
          <w:iCs/>
          <w:color w:val="000000"/>
          <w:sz w:val="20"/>
          <w:szCs w:val="20"/>
        </w:rPr>
        <w:t>Journal of the Meteorological Society of Japan </w:t>
      </w:r>
      <w:r w:rsidRPr="00E947A9">
        <w:rPr>
          <w:rFonts w:eastAsia="Times New Roman"/>
          <w:color w:val="000000"/>
          <w:sz w:val="20"/>
          <w:szCs w:val="20"/>
        </w:rPr>
        <w:t>2012, </w:t>
      </w:r>
      <w:r w:rsidRPr="00E947A9">
        <w:rPr>
          <w:rFonts w:eastAsia="Times New Roman"/>
          <w:b/>
          <w:bCs/>
          <w:color w:val="000000"/>
          <w:sz w:val="20"/>
          <w:szCs w:val="20"/>
        </w:rPr>
        <w:t>90</w:t>
      </w:r>
      <w:r w:rsidRPr="00E947A9">
        <w:rPr>
          <w:rFonts w:eastAsia="Times New Roman"/>
          <w:color w:val="000000"/>
          <w:sz w:val="20"/>
          <w:szCs w:val="20"/>
        </w:rPr>
        <w:t>(4):535-552.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343. Zhang Q, Zhang W, Lu XQ, </w:t>
      </w:r>
      <w:proofErr w:type="gramStart"/>
      <w:r w:rsidRPr="00E947A9">
        <w:rPr>
          <w:rFonts w:eastAsia="Times New Roman"/>
          <w:color w:val="000000"/>
          <w:sz w:val="20"/>
          <w:szCs w:val="20"/>
        </w:rPr>
        <w:t>Chen</w:t>
      </w:r>
      <w:proofErr w:type="gramEnd"/>
      <w:r w:rsidRPr="00E947A9">
        <w:rPr>
          <w:rFonts w:eastAsia="Times New Roman"/>
          <w:color w:val="000000"/>
          <w:sz w:val="20"/>
          <w:szCs w:val="20"/>
        </w:rPr>
        <w:t xml:space="preserve"> YD: </w:t>
      </w:r>
      <w:r w:rsidRPr="00E947A9">
        <w:rPr>
          <w:rFonts w:eastAsia="Times New Roman"/>
          <w:b/>
          <w:bCs/>
          <w:color w:val="000000"/>
          <w:sz w:val="20"/>
          <w:szCs w:val="20"/>
        </w:rPr>
        <w:t>Landfalling tropical cyclones activities in the south China: intensifying or weakening?</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2012, </w:t>
      </w:r>
      <w:r w:rsidRPr="00E947A9">
        <w:rPr>
          <w:rFonts w:eastAsia="Times New Roman"/>
          <w:b/>
          <w:bCs/>
          <w:color w:val="000000"/>
          <w:sz w:val="20"/>
          <w:szCs w:val="20"/>
        </w:rPr>
        <w:t>32</w:t>
      </w:r>
      <w:r w:rsidRPr="00E947A9">
        <w:rPr>
          <w:rFonts w:eastAsia="Times New Roman"/>
          <w:color w:val="000000"/>
          <w:sz w:val="20"/>
          <w:szCs w:val="20"/>
        </w:rPr>
        <w:t>(12):1815-1824.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344. Zhai FG, Hu DX: </w:t>
      </w:r>
      <w:r w:rsidRPr="00E947A9">
        <w:rPr>
          <w:rFonts w:eastAsia="Times New Roman"/>
          <w:b/>
          <w:bCs/>
          <w:color w:val="000000"/>
          <w:sz w:val="20"/>
          <w:szCs w:val="20"/>
        </w:rPr>
        <w:t>Interannual variability of transport and bifurcation of the North Equatorial Current in the tropical North Pacific Ocean</w:t>
      </w:r>
      <w:r w:rsidRPr="00E947A9">
        <w:rPr>
          <w:rFonts w:eastAsia="Times New Roman"/>
          <w:color w:val="000000"/>
          <w:sz w:val="20"/>
          <w:szCs w:val="20"/>
        </w:rPr>
        <w:t>. </w:t>
      </w:r>
      <w:r w:rsidRPr="00E947A9">
        <w:rPr>
          <w:rFonts w:eastAsia="Times New Roman"/>
          <w:i/>
          <w:iCs/>
          <w:color w:val="000000"/>
          <w:sz w:val="20"/>
          <w:szCs w:val="20"/>
        </w:rPr>
        <w:t>Chinese Journal of Oceanology and Limnology</w:t>
      </w:r>
      <w:r w:rsidRPr="00E947A9">
        <w:rPr>
          <w:rFonts w:eastAsia="Times New Roman"/>
          <w:color w:val="000000"/>
          <w:sz w:val="20"/>
          <w:szCs w:val="20"/>
        </w:rPr>
        <w:t>2012, </w:t>
      </w:r>
      <w:r w:rsidRPr="00E947A9">
        <w:rPr>
          <w:rFonts w:eastAsia="Times New Roman"/>
          <w:b/>
          <w:bCs/>
          <w:color w:val="000000"/>
          <w:sz w:val="20"/>
          <w:szCs w:val="20"/>
        </w:rPr>
        <w:t>30</w:t>
      </w:r>
      <w:r w:rsidRPr="00E947A9">
        <w:rPr>
          <w:rFonts w:eastAsia="Times New Roman"/>
          <w:color w:val="000000"/>
          <w:sz w:val="20"/>
          <w:szCs w:val="20"/>
        </w:rPr>
        <w:t>(1):177-185.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345. Zeng Z, Ho SP, Sokolovskiy S, Kuo YH: </w:t>
      </w:r>
      <w:r w:rsidRPr="00E947A9">
        <w:rPr>
          <w:rFonts w:eastAsia="Times New Roman"/>
          <w:b/>
          <w:bCs/>
          <w:color w:val="000000"/>
          <w:sz w:val="20"/>
          <w:szCs w:val="20"/>
        </w:rPr>
        <w:t>Structural evolution of the Madden-Julian Oscillation from COSMIC radio occultation data</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2012,</w:t>
      </w:r>
      <w:r w:rsidRPr="00E947A9">
        <w:rPr>
          <w:rFonts w:eastAsia="Times New Roman"/>
          <w:b/>
          <w:bCs/>
          <w:color w:val="000000"/>
          <w:sz w:val="20"/>
          <w:szCs w:val="20"/>
        </w:rPr>
        <w:t>117</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346. Zamboni L, Kucharski F, Mechoso CR: </w:t>
      </w:r>
      <w:r w:rsidRPr="00E947A9">
        <w:rPr>
          <w:rFonts w:eastAsia="Times New Roman"/>
          <w:b/>
          <w:bCs/>
          <w:color w:val="000000"/>
          <w:sz w:val="20"/>
          <w:szCs w:val="20"/>
        </w:rPr>
        <w:t>Seasonal variations of the links between the interannual variability of South America and the South Pacific</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2012, </w:t>
      </w:r>
      <w:r w:rsidRPr="00E947A9">
        <w:rPr>
          <w:rFonts w:eastAsia="Times New Roman"/>
          <w:b/>
          <w:bCs/>
          <w:color w:val="000000"/>
          <w:sz w:val="20"/>
          <w:szCs w:val="20"/>
        </w:rPr>
        <w:t>38</w:t>
      </w:r>
      <w:r w:rsidRPr="00E947A9">
        <w:rPr>
          <w:rFonts w:eastAsia="Times New Roman"/>
          <w:color w:val="000000"/>
          <w:sz w:val="20"/>
          <w:szCs w:val="20"/>
        </w:rPr>
        <w:t>(9-10):2115-2129.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347. Yeh SW, Ham YG, Lee JY: </w:t>
      </w:r>
      <w:r w:rsidRPr="00E947A9">
        <w:rPr>
          <w:rFonts w:eastAsia="Times New Roman"/>
          <w:b/>
          <w:bCs/>
          <w:color w:val="000000"/>
          <w:sz w:val="20"/>
          <w:szCs w:val="20"/>
        </w:rPr>
        <w:t>Changes in the Tropical Pacific SST Trend from CMIP3 to CMIP5 and Its Implication of ENSO</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2012, </w:t>
      </w:r>
      <w:r w:rsidRPr="00E947A9">
        <w:rPr>
          <w:rFonts w:eastAsia="Times New Roman"/>
          <w:b/>
          <w:bCs/>
          <w:color w:val="000000"/>
          <w:sz w:val="20"/>
          <w:szCs w:val="20"/>
        </w:rPr>
        <w:t>25</w:t>
      </w:r>
      <w:r w:rsidRPr="00E947A9">
        <w:rPr>
          <w:rFonts w:eastAsia="Times New Roman"/>
          <w:color w:val="000000"/>
          <w:sz w:val="20"/>
          <w:szCs w:val="20"/>
        </w:rPr>
        <w:t>(21):7764-7771.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348. Yadav RK: </w:t>
      </w:r>
      <w:r w:rsidRPr="00E947A9">
        <w:rPr>
          <w:rFonts w:eastAsia="Times New Roman"/>
          <w:b/>
          <w:bCs/>
          <w:color w:val="000000"/>
          <w:sz w:val="20"/>
          <w:szCs w:val="20"/>
        </w:rPr>
        <w:t>Why is ENSO influencing Indian northeast monsoon in the recent decades?</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2012, </w:t>
      </w:r>
      <w:r w:rsidRPr="00E947A9">
        <w:rPr>
          <w:rFonts w:eastAsia="Times New Roman"/>
          <w:b/>
          <w:bCs/>
          <w:color w:val="000000"/>
          <w:sz w:val="20"/>
          <w:szCs w:val="20"/>
        </w:rPr>
        <w:t>32</w:t>
      </w:r>
      <w:r w:rsidRPr="00E947A9">
        <w:rPr>
          <w:rFonts w:eastAsia="Times New Roman"/>
          <w:color w:val="000000"/>
          <w:sz w:val="20"/>
          <w:szCs w:val="20"/>
        </w:rPr>
        <w:t>(14):2163-2180.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349. Vegas-Vilarrubia T, Sigro J, Giralt S: </w:t>
      </w:r>
      <w:r w:rsidRPr="00E947A9">
        <w:rPr>
          <w:rFonts w:eastAsia="Times New Roman"/>
          <w:b/>
          <w:bCs/>
          <w:color w:val="000000"/>
          <w:sz w:val="20"/>
          <w:szCs w:val="20"/>
        </w:rPr>
        <w:t>Connection between El Nino-Southern Oscillation events and river nitrate concentrations in a Mediterranean river</w:t>
      </w:r>
      <w:r w:rsidRPr="00E947A9">
        <w:rPr>
          <w:rFonts w:eastAsia="Times New Roman"/>
          <w:color w:val="000000"/>
          <w:sz w:val="20"/>
          <w:szCs w:val="20"/>
        </w:rPr>
        <w:t>. </w:t>
      </w:r>
      <w:r w:rsidRPr="00E947A9">
        <w:rPr>
          <w:rFonts w:eastAsia="Times New Roman"/>
          <w:i/>
          <w:iCs/>
          <w:color w:val="000000"/>
          <w:sz w:val="20"/>
          <w:szCs w:val="20"/>
        </w:rPr>
        <w:t>Science of the Total Environment </w:t>
      </w:r>
      <w:r w:rsidRPr="00E947A9">
        <w:rPr>
          <w:rFonts w:eastAsia="Times New Roman"/>
          <w:color w:val="000000"/>
          <w:sz w:val="20"/>
          <w:szCs w:val="20"/>
        </w:rPr>
        <w:t>2012, </w:t>
      </w:r>
      <w:r w:rsidRPr="00E947A9">
        <w:rPr>
          <w:rFonts w:eastAsia="Times New Roman"/>
          <w:b/>
          <w:bCs/>
          <w:color w:val="000000"/>
          <w:sz w:val="20"/>
          <w:szCs w:val="20"/>
        </w:rPr>
        <w:t>426</w:t>
      </w:r>
      <w:r w:rsidRPr="00E947A9">
        <w:rPr>
          <w:rFonts w:eastAsia="Times New Roman"/>
          <w:color w:val="000000"/>
          <w:sz w:val="20"/>
          <w:szCs w:val="20"/>
        </w:rPr>
        <w:t>:446-453.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350. Tobin S, Skinner TCL: </w:t>
      </w:r>
      <w:r w:rsidRPr="00E947A9">
        <w:rPr>
          <w:rFonts w:eastAsia="Times New Roman"/>
          <w:b/>
          <w:bCs/>
          <w:color w:val="000000"/>
          <w:sz w:val="20"/>
          <w:szCs w:val="20"/>
        </w:rPr>
        <w:t>Seasonal climate summary southern hemisphere (autumn 2011): one of the strongest La Nina events on record begins to decline</w:t>
      </w:r>
      <w:r w:rsidRPr="00E947A9">
        <w:rPr>
          <w:rFonts w:eastAsia="Times New Roman"/>
          <w:color w:val="000000"/>
          <w:sz w:val="20"/>
          <w:szCs w:val="20"/>
        </w:rPr>
        <w:t>. </w:t>
      </w:r>
      <w:r w:rsidRPr="00E947A9">
        <w:rPr>
          <w:rFonts w:eastAsia="Times New Roman"/>
          <w:i/>
          <w:iCs/>
          <w:color w:val="000000"/>
          <w:sz w:val="20"/>
          <w:szCs w:val="20"/>
        </w:rPr>
        <w:t>Australian Meteorological and Oceanographic Journal </w:t>
      </w:r>
      <w:r w:rsidRPr="00E947A9">
        <w:rPr>
          <w:rFonts w:eastAsia="Times New Roman"/>
          <w:color w:val="000000"/>
          <w:sz w:val="20"/>
          <w:szCs w:val="20"/>
        </w:rPr>
        <w:t>2012, </w:t>
      </w:r>
      <w:r w:rsidRPr="00E947A9">
        <w:rPr>
          <w:rFonts w:eastAsia="Times New Roman"/>
          <w:b/>
          <w:bCs/>
          <w:color w:val="000000"/>
          <w:sz w:val="20"/>
          <w:szCs w:val="20"/>
        </w:rPr>
        <w:t>62</w:t>
      </w:r>
      <w:r w:rsidRPr="00E947A9">
        <w:rPr>
          <w:rFonts w:eastAsia="Times New Roman"/>
          <w:color w:val="000000"/>
          <w:sz w:val="20"/>
          <w:szCs w:val="20"/>
        </w:rPr>
        <w:t>(1):39-50.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351. Tobin S: </w:t>
      </w:r>
      <w:r w:rsidRPr="00E947A9">
        <w:rPr>
          <w:rFonts w:eastAsia="Times New Roman"/>
          <w:b/>
          <w:bCs/>
          <w:color w:val="000000"/>
          <w:sz w:val="20"/>
          <w:szCs w:val="20"/>
        </w:rPr>
        <w:t>Seasonal climate summary southern hemisphere (winter 2011): a dry season in the lull between La Nina events</w:t>
      </w:r>
      <w:r w:rsidRPr="00E947A9">
        <w:rPr>
          <w:rFonts w:eastAsia="Times New Roman"/>
          <w:color w:val="000000"/>
          <w:sz w:val="20"/>
          <w:szCs w:val="20"/>
        </w:rPr>
        <w:t>. </w:t>
      </w:r>
      <w:r w:rsidRPr="00E947A9">
        <w:rPr>
          <w:rFonts w:eastAsia="Times New Roman"/>
          <w:i/>
          <w:iCs/>
          <w:color w:val="000000"/>
          <w:sz w:val="20"/>
          <w:szCs w:val="20"/>
        </w:rPr>
        <w:t>Australian Meteorological and Oceanographic Journal </w:t>
      </w:r>
      <w:r w:rsidRPr="00E947A9">
        <w:rPr>
          <w:rFonts w:eastAsia="Times New Roman"/>
          <w:color w:val="000000"/>
          <w:sz w:val="20"/>
          <w:szCs w:val="20"/>
        </w:rPr>
        <w:t>2012</w:t>
      </w:r>
      <w:proofErr w:type="gramStart"/>
      <w:r w:rsidRPr="00E947A9">
        <w:rPr>
          <w:rFonts w:eastAsia="Times New Roman"/>
          <w:color w:val="000000"/>
          <w:sz w:val="20"/>
          <w:szCs w:val="20"/>
        </w:rPr>
        <w:t>,</w:t>
      </w:r>
      <w:r w:rsidRPr="00E947A9">
        <w:rPr>
          <w:rFonts w:eastAsia="Times New Roman"/>
          <w:b/>
          <w:bCs/>
          <w:color w:val="000000"/>
          <w:sz w:val="20"/>
          <w:szCs w:val="20"/>
        </w:rPr>
        <w:t>62</w:t>
      </w:r>
      <w:proofErr w:type="gramEnd"/>
      <w:r w:rsidRPr="00E947A9">
        <w:rPr>
          <w:rFonts w:eastAsia="Times New Roman"/>
          <w:color w:val="000000"/>
          <w:sz w:val="20"/>
          <w:szCs w:val="20"/>
        </w:rPr>
        <w:t>(2):97-110.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352. Thomas AC, Strub PT, </w:t>
      </w:r>
      <w:proofErr w:type="gramStart"/>
      <w:r w:rsidRPr="00E947A9">
        <w:rPr>
          <w:rFonts w:eastAsia="Times New Roman"/>
          <w:color w:val="000000"/>
          <w:sz w:val="20"/>
          <w:szCs w:val="20"/>
        </w:rPr>
        <w:t>Weatherbee</w:t>
      </w:r>
      <w:proofErr w:type="gramEnd"/>
      <w:r w:rsidRPr="00E947A9">
        <w:rPr>
          <w:rFonts w:eastAsia="Times New Roman"/>
          <w:color w:val="000000"/>
          <w:sz w:val="20"/>
          <w:szCs w:val="20"/>
        </w:rPr>
        <w:t xml:space="preserve"> RA, James C: </w:t>
      </w:r>
      <w:r w:rsidRPr="00E947A9">
        <w:rPr>
          <w:rFonts w:eastAsia="Times New Roman"/>
          <w:b/>
          <w:bCs/>
          <w:color w:val="000000"/>
          <w:sz w:val="20"/>
          <w:szCs w:val="20"/>
        </w:rPr>
        <w:t>Satellite views of Pacific chlorophyll variability: Comparisons to physical variability, local versus nonlocal influences and links to climate indices</w:t>
      </w:r>
      <w:r w:rsidRPr="00E947A9">
        <w:rPr>
          <w:rFonts w:eastAsia="Times New Roman"/>
          <w:color w:val="000000"/>
          <w:sz w:val="20"/>
          <w:szCs w:val="20"/>
        </w:rPr>
        <w:t>. </w:t>
      </w:r>
      <w:r w:rsidRPr="00E947A9">
        <w:rPr>
          <w:rFonts w:eastAsia="Times New Roman"/>
          <w:i/>
          <w:iCs/>
          <w:color w:val="000000"/>
          <w:sz w:val="20"/>
          <w:szCs w:val="20"/>
        </w:rPr>
        <w:t>Deep-Sea Research Part Ii-Topical Studies in Oceanography </w:t>
      </w:r>
      <w:r w:rsidRPr="00E947A9">
        <w:rPr>
          <w:rFonts w:eastAsia="Times New Roman"/>
          <w:color w:val="000000"/>
          <w:sz w:val="20"/>
          <w:szCs w:val="20"/>
        </w:rPr>
        <w:t>2012, </w:t>
      </w:r>
      <w:r w:rsidRPr="00E947A9">
        <w:rPr>
          <w:rFonts w:eastAsia="Times New Roman"/>
          <w:b/>
          <w:bCs/>
          <w:color w:val="000000"/>
          <w:sz w:val="20"/>
          <w:szCs w:val="20"/>
        </w:rPr>
        <w:t>77-80</w:t>
      </w:r>
      <w:r w:rsidRPr="00E947A9">
        <w:rPr>
          <w:rFonts w:eastAsia="Times New Roman"/>
          <w:color w:val="000000"/>
          <w:sz w:val="20"/>
          <w:szCs w:val="20"/>
        </w:rPr>
        <w:t>:99-116.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353. Taschetto AS, Ambrizzi T: </w:t>
      </w:r>
      <w:r w:rsidRPr="00E947A9">
        <w:rPr>
          <w:rFonts w:eastAsia="Times New Roman"/>
          <w:b/>
          <w:bCs/>
          <w:color w:val="000000"/>
          <w:sz w:val="20"/>
          <w:szCs w:val="20"/>
        </w:rPr>
        <w:t>Can Indian Ocean SST anomalies influence South American rainfall?</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2012, </w:t>
      </w:r>
      <w:r w:rsidRPr="00E947A9">
        <w:rPr>
          <w:rFonts w:eastAsia="Times New Roman"/>
          <w:b/>
          <w:bCs/>
          <w:color w:val="000000"/>
          <w:sz w:val="20"/>
          <w:szCs w:val="20"/>
        </w:rPr>
        <w:t>38</w:t>
      </w:r>
      <w:r w:rsidRPr="00E947A9">
        <w:rPr>
          <w:rFonts w:eastAsia="Times New Roman"/>
          <w:color w:val="000000"/>
          <w:sz w:val="20"/>
          <w:szCs w:val="20"/>
        </w:rPr>
        <w:t>(7-8):1615-1628.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354. Susanto RD, Ffield A, Gordon AL, Adi TR: </w:t>
      </w:r>
      <w:r w:rsidRPr="00E947A9">
        <w:rPr>
          <w:rFonts w:eastAsia="Times New Roman"/>
          <w:b/>
          <w:bCs/>
          <w:color w:val="000000"/>
          <w:sz w:val="20"/>
          <w:szCs w:val="20"/>
        </w:rPr>
        <w:t>Variability of Indonesian throughflow within Makassar Strait, 2004-2009</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2012, </w:t>
      </w:r>
      <w:r w:rsidRPr="00E947A9">
        <w:rPr>
          <w:rFonts w:eastAsia="Times New Roman"/>
          <w:b/>
          <w:bCs/>
          <w:color w:val="000000"/>
          <w:sz w:val="20"/>
          <w:szCs w:val="20"/>
        </w:rPr>
        <w:t>117</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355. Song H, Miller AJ, McClatchie S, Weber ED, Nieto KM, Checkley DM: </w:t>
      </w:r>
      <w:r w:rsidRPr="00E947A9">
        <w:rPr>
          <w:rFonts w:eastAsia="Times New Roman"/>
          <w:b/>
          <w:bCs/>
          <w:color w:val="000000"/>
          <w:sz w:val="20"/>
          <w:szCs w:val="20"/>
        </w:rPr>
        <w:t>Application of a data-assimilation model to variability of Pacific sardine spawning and survivor habitats with ENSO in the California Current System</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2012, </w:t>
      </w:r>
      <w:r w:rsidRPr="00E947A9">
        <w:rPr>
          <w:rFonts w:eastAsia="Times New Roman"/>
          <w:b/>
          <w:bCs/>
          <w:color w:val="000000"/>
          <w:sz w:val="20"/>
          <w:szCs w:val="20"/>
        </w:rPr>
        <w:t>117</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356. Sohn SJ, Min YM, Lee JY, Tam CY, Kang IS, Wang B, Ahn JB, </w:t>
      </w:r>
      <w:proofErr w:type="gramStart"/>
      <w:r w:rsidRPr="00E947A9">
        <w:rPr>
          <w:rFonts w:eastAsia="Times New Roman"/>
          <w:color w:val="000000"/>
          <w:sz w:val="20"/>
          <w:szCs w:val="20"/>
        </w:rPr>
        <w:t>Yamagata</w:t>
      </w:r>
      <w:proofErr w:type="gramEnd"/>
      <w:r w:rsidRPr="00E947A9">
        <w:rPr>
          <w:rFonts w:eastAsia="Times New Roman"/>
          <w:color w:val="000000"/>
          <w:sz w:val="20"/>
          <w:szCs w:val="20"/>
        </w:rPr>
        <w:t xml:space="preserve"> T: </w:t>
      </w:r>
      <w:r w:rsidRPr="00E947A9">
        <w:rPr>
          <w:rFonts w:eastAsia="Times New Roman"/>
          <w:b/>
          <w:bCs/>
          <w:color w:val="000000"/>
          <w:sz w:val="20"/>
          <w:szCs w:val="20"/>
        </w:rPr>
        <w:t>Assessment of the long-lead probabilistic prediction for the Asian summer monsoon precipitation (1983-2011) based on the APCC multimodel system and a statistical model</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2012, </w:t>
      </w:r>
      <w:r w:rsidRPr="00E947A9">
        <w:rPr>
          <w:rFonts w:eastAsia="Times New Roman"/>
          <w:b/>
          <w:bCs/>
          <w:color w:val="000000"/>
          <w:sz w:val="20"/>
          <w:szCs w:val="20"/>
        </w:rPr>
        <w:t>117</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357. Seager R, Naik N: </w:t>
      </w:r>
      <w:r w:rsidRPr="00E947A9">
        <w:rPr>
          <w:rFonts w:eastAsia="Times New Roman"/>
          <w:b/>
          <w:bCs/>
          <w:color w:val="000000"/>
          <w:sz w:val="20"/>
          <w:szCs w:val="20"/>
        </w:rPr>
        <w:t>A Mechanisms-Based Approach to Detecting Recent Anthropogenic Hydroclimate Change</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2012, </w:t>
      </w:r>
      <w:r w:rsidRPr="00E947A9">
        <w:rPr>
          <w:rFonts w:eastAsia="Times New Roman"/>
          <w:b/>
          <w:bCs/>
          <w:color w:val="000000"/>
          <w:sz w:val="20"/>
          <w:szCs w:val="20"/>
        </w:rPr>
        <w:t>25</w:t>
      </w:r>
      <w:r w:rsidRPr="00E947A9">
        <w:rPr>
          <w:rFonts w:eastAsia="Times New Roman"/>
          <w:color w:val="000000"/>
          <w:sz w:val="20"/>
          <w:szCs w:val="20"/>
        </w:rPr>
        <w:t>(1):236-261.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358. Schneidereit A, Schubert S, Vargin P, Lunkeit F, Zhu XH, Peters DHW, Fraedrich K: </w:t>
      </w:r>
      <w:r w:rsidRPr="00E947A9">
        <w:rPr>
          <w:rFonts w:eastAsia="Times New Roman"/>
          <w:b/>
          <w:bCs/>
          <w:color w:val="000000"/>
          <w:sz w:val="20"/>
          <w:szCs w:val="20"/>
        </w:rPr>
        <w:t>Large-Scale Flow and the Long-Lasting Blocking High over Russia: Summer 2010</w:t>
      </w:r>
      <w:r w:rsidRPr="00E947A9">
        <w:rPr>
          <w:rFonts w:eastAsia="Times New Roman"/>
          <w:color w:val="000000"/>
          <w:sz w:val="20"/>
          <w:szCs w:val="20"/>
        </w:rPr>
        <w:t>. </w:t>
      </w:r>
      <w:r w:rsidRPr="00E947A9">
        <w:rPr>
          <w:rFonts w:eastAsia="Times New Roman"/>
          <w:i/>
          <w:iCs/>
          <w:color w:val="000000"/>
          <w:sz w:val="20"/>
          <w:szCs w:val="20"/>
        </w:rPr>
        <w:t>Monthly Weather Review </w:t>
      </w:r>
      <w:r w:rsidRPr="00E947A9">
        <w:rPr>
          <w:rFonts w:eastAsia="Times New Roman"/>
          <w:color w:val="000000"/>
          <w:sz w:val="20"/>
          <w:szCs w:val="20"/>
        </w:rPr>
        <w:t>2012, </w:t>
      </w:r>
      <w:r w:rsidRPr="00E947A9">
        <w:rPr>
          <w:rFonts w:eastAsia="Times New Roman"/>
          <w:b/>
          <w:bCs/>
          <w:color w:val="000000"/>
          <w:sz w:val="20"/>
          <w:szCs w:val="20"/>
        </w:rPr>
        <w:t>140</w:t>
      </w:r>
      <w:r w:rsidRPr="00E947A9">
        <w:rPr>
          <w:rFonts w:eastAsia="Times New Roman"/>
          <w:color w:val="000000"/>
          <w:sz w:val="20"/>
          <w:szCs w:val="20"/>
        </w:rPr>
        <w:t>(9):2967-2981.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359. Schepen A, Wang QJ, Robertson D: </w:t>
      </w:r>
      <w:r w:rsidRPr="00E947A9">
        <w:rPr>
          <w:rFonts w:eastAsia="Times New Roman"/>
          <w:b/>
          <w:bCs/>
          <w:color w:val="000000"/>
          <w:sz w:val="20"/>
          <w:szCs w:val="20"/>
        </w:rPr>
        <w:t>Evidence for Using Lagged Climate Indices to Forecast Australian Seasonal Rainfall</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2012, </w:t>
      </w:r>
      <w:r w:rsidRPr="00E947A9">
        <w:rPr>
          <w:rFonts w:eastAsia="Times New Roman"/>
          <w:b/>
          <w:bCs/>
          <w:color w:val="000000"/>
          <w:sz w:val="20"/>
          <w:szCs w:val="20"/>
        </w:rPr>
        <w:t>25</w:t>
      </w:r>
      <w:r w:rsidRPr="00E947A9">
        <w:rPr>
          <w:rFonts w:eastAsia="Times New Roman"/>
          <w:color w:val="000000"/>
          <w:sz w:val="20"/>
          <w:szCs w:val="20"/>
        </w:rPr>
        <w:t>(4):1230-1246.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360. Sanchez-Cabeza JA, Ruiz-Fernandez AC, de Vernal A, Machain-Castillo ML: </w:t>
      </w:r>
      <w:r w:rsidRPr="00E947A9">
        <w:rPr>
          <w:rFonts w:eastAsia="Times New Roman"/>
          <w:b/>
          <w:bCs/>
          <w:color w:val="000000"/>
          <w:sz w:val="20"/>
          <w:szCs w:val="20"/>
        </w:rPr>
        <w:t>Reconstruction of Pyrodinium Blooms in the Tropical East Pacific (Mexico): Are They Related to ENSO?</w:t>
      </w:r>
      <w:r w:rsidRPr="00E947A9">
        <w:rPr>
          <w:rFonts w:eastAsia="Times New Roman"/>
          <w:i/>
          <w:iCs/>
          <w:color w:val="000000"/>
          <w:sz w:val="20"/>
          <w:szCs w:val="20"/>
        </w:rPr>
        <w:t>Environmental Science &amp; Technology </w:t>
      </w:r>
      <w:r w:rsidRPr="00E947A9">
        <w:rPr>
          <w:rFonts w:eastAsia="Times New Roman"/>
          <w:color w:val="000000"/>
          <w:sz w:val="20"/>
          <w:szCs w:val="20"/>
        </w:rPr>
        <w:t>2012, </w:t>
      </w:r>
      <w:r w:rsidRPr="00E947A9">
        <w:rPr>
          <w:rFonts w:eastAsia="Times New Roman"/>
          <w:b/>
          <w:bCs/>
          <w:color w:val="000000"/>
          <w:sz w:val="20"/>
          <w:szCs w:val="20"/>
        </w:rPr>
        <w:t>46</w:t>
      </w:r>
      <w:r w:rsidRPr="00E947A9">
        <w:rPr>
          <w:rFonts w:eastAsia="Times New Roman"/>
          <w:color w:val="000000"/>
          <w:sz w:val="20"/>
          <w:szCs w:val="20"/>
        </w:rPr>
        <w:t>(12):6830-6834.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361. Rousseaux CS, Gregg WW: </w:t>
      </w:r>
      <w:r w:rsidRPr="00E947A9">
        <w:rPr>
          <w:rFonts w:eastAsia="Times New Roman"/>
          <w:b/>
          <w:bCs/>
          <w:color w:val="000000"/>
          <w:sz w:val="20"/>
          <w:szCs w:val="20"/>
        </w:rPr>
        <w:t>Climate variability and phytoplankton composition in the Pacific Ocean</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2012, </w:t>
      </w:r>
      <w:r w:rsidRPr="00E947A9">
        <w:rPr>
          <w:rFonts w:eastAsia="Times New Roman"/>
          <w:b/>
          <w:bCs/>
          <w:color w:val="000000"/>
          <w:sz w:val="20"/>
          <w:szCs w:val="20"/>
        </w:rPr>
        <w:t>117</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362. Redondo-Rodriguez A, Weeks SJ, Berkelmans R, Hoegh-Guldberg O, Lough JM: </w:t>
      </w:r>
      <w:r w:rsidRPr="00E947A9">
        <w:rPr>
          <w:rFonts w:eastAsia="Times New Roman"/>
          <w:b/>
          <w:bCs/>
          <w:color w:val="000000"/>
          <w:sz w:val="20"/>
          <w:szCs w:val="20"/>
        </w:rPr>
        <w:t>Climate variability of the Great Barrier Reef in relation to the tropical Pacific and El Nino-Southern Oscillation</w:t>
      </w:r>
      <w:r w:rsidRPr="00E947A9">
        <w:rPr>
          <w:rFonts w:eastAsia="Times New Roman"/>
          <w:color w:val="000000"/>
          <w:sz w:val="20"/>
          <w:szCs w:val="20"/>
        </w:rPr>
        <w:t>. </w:t>
      </w:r>
      <w:r w:rsidRPr="00E947A9">
        <w:rPr>
          <w:rFonts w:eastAsia="Times New Roman"/>
          <w:i/>
          <w:iCs/>
          <w:color w:val="000000"/>
          <w:sz w:val="20"/>
          <w:szCs w:val="20"/>
        </w:rPr>
        <w:t>Marine and Freshwater Research </w:t>
      </w:r>
      <w:r w:rsidRPr="00E947A9">
        <w:rPr>
          <w:rFonts w:eastAsia="Times New Roman"/>
          <w:color w:val="000000"/>
          <w:sz w:val="20"/>
          <w:szCs w:val="20"/>
        </w:rPr>
        <w:t>2012, </w:t>
      </w:r>
      <w:r w:rsidRPr="00E947A9">
        <w:rPr>
          <w:rFonts w:eastAsia="Times New Roman"/>
          <w:b/>
          <w:bCs/>
          <w:color w:val="000000"/>
          <w:sz w:val="20"/>
          <w:szCs w:val="20"/>
        </w:rPr>
        <w:t>63</w:t>
      </w:r>
      <w:r w:rsidRPr="00E947A9">
        <w:rPr>
          <w:rFonts w:eastAsia="Times New Roman"/>
          <w:color w:val="000000"/>
          <w:sz w:val="20"/>
          <w:szCs w:val="20"/>
        </w:rPr>
        <w:t>(1):34-47.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363. Ray S, Giese BS: </w:t>
      </w:r>
      <w:r w:rsidRPr="00E947A9">
        <w:rPr>
          <w:rFonts w:eastAsia="Times New Roman"/>
          <w:b/>
          <w:bCs/>
          <w:color w:val="000000"/>
          <w:sz w:val="20"/>
          <w:szCs w:val="20"/>
        </w:rPr>
        <w:t>Historical changes in El Nino and La Nina characteristics in an ocean reanalysis</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2012, </w:t>
      </w:r>
      <w:r w:rsidRPr="00E947A9">
        <w:rPr>
          <w:rFonts w:eastAsia="Times New Roman"/>
          <w:b/>
          <w:bCs/>
          <w:color w:val="000000"/>
          <w:sz w:val="20"/>
          <w:szCs w:val="20"/>
        </w:rPr>
        <w:t>117</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364. Ramirez JA, </w:t>
      </w:r>
      <w:proofErr w:type="gramStart"/>
      <w:r w:rsidRPr="00E947A9">
        <w:rPr>
          <w:rFonts w:eastAsia="Times New Roman"/>
          <w:color w:val="000000"/>
          <w:sz w:val="20"/>
          <w:szCs w:val="20"/>
        </w:rPr>
        <w:t>del</w:t>
      </w:r>
      <w:proofErr w:type="gramEnd"/>
      <w:r w:rsidRPr="00E947A9">
        <w:rPr>
          <w:rFonts w:eastAsia="Times New Roman"/>
          <w:color w:val="000000"/>
          <w:sz w:val="20"/>
          <w:szCs w:val="20"/>
        </w:rPr>
        <w:t xml:space="preserve"> Valle JI: </w:t>
      </w:r>
      <w:r w:rsidRPr="00E947A9">
        <w:rPr>
          <w:rFonts w:eastAsia="Times New Roman"/>
          <w:b/>
          <w:bCs/>
          <w:color w:val="000000"/>
          <w:sz w:val="20"/>
          <w:szCs w:val="20"/>
        </w:rPr>
        <w:t>Local and global climate signals from tree rings of Parkinsonia praecox in La Guajira, Colombia</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2012, </w:t>
      </w:r>
      <w:r w:rsidRPr="00E947A9">
        <w:rPr>
          <w:rFonts w:eastAsia="Times New Roman"/>
          <w:b/>
          <w:bCs/>
          <w:color w:val="000000"/>
          <w:sz w:val="20"/>
          <w:szCs w:val="20"/>
        </w:rPr>
        <w:t>32</w:t>
      </w:r>
      <w:r w:rsidRPr="00E947A9">
        <w:rPr>
          <w:rFonts w:eastAsia="Times New Roman"/>
          <w:color w:val="000000"/>
          <w:sz w:val="20"/>
          <w:szCs w:val="20"/>
        </w:rPr>
        <w:t>(7):1077-1088.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365. Radenac MH, Leger F, Singh A, Delcroix T: </w:t>
      </w:r>
      <w:r w:rsidRPr="00E947A9">
        <w:rPr>
          <w:rFonts w:eastAsia="Times New Roman"/>
          <w:b/>
          <w:bCs/>
          <w:color w:val="000000"/>
          <w:sz w:val="20"/>
          <w:szCs w:val="20"/>
        </w:rPr>
        <w:t>Sea surface chlorophyll signature in the tropical Pacific during eastern and central Pacific ENSO events</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2012, </w:t>
      </w:r>
      <w:r w:rsidRPr="00E947A9">
        <w:rPr>
          <w:rFonts w:eastAsia="Times New Roman"/>
          <w:b/>
          <w:bCs/>
          <w:color w:val="000000"/>
          <w:sz w:val="20"/>
          <w:szCs w:val="20"/>
        </w:rPr>
        <w:t>117</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366. Qiu FW, Fang WD, </w:t>
      </w:r>
      <w:proofErr w:type="gramStart"/>
      <w:r w:rsidRPr="00E947A9">
        <w:rPr>
          <w:rFonts w:eastAsia="Times New Roman"/>
          <w:color w:val="000000"/>
          <w:sz w:val="20"/>
          <w:szCs w:val="20"/>
        </w:rPr>
        <w:t>Fang</w:t>
      </w:r>
      <w:proofErr w:type="gramEnd"/>
      <w:r w:rsidRPr="00E947A9">
        <w:rPr>
          <w:rFonts w:eastAsia="Times New Roman"/>
          <w:color w:val="000000"/>
          <w:sz w:val="20"/>
          <w:szCs w:val="20"/>
        </w:rPr>
        <w:t xml:space="preserve"> Y, Guo P: </w:t>
      </w:r>
      <w:r w:rsidRPr="00E947A9">
        <w:rPr>
          <w:rFonts w:eastAsia="Times New Roman"/>
          <w:b/>
          <w:bCs/>
          <w:color w:val="000000"/>
          <w:sz w:val="20"/>
          <w:szCs w:val="20"/>
        </w:rPr>
        <w:t>Anomalous oceanic characteristics in the South China Sea associated with the large-scale forcing during 2006-2009</w:t>
      </w:r>
      <w:r w:rsidRPr="00E947A9">
        <w:rPr>
          <w:rFonts w:eastAsia="Times New Roman"/>
          <w:color w:val="000000"/>
          <w:sz w:val="20"/>
          <w:szCs w:val="20"/>
        </w:rPr>
        <w:t>. </w:t>
      </w:r>
      <w:r w:rsidRPr="00E947A9">
        <w:rPr>
          <w:rFonts w:eastAsia="Times New Roman"/>
          <w:i/>
          <w:iCs/>
          <w:color w:val="000000"/>
          <w:sz w:val="20"/>
          <w:szCs w:val="20"/>
        </w:rPr>
        <w:t>Journal of Marine Systems</w:t>
      </w:r>
      <w:r w:rsidRPr="00E947A9">
        <w:rPr>
          <w:rFonts w:eastAsia="Times New Roman"/>
          <w:color w:val="000000"/>
          <w:sz w:val="20"/>
          <w:szCs w:val="20"/>
        </w:rPr>
        <w:t>2012, </w:t>
      </w:r>
      <w:r w:rsidRPr="00E947A9">
        <w:rPr>
          <w:rFonts w:eastAsia="Times New Roman"/>
          <w:b/>
          <w:bCs/>
          <w:color w:val="000000"/>
          <w:sz w:val="20"/>
          <w:szCs w:val="20"/>
        </w:rPr>
        <w:t>100</w:t>
      </w:r>
      <w:r w:rsidRPr="00E947A9">
        <w:rPr>
          <w:rFonts w:eastAsia="Times New Roman"/>
          <w:color w:val="000000"/>
          <w:sz w:val="20"/>
          <w:szCs w:val="20"/>
        </w:rPr>
        <w:t>:9-18.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367. Pui A, Sharma A, Santoso A, Westra S: </w:t>
      </w:r>
      <w:r w:rsidRPr="00E947A9">
        <w:rPr>
          <w:rFonts w:eastAsia="Times New Roman"/>
          <w:b/>
          <w:bCs/>
          <w:color w:val="000000"/>
          <w:sz w:val="20"/>
          <w:szCs w:val="20"/>
        </w:rPr>
        <w:t>Impact of the El Nino-Southern Oscillation, Indian Ocean Dipole, and Southern Annular Mode on Daily to Subdaily Rainfall Characteristics in East Australia</w:t>
      </w:r>
      <w:r w:rsidRPr="00E947A9">
        <w:rPr>
          <w:rFonts w:eastAsia="Times New Roman"/>
          <w:color w:val="000000"/>
          <w:sz w:val="20"/>
          <w:szCs w:val="20"/>
        </w:rPr>
        <w:t>. </w:t>
      </w:r>
      <w:r w:rsidRPr="00E947A9">
        <w:rPr>
          <w:rFonts w:eastAsia="Times New Roman"/>
          <w:i/>
          <w:iCs/>
          <w:color w:val="000000"/>
          <w:sz w:val="20"/>
          <w:szCs w:val="20"/>
        </w:rPr>
        <w:t>Monthly Weather Review </w:t>
      </w:r>
      <w:r w:rsidRPr="00E947A9">
        <w:rPr>
          <w:rFonts w:eastAsia="Times New Roman"/>
          <w:color w:val="000000"/>
          <w:sz w:val="20"/>
          <w:szCs w:val="20"/>
        </w:rPr>
        <w:t>2012, </w:t>
      </w:r>
      <w:r w:rsidRPr="00E947A9">
        <w:rPr>
          <w:rFonts w:eastAsia="Times New Roman"/>
          <w:b/>
          <w:bCs/>
          <w:color w:val="000000"/>
          <w:sz w:val="20"/>
          <w:szCs w:val="20"/>
        </w:rPr>
        <w:t>140</w:t>
      </w:r>
      <w:r w:rsidRPr="00E947A9">
        <w:rPr>
          <w:rFonts w:eastAsia="Times New Roman"/>
          <w:color w:val="000000"/>
          <w:sz w:val="20"/>
          <w:szCs w:val="20"/>
        </w:rPr>
        <w:t>(5):1665-1682.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368. Pillai PA, Annamalai H: </w:t>
      </w:r>
      <w:r w:rsidRPr="00E947A9">
        <w:rPr>
          <w:rFonts w:eastAsia="Times New Roman"/>
          <w:b/>
          <w:bCs/>
          <w:color w:val="000000"/>
          <w:sz w:val="20"/>
          <w:szCs w:val="20"/>
        </w:rPr>
        <w:t>Moist Dynamics of Severe Monsoons over South Asia: Role of the Tropical SST</w:t>
      </w:r>
      <w:r w:rsidRPr="00E947A9">
        <w:rPr>
          <w:rFonts w:eastAsia="Times New Roman"/>
          <w:color w:val="000000"/>
          <w:sz w:val="20"/>
          <w:szCs w:val="20"/>
        </w:rPr>
        <w:t>. </w:t>
      </w:r>
      <w:r w:rsidRPr="00E947A9">
        <w:rPr>
          <w:rFonts w:eastAsia="Times New Roman"/>
          <w:i/>
          <w:iCs/>
          <w:color w:val="000000"/>
          <w:sz w:val="20"/>
          <w:szCs w:val="20"/>
        </w:rPr>
        <w:t>Journal of the Atmospheric Sciences </w:t>
      </w:r>
      <w:r w:rsidRPr="00E947A9">
        <w:rPr>
          <w:rFonts w:eastAsia="Times New Roman"/>
          <w:color w:val="000000"/>
          <w:sz w:val="20"/>
          <w:szCs w:val="20"/>
        </w:rPr>
        <w:t>2012, </w:t>
      </w:r>
      <w:r w:rsidRPr="00E947A9">
        <w:rPr>
          <w:rFonts w:eastAsia="Times New Roman"/>
          <w:b/>
          <w:bCs/>
          <w:color w:val="000000"/>
          <w:sz w:val="20"/>
          <w:szCs w:val="20"/>
        </w:rPr>
        <w:t>69</w:t>
      </w:r>
      <w:r w:rsidRPr="00E947A9">
        <w:rPr>
          <w:rFonts w:eastAsia="Times New Roman"/>
          <w:color w:val="000000"/>
          <w:sz w:val="20"/>
          <w:szCs w:val="20"/>
        </w:rPr>
        <w:t>(1):97-115.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369. Philippon N, Rouault M, Richard Y, Favre A: </w:t>
      </w:r>
      <w:r w:rsidRPr="00E947A9">
        <w:rPr>
          <w:rFonts w:eastAsia="Times New Roman"/>
          <w:b/>
          <w:bCs/>
          <w:color w:val="000000"/>
          <w:sz w:val="20"/>
          <w:szCs w:val="20"/>
        </w:rPr>
        <w:t>The influence of ENSO on winter rainfall in South Africa</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2012, </w:t>
      </w:r>
      <w:r w:rsidRPr="00E947A9">
        <w:rPr>
          <w:rFonts w:eastAsia="Times New Roman"/>
          <w:b/>
          <w:bCs/>
          <w:color w:val="000000"/>
          <w:sz w:val="20"/>
          <w:szCs w:val="20"/>
        </w:rPr>
        <w:t>32</w:t>
      </w:r>
      <w:r w:rsidRPr="00E947A9">
        <w:rPr>
          <w:rFonts w:eastAsia="Times New Roman"/>
          <w:color w:val="000000"/>
          <w:sz w:val="20"/>
          <w:szCs w:val="20"/>
        </w:rPr>
        <w:t>(15):2333-2347.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370. Ohman MD, Rau GH, Hull PM: </w:t>
      </w:r>
      <w:r w:rsidRPr="00E947A9">
        <w:rPr>
          <w:rFonts w:eastAsia="Times New Roman"/>
          <w:b/>
          <w:bCs/>
          <w:color w:val="000000"/>
          <w:sz w:val="20"/>
          <w:szCs w:val="20"/>
        </w:rPr>
        <w:t>Multi-decadal variations in stable N isotopes of California Current zooplankton</w:t>
      </w:r>
      <w:r w:rsidRPr="00E947A9">
        <w:rPr>
          <w:rFonts w:eastAsia="Times New Roman"/>
          <w:color w:val="000000"/>
          <w:sz w:val="20"/>
          <w:szCs w:val="20"/>
        </w:rPr>
        <w:t>. </w:t>
      </w:r>
      <w:r w:rsidRPr="00E947A9">
        <w:rPr>
          <w:rFonts w:eastAsia="Times New Roman"/>
          <w:i/>
          <w:iCs/>
          <w:color w:val="000000"/>
          <w:sz w:val="20"/>
          <w:szCs w:val="20"/>
        </w:rPr>
        <w:t>Deep-Sea Research Part I-Oceanographic Research Papers </w:t>
      </w:r>
      <w:r w:rsidRPr="00E947A9">
        <w:rPr>
          <w:rFonts w:eastAsia="Times New Roman"/>
          <w:color w:val="000000"/>
          <w:sz w:val="20"/>
          <w:szCs w:val="20"/>
        </w:rPr>
        <w:t>2012, </w:t>
      </w:r>
      <w:r w:rsidRPr="00E947A9">
        <w:rPr>
          <w:rFonts w:eastAsia="Times New Roman"/>
          <w:b/>
          <w:bCs/>
          <w:color w:val="000000"/>
          <w:sz w:val="20"/>
          <w:szCs w:val="20"/>
        </w:rPr>
        <w:t>60</w:t>
      </w:r>
      <w:r w:rsidRPr="00E947A9">
        <w:rPr>
          <w:rFonts w:eastAsia="Times New Roman"/>
          <w:color w:val="000000"/>
          <w:sz w:val="20"/>
          <w:szCs w:val="20"/>
        </w:rPr>
        <w:t>:46-55.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371. Ohba M, Watanabe M: </w:t>
      </w:r>
      <w:r w:rsidRPr="00E947A9">
        <w:rPr>
          <w:rFonts w:eastAsia="Times New Roman"/>
          <w:b/>
          <w:bCs/>
          <w:color w:val="000000"/>
          <w:sz w:val="20"/>
          <w:szCs w:val="20"/>
        </w:rPr>
        <w:t>Role of the Indo-Pacific Interbasin Coupling in Predicting Asymmetric ENSO Transition and Duration</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2012, </w:t>
      </w:r>
      <w:r w:rsidRPr="00E947A9">
        <w:rPr>
          <w:rFonts w:eastAsia="Times New Roman"/>
          <w:b/>
          <w:bCs/>
          <w:color w:val="000000"/>
          <w:sz w:val="20"/>
          <w:szCs w:val="20"/>
        </w:rPr>
        <w:t>25</w:t>
      </w:r>
      <w:r w:rsidRPr="00E947A9">
        <w:rPr>
          <w:rFonts w:eastAsia="Times New Roman"/>
          <w:color w:val="000000"/>
          <w:sz w:val="20"/>
          <w:szCs w:val="20"/>
        </w:rPr>
        <w:t>(9):3321-3335.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372. Ng EKW, Chan JCL: </w:t>
      </w:r>
      <w:r w:rsidRPr="00E947A9">
        <w:rPr>
          <w:rFonts w:eastAsia="Times New Roman"/>
          <w:b/>
          <w:bCs/>
          <w:color w:val="000000"/>
          <w:sz w:val="20"/>
          <w:szCs w:val="20"/>
        </w:rPr>
        <w:t>Interannual variations of tropical cyclone activity over the north Indian Ocean</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2012, </w:t>
      </w:r>
      <w:r w:rsidRPr="00E947A9">
        <w:rPr>
          <w:rFonts w:eastAsia="Times New Roman"/>
          <w:b/>
          <w:bCs/>
          <w:color w:val="000000"/>
          <w:sz w:val="20"/>
          <w:szCs w:val="20"/>
        </w:rPr>
        <w:t>32</w:t>
      </w:r>
      <w:r w:rsidRPr="00E947A9">
        <w:rPr>
          <w:rFonts w:eastAsia="Times New Roman"/>
          <w:color w:val="000000"/>
          <w:sz w:val="20"/>
          <w:szCs w:val="20"/>
        </w:rPr>
        <w:t>(6):819-830.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373. Miyakoda K, Cherchi A, Navarra A, Masina S, Ploshay J: </w:t>
      </w:r>
      <w:r w:rsidRPr="00E947A9">
        <w:rPr>
          <w:rFonts w:eastAsia="Times New Roman"/>
          <w:b/>
          <w:bCs/>
          <w:color w:val="000000"/>
          <w:sz w:val="20"/>
          <w:szCs w:val="20"/>
        </w:rPr>
        <w:t>ENSO and Its Effects on the Atmospheric Heating Processes</w:t>
      </w:r>
      <w:r w:rsidRPr="00E947A9">
        <w:rPr>
          <w:rFonts w:eastAsia="Times New Roman"/>
          <w:color w:val="000000"/>
          <w:sz w:val="20"/>
          <w:szCs w:val="20"/>
        </w:rPr>
        <w:t>. </w:t>
      </w:r>
      <w:r w:rsidRPr="00E947A9">
        <w:rPr>
          <w:rFonts w:eastAsia="Times New Roman"/>
          <w:i/>
          <w:iCs/>
          <w:color w:val="000000"/>
          <w:sz w:val="20"/>
          <w:szCs w:val="20"/>
        </w:rPr>
        <w:t>Journal of the Meteorological Society of Japan </w:t>
      </w:r>
      <w:r w:rsidRPr="00E947A9">
        <w:rPr>
          <w:rFonts w:eastAsia="Times New Roman"/>
          <w:color w:val="000000"/>
          <w:sz w:val="20"/>
          <w:szCs w:val="20"/>
        </w:rPr>
        <w:t>2012, </w:t>
      </w:r>
      <w:r w:rsidRPr="00E947A9">
        <w:rPr>
          <w:rFonts w:eastAsia="Times New Roman"/>
          <w:b/>
          <w:bCs/>
          <w:color w:val="000000"/>
          <w:sz w:val="20"/>
          <w:szCs w:val="20"/>
        </w:rPr>
        <w:t>90</w:t>
      </w:r>
      <w:r w:rsidRPr="00E947A9">
        <w:rPr>
          <w:rFonts w:eastAsia="Times New Roman"/>
          <w:color w:val="000000"/>
          <w:sz w:val="20"/>
          <w:szCs w:val="20"/>
        </w:rPr>
        <w:t>(1):35-57.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374. McGregor S, Timmermann A, Schneider N, Stuecker MF, England MH: </w:t>
      </w:r>
      <w:r w:rsidRPr="00E947A9">
        <w:rPr>
          <w:rFonts w:eastAsia="Times New Roman"/>
          <w:b/>
          <w:bCs/>
          <w:color w:val="000000"/>
          <w:sz w:val="20"/>
          <w:szCs w:val="20"/>
        </w:rPr>
        <w:t>The Effect of the South Pacific Convergence Zone on the Termination of El Nino Events and the Meridional Asymmetry of ENSO</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2012, </w:t>
      </w:r>
      <w:r w:rsidRPr="00E947A9">
        <w:rPr>
          <w:rFonts w:eastAsia="Times New Roman"/>
          <w:b/>
          <w:bCs/>
          <w:color w:val="000000"/>
          <w:sz w:val="20"/>
          <w:szCs w:val="20"/>
        </w:rPr>
        <w:t>25</w:t>
      </w:r>
      <w:r w:rsidRPr="00E947A9">
        <w:rPr>
          <w:rFonts w:eastAsia="Times New Roman"/>
          <w:color w:val="000000"/>
          <w:sz w:val="20"/>
          <w:szCs w:val="20"/>
        </w:rPr>
        <w:t>(16):5566-5586.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375. Matthews AJ: </w:t>
      </w:r>
      <w:r w:rsidRPr="00E947A9">
        <w:rPr>
          <w:rFonts w:eastAsia="Times New Roman"/>
          <w:b/>
          <w:bCs/>
          <w:color w:val="000000"/>
          <w:sz w:val="20"/>
          <w:szCs w:val="20"/>
        </w:rPr>
        <w:t>A multiscale framework for the origin and variability of the South Pacific Convergence Zone</w:t>
      </w:r>
      <w:r w:rsidRPr="00E947A9">
        <w:rPr>
          <w:rFonts w:eastAsia="Times New Roman"/>
          <w:color w:val="000000"/>
          <w:sz w:val="20"/>
          <w:szCs w:val="20"/>
        </w:rPr>
        <w:t>. </w:t>
      </w:r>
      <w:r w:rsidRPr="00E947A9">
        <w:rPr>
          <w:rFonts w:eastAsia="Times New Roman"/>
          <w:i/>
          <w:iCs/>
          <w:color w:val="000000"/>
          <w:sz w:val="20"/>
          <w:szCs w:val="20"/>
        </w:rPr>
        <w:t>Quarterly Journal of the Royal Meteorological Society </w:t>
      </w:r>
      <w:r w:rsidRPr="00E947A9">
        <w:rPr>
          <w:rFonts w:eastAsia="Times New Roman"/>
          <w:color w:val="000000"/>
          <w:sz w:val="20"/>
          <w:szCs w:val="20"/>
        </w:rPr>
        <w:t>2012, </w:t>
      </w:r>
      <w:r w:rsidRPr="00E947A9">
        <w:rPr>
          <w:rFonts w:eastAsia="Times New Roman"/>
          <w:b/>
          <w:bCs/>
          <w:color w:val="000000"/>
          <w:sz w:val="20"/>
          <w:szCs w:val="20"/>
        </w:rPr>
        <w:t>138</w:t>
      </w:r>
      <w:r w:rsidRPr="00E947A9">
        <w:rPr>
          <w:rFonts w:eastAsia="Times New Roman"/>
          <w:color w:val="000000"/>
          <w:sz w:val="20"/>
          <w:szCs w:val="20"/>
        </w:rPr>
        <w:t>(666):1165-1178.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376. Lu A, Zhu W, Jia S: </w:t>
      </w:r>
      <w:r w:rsidRPr="00E947A9">
        <w:rPr>
          <w:rFonts w:eastAsia="Times New Roman"/>
          <w:b/>
          <w:bCs/>
          <w:color w:val="000000"/>
          <w:sz w:val="20"/>
          <w:szCs w:val="20"/>
        </w:rPr>
        <w:t>Assessment of the sensitivity of vegetation to El-Nino/Southern Oscillation events over China</w:t>
      </w:r>
      <w:r w:rsidRPr="00E947A9">
        <w:rPr>
          <w:rFonts w:eastAsia="Times New Roman"/>
          <w:color w:val="000000"/>
          <w:sz w:val="20"/>
          <w:szCs w:val="20"/>
        </w:rPr>
        <w:t>. </w:t>
      </w:r>
      <w:r w:rsidRPr="00E947A9">
        <w:rPr>
          <w:rFonts w:eastAsia="Times New Roman"/>
          <w:i/>
          <w:iCs/>
          <w:color w:val="000000"/>
          <w:sz w:val="20"/>
          <w:szCs w:val="20"/>
        </w:rPr>
        <w:t>Advances in Space Research </w:t>
      </w:r>
      <w:r w:rsidRPr="00E947A9">
        <w:rPr>
          <w:rFonts w:eastAsia="Times New Roman"/>
          <w:color w:val="000000"/>
          <w:sz w:val="20"/>
          <w:szCs w:val="20"/>
        </w:rPr>
        <w:t>2012, </w:t>
      </w:r>
      <w:r w:rsidRPr="00E947A9">
        <w:rPr>
          <w:rFonts w:eastAsia="Times New Roman"/>
          <w:b/>
          <w:bCs/>
          <w:color w:val="000000"/>
          <w:sz w:val="20"/>
          <w:szCs w:val="20"/>
        </w:rPr>
        <w:t>50</w:t>
      </w:r>
      <w:r w:rsidRPr="00E947A9">
        <w:rPr>
          <w:rFonts w:eastAsia="Times New Roman"/>
          <w:color w:val="000000"/>
          <w:sz w:val="20"/>
          <w:szCs w:val="20"/>
        </w:rPr>
        <w:t>(10):1362-1373.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377. Lorrey A, Dalu G, Renwick J, </w:t>
      </w:r>
      <w:proofErr w:type="gramStart"/>
      <w:r w:rsidRPr="00E947A9">
        <w:rPr>
          <w:rFonts w:eastAsia="Times New Roman"/>
          <w:color w:val="000000"/>
          <w:sz w:val="20"/>
          <w:szCs w:val="20"/>
        </w:rPr>
        <w:t>Diamond</w:t>
      </w:r>
      <w:proofErr w:type="gramEnd"/>
      <w:r w:rsidRPr="00E947A9">
        <w:rPr>
          <w:rFonts w:eastAsia="Times New Roman"/>
          <w:color w:val="000000"/>
          <w:sz w:val="20"/>
          <w:szCs w:val="20"/>
        </w:rPr>
        <w:t xml:space="preserve"> H, Gaetani M: </w:t>
      </w:r>
      <w:r w:rsidRPr="00E947A9">
        <w:rPr>
          <w:rFonts w:eastAsia="Times New Roman"/>
          <w:b/>
          <w:bCs/>
          <w:color w:val="000000"/>
          <w:sz w:val="20"/>
          <w:szCs w:val="20"/>
        </w:rPr>
        <w:t>Reconstructing the South Pacific Convergence Zone Position during the Presatellite Era: A La Nina Case Study</w:t>
      </w:r>
      <w:r w:rsidRPr="00E947A9">
        <w:rPr>
          <w:rFonts w:eastAsia="Times New Roman"/>
          <w:color w:val="000000"/>
          <w:sz w:val="20"/>
          <w:szCs w:val="20"/>
        </w:rPr>
        <w:t>. </w:t>
      </w:r>
      <w:r w:rsidRPr="00E947A9">
        <w:rPr>
          <w:rFonts w:eastAsia="Times New Roman"/>
          <w:i/>
          <w:iCs/>
          <w:color w:val="000000"/>
          <w:sz w:val="20"/>
          <w:szCs w:val="20"/>
        </w:rPr>
        <w:t>Monthly Weather Review </w:t>
      </w:r>
      <w:r w:rsidRPr="00E947A9">
        <w:rPr>
          <w:rFonts w:eastAsia="Times New Roman"/>
          <w:color w:val="000000"/>
          <w:sz w:val="20"/>
          <w:szCs w:val="20"/>
        </w:rPr>
        <w:t>2012, </w:t>
      </w:r>
      <w:r w:rsidRPr="00E947A9">
        <w:rPr>
          <w:rFonts w:eastAsia="Times New Roman"/>
          <w:b/>
          <w:bCs/>
          <w:color w:val="000000"/>
          <w:sz w:val="20"/>
          <w:szCs w:val="20"/>
        </w:rPr>
        <w:t>140</w:t>
      </w:r>
      <w:r w:rsidRPr="00E947A9">
        <w:rPr>
          <w:rFonts w:eastAsia="Times New Roman"/>
          <w:color w:val="000000"/>
          <w:sz w:val="20"/>
          <w:szCs w:val="20"/>
        </w:rPr>
        <w:t>(11):3653-3668.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378. Liu X, Wang J, Cheng XH, Du Y: </w:t>
      </w:r>
      <w:r w:rsidRPr="00E947A9">
        <w:rPr>
          <w:rFonts w:eastAsia="Times New Roman"/>
          <w:b/>
          <w:bCs/>
          <w:color w:val="000000"/>
          <w:sz w:val="20"/>
          <w:szCs w:val="20"/>
        </w:rPr>
        <w:t>Abnormal upwelling and chlorophyll-a concentration off South Vietnam in summer 2007</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2012, </w:t>
      </w:r>
      <w:r w:rsidRPr="00E947A9">
        <w:rPr>
          <w:rFonts w:eastAsia="Times New Roman"/>
          <w:b/>
          <w:bCs/>
          <w:color w:val="000000"/>
          <w:sz w:val="20"/>
          <w:szCs w:val="20"/>
        </w:rPr>
        <w:t>117</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379. Li Z: </w:t>
      </w:r>
      <w:r w:rsidRPr="00E947A9">
        <w:rPr>
          <w:rFonts w:eastAsia="Times New Roman"/>
          <w:b/>
          <w:bCs/>
          <w:color w:val="000000"/>
          <w:sz w:val="20"/>
          <w:szCs w:val="20"/>
        </w:rPr>
        <w:t>Interannual and decadal variability of the subtropical mode water formation in the South Pacific Ocean</w:t>
      </w:r>
      <w:r w:rsidRPr="00E947A9">
        <w:rPr>
          <w:rFonts w:eastAsia="Times New Roman"/>
          <w:color w:val="000000"/>
          <w:sz w:val="20"/>
          <w:szCs w:val="20"/>
        </w:rPr>
        <w:t>. </w:t>
      </w:r>
      <w:r w:rsidRPr="00E947A9">
        <w:rPr>
          <w:rFonts w:eastAsia="Times New Roman"/>
          <w:i/>
          <w:iCs/>
          <w:color w:val="000000"/>
          <w:sz w:val="20"/>
          <w:szCs w:val="20"/>
        </w:rPr>
        <w:t>Ocean Modelling </w:t>
      </w:r>
      <w:r w:rsidRPr="00E947A9">
        <w:rPr>
          <w:rFonts w:eastAsia="Times New Roman"/>
          <w:color w:val="000000"/>
          <w:sz w:val="20"/>
          <w:szCs w:val="20"/>
        </w:rPr>
        <w:t>2012, </w:t>
      </w:r>
      <w:r w:rsidRPr="00E947A9">
        <w:rPr>
          <w:rFonts w:eastAsia="Times New Roman"/>
          <w:b/>
          <w:bCs/>
          <w:color w:val="000000"/>
          <w:sz w:val="20"/>
          <w:szCs w:val="20"/>
        </w:rPr>
        <w:t>47</w:t>
      </w:r>
      <w:r w:rsidRPr="00E947A9">
        <w:rPr>
          <w:rFonts w:eastAsia="Times New Roman"/>
          <w:color w:val="000000"/>
          <w:sz w:val="20"/>
          <w:szCs w:val="20"/>
        </w:rPr>
        <w:t>:96-112.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380. Li YL, Wang F, Zhai FG: </w:t>
      </w:r>
      <w:r w:rsidRPr="00E947A9">
        <w:rPr>
          <w:rFonts w:eastAsia="Times New Roman"/>
          <w:b/>
          <w:bCs/>
          <w:color w:val="000000"/>
          <w:sz w:val="20"/>
          <w:szCs w:val="20"/>
        </w:rPr>
        <w:t>Interannual Variations of Subsurface Spiciness in the Philippine Sea: Observations and Mechanism</w:t>
      </w:r>
      <w:r w:rsidRPr="00E947A9">
        <w:rPr>
          <w:rFonts w:eastAsia="Times New Roman"/>
          <w:color w:val="000000"/>
          <w:sz w:val="20"/>
          <w:szCs w:val="20"/>
        </w:rPr>
        <w:t>. </w:t>
      </w:r>
      <w:r w:rsidRPr="00E947A9">
        <w:rPr>
          <w:rFonts w:eastAsia="Times New Roman"/>
          <w:i/>
          <w:iCs/>
          <w:color w:val="000000"/>
          <w:sz w:val="20"/>
          <w:szCs w:val="20"/>
        </w:rPr>
        <w:t>Journal of Physical Oceanography </w:t>
      </w:r>
      <w:r w:rsidRPr="00E947A9">
        <w:rPr>
          <w:rFonts w:eastAsia="Times New Roman"/>
          <w:color w:val="000000"/>
          <w:sz w:val="20"/>
          <w:szCs w:val="20"/>
        </w:rPr>
        <w:t>2012, </w:t>
      </w:r>
      <w:r w:rsidRPr="00E947A9">
        <w:rPr>
          <w:rFonts w:eastAsia="Times New Roman"/>
          <w:b/>
          <w:bCs/>
          <w:color w:val="000000"/>
          <w:sz w:val="20"/>
          <w:szCs w:val="20"/>
        </w:rPr>
        <w:t>42</w:t>
      </w:r>
      <w:r w:rsidRPr="00E947A9">
        <w:rPr>
          <w:rFonts w:eastAsia="Times New Roman"/>
          <w:color w:val="000000"/>
          <w:sz w:val="20"/>
          <w:szCs w:val="20"/>
        </w:rPr>
        <w:t>(6):1022-1038.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381. Li Y, Lau NC: </w:t>
      </w:r>
      <w:r w:rsidRPr="00E947A9">
        <w:rPr>
          <w:rFonts w:eastAsia="Times New Roman"/>
          <w:b/>
          <w:bCs/>
          <w:color w:val="000000"/>
          <w:sz w:val="20"/>
          <w:szCs w:val="20"/>
        </w:rPr>
        <w:t>Impact of ENSO on the Atmospheric Variability over the North Atlantic in Late Winter-Role of Transient Eddies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2012, </w:t>
      </w:r>
      <w:r w:rsidRPr="00E947A9">
        <w:rPr>
          <w:rFonts w:eastAsia="Times New Roman"/>
          <w:b/>
          <w:bCs/>
          <w:color w:val="000000"/>
          <w:sz w:val="20"/>
          <w:szCs w:val="20"/>
        </w:rPr>
        <w:t>25</w:t>
      </w:r>
      <w:r w:rsidRPr="00E947A9">
        <w:rPr>
          <w:rFonts w:eastAsia="Times New Roman"/>
          <w:color w:val="000000"/>
          <w:sz w:val="20"/>
          <w:szCs w:val="20"/>
        </w:rPr>
        <w:t>(1):320-342.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382. Li WB, Liu ZJ, Luo C: </w:t>
      </w:r>
      <w:r w:rsidRPr="00E947A9">
        <w:rPr>
          <w:rFonts w:eastAsia="Times New Roman"/>
          <w:b/>
          <w:bCs/>
          <w:color w:val="000000"/>
          <w:sz w:val="20"/>
          <w:szCs w:val="20"/>
        </w:rPr>
        <w:t>Characteristics of the synoptic time scale variability over the South China Sea based on Tropical Rainfall Measuring Mission</w:t>
      </w:r>
      <w:r w:rsidRPr="00E947A9">
        <w:rPr>
          <w:rFonts w:eastAsia="Times New Roman"/>
          <w:color w:val="000000"/>
          <w:sz w:val="20"/>
          <w:szCs w:val="20"/>
        </w:rPr>
        <w:t>. </w:t>
      </w:r>
      <w:r w:rsidRPr="00E947A9">
        <w:rPr>
          <w:rFonts w:eastAsia="Times New Roman"/>
          <w:i/>
          <w:iCs/>
          <w:color w:val="000000"/>
          <w:sz w:val="20"/>
          <w:szCs w:val="20"/>
        </w:rPr>
        <w:t>Meteorology and Atmospheric Physics </w:t>
      </w:r>
      <w:r w:rsidRPr="00E947A9">
        <w:rPr>
          <w:rFonts w:eastAsia="Times New Roman"/>
          <w:color w:val="000000"/>
          <w:sz w:val="20"/>
          <w:szCs w:val="20"/>
        </w:rPr>
        <w:t>2012, </w:t>
      </w:r>
      <w:r w:rsidRPr="00E947A9">
        <w:rPr>
          <w:rFonts w:eastAsia="Times New Roman"/>
          <w:b/>
          <w:bCs/>
          <w:color w:val="000000"/>
          <w:sz w:val="20"/>
          <w:szCs w:val="20"/>
        </w:rPr>
        <w:t>115</w:t>
      </w:r>
      <w:r w:rsidRPr="00E947A9">
        <w:rPr>
          <w:rFonts w:eastAsia="Times New Roman"/>
          <w:color w:val="000000"/>
          <w:sz w:val="20"/>
          <w:szCs w:val="20"/>
        </w:rPr>
        <w:t>(3-4):163-171.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383. Li RCY, Zhou W, Chan JCL, Huang P: </w:t>
      </w:r>
      <w:r w:rsidRPr="00E947A9">
        <w:rPr>
          <w:rFonts w:eastAsia="Times New Roman"/>
          <w:b/>
          <w:bCs/>
          <w:color w:val="000000"/>
          <w:sz w:val="20"/>
          <w:szCs w:val="20"/>
        </w:rPr>
        <w:t>Asymmetric Modulation of Western North Pacific Cyclogenesis by the Madden-Julian Oscillation under ENSO Conditions</w:t>
      </w:r>
      <w:r w:rsidRPr="00E947A9">
        <w:rPr>
          <w:rFonts w:eastAsia="Times New Roman"/>
          <w:color w:val="000000"/>
          <w:sz w:val="20"/>
          <w:szCs w:val="20"/>
        </w:rPr>
        <w:t>. </w:t>
      </w:r>
      <w:r w:rsidRPr="00E947A9">
        <w:rPr>
          <w:rFonts w:eastAsia="Times New Roman"/>
          <w:i/>
          <w:iCs/>
          <w:color w:val="000000"/>
          <w:sz w:val="20"/>
          <w:szCs w:val="20"/>
        </w:rPr>
        <w:t>Journal of Climate</w:t>
      </w:r>
      <w:r w:rsidRPr="00E947A9">
        <w:rPr>
          <w:rFonts w:eastAsia="Times New Roman"/>
          <w:color w:val="000000"/>
          <w:sz w:val="20"/>
          <w:szCs w:val="20"/>
        </w:rPr>
        <w:t>2012, </w:t>
      </w:r>
      <w:r w:rsidRPr="00E947A9">
        <w:rPr>
          <w:rFonts w:eastAsia="Times New Roman"/>
          <w:b/>
          <w:bCs/>
          <w:color w:val="000000"/>
          <w:sz w:val="20"/>
          <w:szCs w:val="20"/>
        </w:rPr>
        <w:t>25</w:t>
      </w:r>
      <w:r w:rsidRPr="00E947A9">
        <w:rPr>
          <w:rFonts w:eastAsia="Times New Roman"/>
          <w:color w:val="000000"/>
          <w:sz w:val="20"/>
          <w:szCs w:val="20"/>
        </w:rPr>
        <w:t>(15):5374-5385.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384. Li RCY, Zhou W: </w:t>
      </w:r>
      <w:r w:rsidRPr="00E947A9">
        <w:rPr>
          <w:rFonts w:eastAsia="Times New Roman"/>
          <w:b/>
          <w:bCs/>
          <w:color w:val="000000"/>
          <w:sz w:val="20"/>
          <w:szCs w:val="20"/>
        </w:rPr>
        <w:t>Changes in Western Pacific Tropical Cyclones Associated with the El Nino-Southern Oscillation Cycle</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2012, </w:t>
      </w:r>
      <w:r w:rsidRPr="00E947A9">
        <w:rPr>
          <w:rFonts w:eastAsia="Times New Roman"/>
          <w:b/>
          <w:bCs/>
          <w:color w:val="000000"/>
          <w:sz w:val="20"/>
          <w:szCs w:val="20"/>
        </w:rPr>
        <w:t>25</w:t>
      </w:r>
      <w:r w:rsidRPr="00E947A9">
        <w:rPr>
          <w:rFonts w:eastAsia="Times New Roman"/>
          <w:color w:val="000000"/>
          <w:sz w:val="20"/>
          <w:szCs w:val="20"/>
        </w:rPr>
        <w:t>(17):5864-5878.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385. Lengaigne M, Hausmann U, Madec G, Menkes C, Vialard J, </w:t>
      </w:r>
      <w:proofErr w:type="gramStart"/>
      <w:r w:rsidRPr="00E947A9">
        <w:rPr>
          <w:rFonts w:eastAsia="Times New Roman"/>
          <w:color w:val="000000"/>
          <w:sz w:val="20"/>
          <w:szCs w:val="20"/>
        </w:rPr>
        <w:t>Molines</w:t>
      </w:r>
      <w:proofErr w:type="gramEnd"/>
      <w:r w:rsidRPr="00E947A9">
        <w:rPr>
          <w:rFonts w:eastAsia="Times New Roman"/>
          <w:color w:val="000000"/>
          <w:sz w:val="20"/>
          <w:szCs w:val="20"/>
        </w:rPr>
        <w:t xml:space="preserve"> JM: </w:t>
      </w:r>
      <w:r w:rsidRPr="00E947A9">
        <w:rPr>
          <w:rFonts w:eastAsia="Times New Roman"/>
          <w:b/>
          <w:bCs/>
          <w:color w:val="000000"/>
          <w:sz w:val="20"/>
          <w:szCs w:val="20"/>
        </w:rPr>
        <w:t>Mechanisms controlling warm water volume interannual variations in the equatorial Pacific: diabatic versus adiabatic processes</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2012, </w:t>
      </w:r>
      <w:r w:rsidRPr="00E947A9">
        <w:rPr>
          <w:rFonts w:eastAsia="Times New Roman"/>
          <w:b/>
          <w:bCs/>
          <w:color w:val="000000"/>
          <w:sz w:val="20"/>
          <w:szCs w:val="20"/>
        </w:rPr>
        <w:t>38</w:t>
      </w:r>
      <w:r w:rsidRPr="00E947A9">
        <w:rPr>
          <w:rFonts w:eastAsia="Times New Roman"/>
          <w:color w:val="000000"/>
          <w:sz w:val="20"/>
          <w:szCs w:val="20"/>
        </w:rPr>
        <w:t>(5-6):1031-1046.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386. Lee S: </w:t>
      </w:r>
      <w:r w:rsidRPr="00E947A9">
        <w:rPr>
          <w:rFonts w:eastAsia="Times New Roman"/>
          <w:b/>
          <w:bCs/>
          <w:color w:val="000000"/>
          <w:sz w:val="20"/>
          <w:szCs w:val="20"/>
        </w:rPr>
        <w:t>Testing of the Tropically Excited Arctic Warming Mechanism (TEAM) with Traditional El Nino and La Nina</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2012, </w:t>
      </w:r>
      <w:r w:rsidRPr="00E947A9">
        <w:rPr>
          <w:rFonts w:eastAsia="Times New Roman"/>
          <w:b/>
          <w:bCs/>
          <w:color w:val="000000"/>
          <w:sz w:val="20"/>
          <w:szCs w:val="20"/>
        </w:rPr>
        <w:t>25</w:t>
      </w:r>
      <w:r w:rsidRPr="00E947A9">
        <w:rPr>
          <w:rFonts w:eastAsia="Times New Roman"/>
          <w:color w:val="000000"/>
          <w:sz w:val="20"/>
          <w:szCs w:val="20"/>
        </w:rPr>
        <w:t>(12):4015-4022.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387. Lau NC, Nath MJ: </w:t>
      </w:r>
      <w:r w:rsidRPr="00E947A9">
        <w:rPr>
          <w:rFonts w:eastAsia="Times New Roman"/>
          <w:b/>
          <w:bCs/>
          <w:color w:val="000000"/>
          <w:sz w:val="20"/>
          <w:szCs w:val="20"/>
        </w:rPr>
        <w:t>A Model Study of the Air-Sea Interaction Associated with the Climatological Aspects and Interannual Variability of the South Asian Summer Monsoon Development</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2012, </w:t>
      </w:r>
      <w:r w:rsidRPr="00E947A9">
        <w:rPr>
          <w:rFonts w:eastAsia="Times New Roman"/>
          <w:b/>
          <w:bCs/>
          <w:color w:val="000000"/>
          <w:sz w:val="20"/>
          <w:szCs w:val="20"/>
        </w:rPr>
        <w:t>25</w:t>
      </w:r>
      <w:r w:rsidRPr="00E947A9">
        <w:rPr>
          <w:rFonts w:eastAsia="Times New Roman"/>
          <w:color w:val="000000"/>
          <w:sz w:val="20"/>
          <w:szCs w:val="20"/>
        </w:rPr>
        <w:t>(3):839-857.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388. Lareau NP, Horel JD: </w:t>
      </w:r>
      <w:r w:rsidRPr="00E947A9">
        <w:rPr>
          <w:rFonts w:eastAsia="Times New Roman"/>
          <w:b/>
          <w:bCs/>
          <w:color w:val="000000"/>
          <w:sz w:val="20"/>
          <w:szCs w:val="20"/>
        </w:rPr>
        <w:t>The Climatology of Synoptic-Scale Ascent over Western North America: A Perspective on Storm Tracks</w:t>
      </w:r>
      <w:r w:rsidRPr="00E947A9">
        <w:rPr>
          <w:rFonts w:eastAsia="Times New Roman"/>
          <w:color w:val="000000"/>
          <w:sz w:val="20"/>
          <w:szCs w:val="20"/>
        </w:rPr>
        <w:t>. </w:t>
      </w:r>
      <w:r w:rsidRPr="00E947A9">
        <w:rPr>
          <w:rFonts w:eastAsia="Times New Roman"/>
          <w:i/>
          <w:iCs/>
          <w:color w:val="000000"/>
          <w:sz w:val="20"/>
          <w:szCs w:val="20"/>
        </w:rPr>
        <w:t>Monthly Weather Review </w:t>
      </w:r>
      <w:r w:rsidRPr="00E947A9">
        <w:rPr>
          <w:rFonts w:eastAsia="Times New Roman"/>
          <w:color w:val="000000"/>
          <w:sz w:val="20"/>
          <w:szCs w:val="20"/>
        </w:rPr>
        <w:t>2012, </w:t>
      </w:r>
      <w:r w:rsidRPr="00E947A9">
        <w:rPr>
          <w:rFonts w:eastAsia="Times New Roman"/>
          <w:b/>
          <w:bCs/>
          <w:color w:val="000000"/>
          <w:sz w:val="20"/>
          <w:szCs w:val="20"/>
        </w:rPr>
        <w:t>140</w:t>
      </w:r>
      <w:r w:rsidRPr="00E947A9">
        <w:rPr>
          <w:rFonts w:eastAsia="Times New Roman"/>
          <w:color w:val="000000"/>
          <w:sz w:val="20"/>
          <w:szCs w:val="20"/>
        </w:rPr>
        <w:t>(6):1761-1778.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389. Landman WA, Beraki A: </w:t>
      </w:r>
      <w:r w:rsidRPr="00E947A9">
        <w:rPr>
          <w:rFonts w:eastAsia="Times New Roman"/>
          <w:b/>
          <w:bCs/>
          <w:color w:val="000000"/>
          <w:sz w:val="20"/>
          <w:szCs w:val="20"/>
        </w:rPr>
        <w:t>Multi-model forecast skill for mid-summer rainfall over southern Africa</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2012, </w:t>
      </w:r>
      <w:r w:rsidRPr="00E947A9">
        <w:rPr>
          <w:rFonts w:eastAsia="Times New Roman"/>
          <w:b/>
          <w:bCs/>
          <w:color w:val="000000"/>
          <w:sz w:val="20"/>
          <w:szCs w:val="20"/>
        </w:rPr>
        <w:t>32</w:t>
      </w:r>
      <w:r w:rsidRPr="00E947A9">
        <w:rPr>
          <w:rFonts w:eastAsia="Times New Roman"/>
          <w:color w:val="000000"/>
          <w:sz w:val="20"/>
          <w:szCs w:val="20"/>
        </w:rPr>
        <w:t>(2):303-314.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390. Kumar PR, Kamra AK: </w:t>
      </w:r>
      <w:r w:rsidRPr="00E947A9">
        <w:rPr>
          <w:rFonts w:eastAsia="Times New Roman"/>
          <w:b/>
          <w:bCs/>
          <w:color w:val="000000"/>
          <w:sz w:val="20"/>
          <w:szCs w:val="20"/>
        </w:rPr>
        <w:t>Variability of lightning activity in South/Southeast Asia during 1997-98 and 2002-03 El Nino/La Nina events</w:t>
      </w:r>
      <w:r w:rsidRPr="00E947A9">
        <w:rPr>
          <w:rFonts w:eastAsia="Times New Roman"/>
          <w:color w:val="000000"/>
          <w:sz w:val="20"/>
          <w:szCs w:val="20"/>
        </w:rPr>
        <w:t>. </w:t>
      </w:r>
      <w:r w:rsidRPr="00E947A9">
        <w:rPr>
          <w:rFonts w:eastAsia="Times New Roman"/>
          <w:i/>
          <w:iCs/>
          <w:color w:val="000000"/>
          <w:sz w:val="20"/>
          <w:szCs w:val="20"/>
        </w:rPr>
        <w:t>Atmospheric Research </w:t>
      </w:r>
      <w:r w:rsidRPr="00E947A9">
        <w:rPr>
          <w:rFonts w:eastAsia="Times New Roman"/>
          <w:color w:val="000000"/>
          <w:sz w:val="20"/>
          <w:szCs w:val="20"/>
        </w:rPr>
        <w:t>2012, </w:t>
      </w:r>
      <w:r w:rsidRPr="00E947A9">
        <w:rPr>
          <w:rFonts w:eastAsia="Times New Roman"/>
          <w:b/>
          <w:bCs/>
          <w:color w:val="000000"/>
          <w:sz w:val="20"/>
          <w:szCs w:val="20"/>
        </w:rPr>
        <w:t>118</w:t>
      </w:r>
      <w:r w:rsidRPr="00E947A9">
        <w:rPr>
          <w:rFonts w:eastAsia="Times New Roman"/>
          <w:color w:val="000000"/>
          <w:sz w:val="20"/>
          <w:szCs w:val="20"/>
        </w:rPr>
        <w:t>:84-102.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391. Kosaka Y, Chowdary JS, Xie SP, Min YM, Lee JY: </w:t>
      </w:r>
      <w:r w:rsidRPr="00E947A9">
        <w:rPr>
          <w:rFonts w:eastAsia="Times New Roman"/>
          <w:b/>
          <w:bCs/>
          <w:color w:val="000000"/>
          <w:sz w:val="20"/>
          <w:szCs w:val="20"/>
        </w:rPr>
        <w:t>Limitations of Seasonal Predictability for Summer Climate over East Asia and the Northwestern Pacific</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2012</w:t>
      </w:r>
      <w:proofErr w:type="gramStart"/>
      <w:r w:rsidRPr="00E947A9">
        <w:rPr>
          <w:rFonts w:eastAsia="Times New Roman"/>
          <w:color w:val="000000"/>
          <w:sz w:val="20"/>
          <w:szCs w:val="20"/>
        </w:rPr>
        <w:t>,</w:t>
      </w:r>
      <w:r w:rsidRPr="00E947A9">
        <w:rPr>
          <w:rFonts w:eastAsia="Times New Roman"/>
          <w:b/>
          <w:bCs/>
          <w:color w:val="000000"/>
          <w:sz w:val="20"/>
          <w:szCs w:val="20"/>
        </w:rPr>
        <w:t>25</w:t>
      </w:r>
      <w:proofErr w:type="gramEnd"/>
      <w:r w:rsidRPr="00E947A9">
        <w:rPr>
          <w:rFonts w:eastAsia="Times New Roman"/>
          <w:color w:val="000000"/>
          <w:sz w:val="20"/>
          <w:szCs w:val="20"/>
        </w:rPr>
        <w:t>(21):7574-7589.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392. Klotzbach PJ: </w:t>
      </w:r>
      <w:r w:rsidRPr="00E947A9">
        <w:rPr>
          <w:rFonts w:eastAsia="Times New Roman"/>
          <w:b/>
          <w:bCs/>
          <w:color w:val="000000"/>
          <w:sz w:val="20"/>
          <w:szCs w:val="20"/>
        </w:rPr>
        <w:t>El Nino-Southern Oscillation, the Madden-Julian Oscillation and Atlantic basin tropical cyclone rapid intensification</w:t>
      </w:r>
      <w:r w:rsidRPr="00E947A9">
        <w:rPr>
          <w:rFonts w:eastAsia="Times New Roman"/>
          <w:color w:val="000000"/>
          <w:sz w:val="20"/>
          <w:szCs w:val="20"/>
        </w:rPr>
        <w:t>. </w:t>
      </w:r>
      <w:r w:rsidRPr="00E947A9">
        <w:rPr>
          <w:rFonts w:eastAsia="Times New Roman"/>
          <w:i/>
          <w:iCs/>
          <w:color w:val="000000"/>
          <w:sz w:val="20"/>
          <w:szCs w:val="20"/>
        </w:rPr>
        <w:t>Journal of Geophysical Research-Atmospheres</w:t>
      </w:r>
      <w:r w:rsidRPr="00E947A9">
        <w:rPr>
          <w:rFonts w:eastAsia="Times New Roman"/>
          <w:color w:val="000000"/>
          <w:sz w:val="20"/>
          <w:szCs w:val="20"/>
        </w:rPr>
        <w:t>2012, </w:t>
      </w:r>
      <w:r w:rsidRPr="00E947A9">
        <w:rPr>
          <w:rFonts w:eastAsia="Times New Roman"/>
          <w:b/>
          <w:bCs/>
          <w:color w:val="000000"/>
          <w:sz w:val="20"/>
          <w:szCs w:val="20"/>
        </w:rPr>
        <w:t>117</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393. Kim JH, Ho CH, Kim HS, Choi W: </w:t>
      </w:r>
      <w:r w:rsidRPr="00E947A9">
        <w:rPr>
          <w:rFonts w:eastAsia="Times New Roman"/>
          <w:b/>
          <w:bCs/>
          <w:color w:val="000000"/>
          <w:sz w:val="20"/>
          <w:szCs w:val="20"/>
        </w:rPr>
        <w:t>2010 Western North Pacific Typhoon Season: Seasonal Overview and Forecast Using a Track-Pattern-Based Model</w:t>
      </w:r>
      <w:r w:rsidRPr="00E947A9">
        <w:rPr>
          <w:rFonts w:eastAsia="Times New Roman"/>
          <w:color w:val="000000"/>
          <w:sz w:val="20"/>
          <w:szCs w:val="20"/>
        </w:rPr>
        <w:t>. </w:t>
      </w:r>
      <w:r w:rsidRPr="00E947A9">
        <w:rPr>
          <w:rFonts w:eastAsia="Times New Roman"/>
          <w:i/>
          <w:iCs/>
          <w:color w:val="000000"/>
          <w:sz w:val="20"/>
          <w:szCs w:val="20"/>
        </w:rPr>
        <w:t>Weather and Forecasting </w:t>
      </w:r>
      <w:r w:rsidRPr="00E947A9">
        <w:rPr>
          <w:rFonts w:eastAsia="Times New Roman"/>
          <w:color w:val="000000"/>
          <w:sz w:val="20"/>
          <w:szCs w:val="20"/>
        </w:rPr>
        <w:t>2012</w:t>
      </w:r>
      <w:proofErr w:type="gramStart"/>
      <w:r w:rsidRPr="00E947A9">
        <w:rPr>
          <w:rFonts w:eastAsia="Times New Roman"/>
          <w:color w:val="000000"/>
          <w:sz w:val="20"/>
          <w:szCs w:val="20"/>
        </w:rPr>
        <w:t>,</w:t>
      </w:r>
      <w:r w:rsidRPr="00E947A9">
        <w:rPr>
          <w:rFonts w:eastAsia="Times New Roman"/>
          <w:b/>
          <w:bCs/>
          <w:color w:val="000000"/>
          <w:sz w:val="20"/>
          <w:szCs w:val="20"/>
        </w:rPr>
        <w:t>27</w:t>
      </w:r>
      <w:proofErr w:type="gramEnd"/>
      <w:r w:rsidRPr="00E947A9">
        <w:rPr>
          <w:rFonts w:eastAsia="Times New Roman"/>
          <w:color w:val="000000"/>
          <w:sz w:val="20"/>
          <w:szCs w:val="20"/>
        </w:rPr>
        <w:t>(3):730-743.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394. Khedun CP, Mishra AK, Bolten JD, Beaudoing HK, Kaiser RA, Giardino JR, </w:t>
      </w:r>
      <w:proofErr w:type="gramStart"/>
      <w:r w:rsidRPr="00E947A9">
        <w:rPr>
          <w:rFonts w:eastAsia="Times New Roman"/>
          <w:color w:val="000000"/>
          <w:sz w:val="20"/>
          <w:szCs w:val="20"/>
        </w:rPr>
        <w:t>Singh</w:t>
      </w:r>
      <w:proofErr w:type="gramEnd"/>
      <w:r w:rsidRPr="00E947A9">
        <w:rPr>
          <w:rFonts w:eastAsia="Times New Roman"/>
          <w:color w:val="000000"/>
          <w:sz w:val="20"/>
          <w:szCs w:val="20"/>
        </w:rPr>
        <w:t xml:space="preserve"> VP: </w:t>
      </w:r>
      <w:r w:rsidRPr="00E947A9">
        <w:rPr>
          <w:rFonts w:eastAsia="Times New Roman"/>
          <w:b/>
          <w:bCs/>
          <w:color w:val="000000"/>
          <w:sz w:val="20"/>
          <w:szCs w:val="20"/>
        </w:rPr>
        <w:t>Understanding changes in water availability in the Rio Grande/Rio Bravo del Norte basin under the influence of large-scale circulation indices using the Noah land surface model</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2012, </w:t>
      </w:r>
      <w:r w:rsidRPr="00E947A9">
        <w:rPr>
          <w:rFonts w:eastAsia="Times New Roman"/>
          <w:b/>
          <w:bCs/>
          <w:color w:val="000000"/>
          <w:sz w:val="20"/>
          <w:szCs w:val="20"/>
        </w:rPr>
        <w:t>117</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395. Ishizaki Y, Yoshimura K, Kanae S, Kimoto M, Kurita N, Oki T: </w:t>
      </w:r>
      <w:r w:rsidRPr="00E947A9">
        <w:rPr>
          <w:rFonts w:eastAsia="Times New Roman"/>
          <w:b/>
          <w:bCs/>
          <w:color w:val="000000"/>
          <w:sz w:val="20"/>
          <w:szCs w:val="20"/>
        </w:rPr>
        <w:t>Interannual variability of (H2O)-O-18 in precipitation over the Asian monsoon region</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2012, </w:t>
      </w:r>
      <w:r w:rsidRPr="00E947A9">
        <w:rPr>
          <w:rFonts w:eastAsia="Times New Roman"/>
          <w:b/>
          <w:bCs/>
          <w:color w:val="000000"/>
          <w:sz w:val="20"/>
          <w:szCs w:val="20"/>
        </w:rPr>
        <w:t>117</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396. Imada Y, Kimoto M: </w:t>
      </w:r>
      <w:r w:rsidRPr="00E947A9">
        <w:rPr>
          <w:rFonts w:eastAsia="Times New Roman"/>
          <w:b/>
          <w:bCs/>
          <w:color w:val="000000"/>
          <w:sz w:val="20"/>
          <w:szCs w:val="20"/>
        </w:rPr>
        <w:t>Parameterization of Tropical Instability Waves and Examination of Their Impact on ENSO Characteristics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2012, </w:t>
      </w:r>
      <w:r w:rsidRPr="00E947A9">
        <w:rPr>
          <w:rFonts w:eastAsia="Times New Roman"/>
          <w:b/>
          <w:bCs/>
          <w:color w:val="000000"/>
          <w:sz w:val="20"/>
          <w:szCs w:val="20"/>
        </w:rPr>
        <w:t>25</w:t>
      </w:r>
      <w:r w:rsidRPr="00E947A9">
        <w:rPr>
          <w:rFonts w:eastAsia="Times New Roman"/>
          <w:color w:val="000000"/>
          <w:sz w:val="20"/>
          <w:szCs w:val="20"/>
        </w:rPr>
        <w:t>(13):4568-4581.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397. Hamada JI, Mori S, Kubota H, Yamanaka MD, Haryoko U, Lestari S, Sulistyowati R, Syamsudin F: </w:t>
      </w:r>
      <w:r w:rsidRPr="00E947A9">
        <w:rPr>
          <w:rFonts w:eastAsia="Times New Roman"/>
          <w:b/>
          <w:bCs/>
          <w:color w:val="000000"/>
          <w:sz w:val="20"/>
          <w:szCs w:val="20"/>
        </w:rPr>
        <w:t>Interannual Rainfall Variability over Northwestern Jawa and its Relation to the Indian Ocean Dipole and El Nino-Southern Oscillation Events</w:t>
      </w:r>
      <w:r w:rsidRPr="00E947A9">
        <w:rPr>
          <w:rFonts w:eastAsia="Times New Roman"/>
          <w:color w:val="000000"/>
          <w:sz w:val="20"/>
          <w:szCs w:val="20"/>
        </w:rPr>
        <w:t>. </w:t>
      </w:r>
      <w:r w:rsidRPr="00E947A9">
        <w:rPr>
          <w:rFonts w:eastAsia="Times New Roman"/>
          <w:i/>
          <w:iCs/>
          <w:color w:val="000000"/>
          <w:sz w:val="20"/>
          <w:szCs w:val="20"/>
        </w:rPr>
        <w:t>Sola </w:t>
      </w:r>
      <w:r w:rsidRPr="00E947A9">
        <w:rPr>
          <w:rFonts w:eastAsia="Times New Roman"/>
          <w:color w:val="000000"/>
          <w:sz w:val="20"/>
          <w:szCs w:val="20"/>
        </w:rPr>
        <w:t>2012, </w:t>
      </w:r>
      <w:r w:rsidRPr="00E947A9">
        <w:rPr>
          <w:rFonts w:eastAsia="Times New Roman"/>
          <w:b/>
          <w:bCs/>
          <w:color w:val="000000"/>
          <w:sz w:val="20"/>
          <w:szCs w:val="20"/>
        </w:rPr>
        <w:t>8</w:t>
      </w:r>
      <w:r w:rsidRPr="00E947A9">
        <w:rPr>
          <w:rFonts w:eastAsia="Times New Roman"/>
          <w:color w:val="000000"/>
          <w:sz w:val="20"/>
          <w:szCs w:val="20"/>
        </w:rPr>
        <w:t>:69-72.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398. Hallack-Alegria M, Ramirez-Hernandez J, Watkins DW: </w:t>
      </w:r>
      <w:r w:rsidRPr="00E947A9">
        <w:rPr>
          <w:rFonts w:eastAsia="Times New Roman"/>
          <w:b/>
          <w:bCs/>
          <w:color w:val="000000"/>
          <w:sz w:val="20"/>
          <w:szCs w:val="20"/>
        </w:rPr>
        <w:t>ENSO-conditioned rainfall drought frequency analysis in northwest Baja California, Mexico</w:t>
      </w:r>
      <w:r w:rsidRPr="00E947A9">
        <w:rPr>
          <w:rFonts w:eastAsia="Times New Roman"/>
          <w:color w:val="000000"/>
          <w:sz w:val="20"/>
          <w:szCs w:val="20"/>
        </w:rPr>
        <w:t>. </w:t>
      </w:r>
      <w:r w:rsidRPr="00E947A9">
        <w:rPr>
          <w:rFonts w:eastAsia="Times New Roman"/>
          <w:i/>
          <w:iCs/>
          <w:color w:val="000000"/>
          <w:sz w:val="20"/>
          <w:szCs w:val="20"/>
        </w:rPr>
        <w:t>International Journal of Climatology</w:t>
      </w:r>
      <w:r w:rsidRPr="00E947A9">
        <w:rPr>
          <w:rFonts w:eastAsia="Times New Roman"/>
          <w:color w:val="000000"/>
          <w:sz w:val="20"/>
          <w:szCs w:val="20"/>
        </w:rPr>
        <w:t>2012, </w:t>
      </w:r>
      <w:r w:rsidRPr="00E947A9">
        <w:rPr>
          <w:rFonts w:eastAsia="Times New Roman"/>
          <w:b/>
          <w:bCs/>
          <w:color w:val="000000"/>
          <w:sz w:val="20"/>
          <w:szCs w:val="20"/>
        </w:rPr>
        <w:t>32</w:t>
      </w:r>
      <w:r w:rsidRPr="00E947A9">
        <w:rPr>
          <w:rFonts w:eastAsia="Times New Roman"/>
          <w:color w:val="000000"/>
          <w:sz w:val="20"/>
          <w:szCs w:val="20"/>
        </w:rPr>
        <w:t>(6):831-842.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399. Haam E, Tung KK: </w:t>
      </w:r>
      <w:r w:rsidRPr="00E947A9">
        <w:rPr>
          <w:rFonts w:eastAsia="Times New Roman"/>
          <w:b/>
          <w:bCs/>
          <w:color w:val="000000"/>
          <w:sz w:val="20"/>
          <w:szCs w:val="20"/>
        </w:rPr>
        <w:t>Statistics of Solar Cycle-La Nina Connection: Correlation of Two Autocorrelated Time Series</w:t>
      </w:r>
      <w:r w:rsidRPr="00E947A9">
        <w:rPr>
          <w:rFonts w:eastAsia="Times New Roman"/>
          <w:color w:val="000000"/>
          <w:sz w:val="20"/>
          <w:szCs w:val="20"/>
        </w:rPr>
        <w:t>. </w:t>
      </w:r>
      <w:r w:rsidRPr="00E947A9">
        <w:rPr>
          <w:rFonts w:eastAsia="Times New Roman"/>
          <w:i/>
          <w:iCs/>
          <w:color w:val="000000"/>
          <w:sz w:val="20"/>
          <w:szCs w:val="20"/>
        </w:rPr>
        <w:t>Journal of the Atmospheric Sciences </w:t>
      </w:r>
      <w:r w:rsidRPr="00E947A9">
        <w:rPr>
          <w:rFonts w:eastAsia="Times New Roman"/>
          <w:color w:val="000000"/>
          <w:sz w:val="20"/>
          <w:szCs w:val="20"/>
        </w:rPr>
        <w:t>2012, </w:t>
      </w:r>
      <w:r w:rsidRPr="00E947A9">
        <w:rPr>
          <w:rFonts w:eastAsia="Times New Roman"/>
          <w:b/>
          <w:bCs/>
          <w:color w:val="000000"/>
          <w:sz w:val="20"/>
          <w:szCs w:val="20"/>
        </w:rPr>
        <w:t>69</w:t>
      </w:r>
      <w:r w:rsidRPr="00E947A9">
        <w:rPr>
          <w:rFonts w:eastAsia="Times New Roman"/>
          <w:color w:val="000000"/>
          <w:sz w:val="20"/>
          <w:szCs w:val="20"/>
        </w:rPr>
        <w:t>(10):2934-2939.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400. Gomez F, Montecinos A, Hormazabal S, Cubillos LA, Correa-Ramirez M, Chavez FP: </w:t>
      </w:r>
      <w:r w:rsidRPr="00E947A9">
        <w:rPr>
          <w:rFonts w:eastAsia="Times New Roman"/>
          <w:b/>
          <w:bCs/>
          <w:color w:val="000000"/>
          <w:sz w:val="20"/>
          <w:szCs w:val="20"/>
        </w:rPr>
        <w:t>Impact of spring upwelling variability off southern-central Chile on common sardine (Strangomera bentincki) recruitment</w:t>
      </w:r>
      <w:r w:rsidRPr="00E947A9">
        <w:rPr>
          <w:rFonts w:eastAsia="Times New Roman"/>
          <w:color w:val="000000"/>
          <w:sz w:val="20"/>
          <w:szCs w:val="20"/>
        </w:rPr>
        <w:t>. </w:t>
      </w:r>
      <w:r w:rsidRPr="00E947A9">
        <w:rPr>
          <w:rFonts w:eastAsia="Times New Roman"/>
          <w:i/>
          <w:iCs/>
          <w:color w:val="000000"/>
          <w:sz w:val="20"/>
          <w:szCs w:val="20"/>
        </w:rPr>
        <w:t>Fisheries Oceanography </w:t>
      </w:r>
      <w:r w:rsidRPr="00E947A9">
        <w:rPr>
          <w:rFonts w:eastAsia="Times New Roman"/>
          <w:color w:val="000000"/>
          <w:sz w:val="20"/>
          <w:szCs w:val="20"/>
        </w:rPr>
        <w:t>2012, </w:t>
      </w:r>
      <w:r w:rsidRPr="00E947A9">
        <w:rPr>
          <w:rFonts w:eastAsia="Times New Roman"/>
          <w:b/>
          <w:bCs/>
          <w:color w:val="000000"/>
          <w:sz w:val="20"/>
          <w:szCs w:val="20"/>
        </w:rPr>
        <w:t>21</w:t>
      </w:r>
      <w:r w:rsidRPr="00E947A9">
        <w:rPr>
          <w:rFonts w:eastAsia="Times New Roman"/>
          <w:color w:val="000000"/>
          <w:sz w:val="20"/>
          <w:szCs w:val="20"/>
        </w:rPr>
        <w:t>(6):405-414.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401. Goh AZC, Chan JCL: </w:t>
      </w:r>
      <w:r w:rsidRPr="00E947A9">
        <w:rPr>
          <w:rFonts w:eastAsia="Times New Roman"/>
          <w:b/>
          <w:bCs/>
          <w:color w:val="000000"/>
          <w:sz w:val="20"/>
          <w:szCs w:val="20"/>
        </w:rPr>
        <w:t>Variations and prediction of the annual number of tropical cyclones affecting Korea and Japan</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2012, </w:t>
      </w:r>
      <w:r w:rsidRPr="00E947A9">
        <w:rPr>
          <w:rFonts w:eastAsia="Times New Roman"/>
          <w:b/>
          <w:bCs/>
          <w:color w:val="000000"/>
          <w:sz w:val="20"/>
          <w:szCs w:val="20"/>
        </w:rPr>
        <w:t>32</w:t>
      </w:r>
      <w:r w:rsidRPr="00E947A9">
        <w:rPr>
          <w:rFonts w:eastAsia="Times New Roman"/>
          <w:color w:val="000000"/>
          <w:sz w:val="20"/>
          <w:szCs w:val="20"/>
        </w:rPr>
        <w:t>(2):178-189.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402. Girishkumar MS, Ravichandran M: </w:t>
      </w:r>
      <w:r w:rsidRPr="00E947A9">
        <w:rPr>
          <w:rFonts w:eastAsia="Times New Roman"/>
          <w:b/>
          <w:bCs/>
          <w:color w:val="000000"/>
          <w:sz w:val="20"/>
          <w:szCs w:val="20"/>
        </w:rPr>
        <w:t>The influences of ENSO on tropical cyclone activity in the Bay of Bengal during October-December</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2012,</w:t>
      </w:r>
      <w:r w:rsidRPr="00E947A9">
        <w:rPr>
          <w:rFonts w:eastAsia="Times New Roman"/>
          <w:b/>
          <w:bCs/>
          <w:color w:val="000000"/>
          <w:sz w:val="20"/>
          <w:szCs w:val="20"/>
        </w:rPr>
        <w:t>117</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403. Garfinkel CI, Butler AH, Waugh DW, Hurwitz MM, </w:t>
      </w:r>
      <w:proofErr w:type="gramStart"/>
      <w:r w:rsidRPr="00E947A9">
        <w:rPr>
          <w:rFonts w:eastAsia="Times New Roman"/>
          <w:color w:val="000000"/>
          <w:sz w:val="20"/>
          <w:szCs w:val="20"/>
        </w:rPr>
        <w:t>Polvani</w:t>
      </w:r>
      <w:proofErr w:type="gramEnd"/>
      <w:r w:rsidRPr="00E947A9">
        <w:rPr>
          <w:rFonts w:eastAsia="Times New Roman"/>
          <w:color w:val="000000"/>
          <w:sz w:val="20"/>
          <w:szCs w:val="20"/>
        </w:rPr>
        <w:t xml:space="preserve"> LM: </w:t>
      </w:r>
      <w:r w:rsidRPr="00E947A9">
        <w:rPr>
          <w:rFonts w:eastAsia="Times New Roman"/>
          <w:b/>
          <w:bCs/>
          <w:color w:val="000000"/>
          <w:sz w:val="20"/>
          <w:szCs w:val="20"/>
        </w:rPr>
        <w:t>Why might stratospheric sudden warmings occur with similar frequency in El Nino and La Nina winters?</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2012, </w:t>
      </w:r>
      <w:r w:rsidRPr="00E947A9">
        <w:rPr>
          <w:rFonts w:eastAsia="Times New Roman"/>
          <w:b/>
          <w:bCs/>
          <w:color w:val="000000"/>
          <w:sz w:val="20"/>
          <w:szCs w:val="20"/>
        </w:rPr>
        <w:t>117</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404. Favre A, Hewitson B, Tadross M, Lennard C, Cerezo-Mota R: </w:t>
      </w:r>
      <w:r w:rsidRPr="00E947A9">
        <w:rPr>
          <w:rFonts w:eastAsia="Times New Roman"/>
          <w:b/>
          <w:bCs/>
          <w:color w:val="000000"/>
          <w:sz w:val="20"/>
          <w:szCs w:val="20"/>
        </w:rPr>
        <w:t>Relationships between cut-off lows and the semiannual and southern oscillations</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2012, </w:t>
      </w:r>
      <w:r w:rsidRPr="00E947A9">
        <w:rPr>
          <w:rFonts w:eastAsia="Times New Roman"/>
          <w:b/>
          <w:bCs/>
          <w:color w:val="000000"/>
          <w:sz w:val="20"/>
          <w:szCs w:val="20"/>
        </w:rPr>
        <w:t>38</w:t>
      </w:r>
      <w:r w:rsidRPr="00E947A9">
        <w:rPr>
          <w:rFonts w:eastAsia="Times New Roman"/>
          <w:color w:val="000000"/>
          <w:sz w:val="20"/>
          <w:szCs w:val="20"/>
        </w:rPr>
        <w:t>(7-8):1473-1487.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405. Espinoza JC, Ronchail J, Guyot JL, Junquas C, Drapeau G, Martinez JM, Santini W, Vauchel P, Lavado W, Ordonez J</w:t>
      </w:r>
      <w:r w:rsidRPr="00E947A9">
        <w:rPr>
          <w:rFonts w:eastAsia="Times New Roman"/>
          <w:i/>
          <w:iCs/>
          <w:color w:val="000000"/>
          <w:sz w:val="20"/>
          <w:szCs w:val="20"/>
        </w:rPr>
        <w:t> et al</w:t>
      </w:r>
      <w:r w:rsidRPr="00E947A9">
        <w:rPr>
          <w:rFonts w:eastAsia="Times New Roman"/>
          <w:color w:val="000000"/>
          <w:sz w:val="20"/>
          <w:szCs w:val="20"/>
        </w:rPr>
        <w:t>: </w:t>
      </w:r>
      <w:r w:rsidRPr="00E947A9">
        <w:rPr>
          <w:rFonts w:eastAsia="Times New Roman"/>
          <w:b/>
          <w:bCs/>
          <w:color w:val="000000"/>
          <w:sz w:val="20"/>
          <w:szCs w:val="20"/>
        </w:rPr>
        <w:t>From drought to flooding: understanding the abrupt 2010-11 hydrological annual cycle in the Amazonas River and tributaries</w:t>
      </w:r>
      <w:r w:rsidRPr="00E947A9">
        <w:rPr>
          <w:rFonts w:eastAsia="Times New Roman"/>
          <w:color w:val="000000"/>
          <w:sz w:val="20"/>
          <w:szCs w:val="20"/>
        </w:rPr>
        <w:t>. </w:t>
      </w:r>
      <w:r w:rsidRPr="00E947A9">
        <w:rPr>
          <w:rFonts w:eastAsia="Times New Roman"/>
          <w:i/>
          <w:iCs/>
          <w:color w:val="000000"/>
          <w:sz w:val="20"/>
          <w:szCs w:val="20"/>
        </w:rPr>
        <w:t>Environmental Research Letters </w:t>
      </w:r>
      <w:r w:rsidRPr="00E947A9">
        <w:rPr>
          <w:rFonts w:eastAsia="Times New Roman"/>
          <w:color w:val="000000"/>
          <w:sz w:val="20"/>
          <w:szCs w:val="20"/>
        </w:rPr>
        <w:t>2012, </w:t>
      </w:r>
      <w:r w:rsidRPr="00E947A9">
        <w:rPr>
          <w:rFonts w:eastAsia="Times New Roman"/>
          <w:b/>
          <w:bCs/>
          <w:color w:val="000000"/>
          <w:sz w:val="20"/>
          <w:szCs w:val="20"/>
        </w:rPr>
        <w:t>7</w:t>
      </w:r>
      <w:r w:rsidRPr="00E947A9">
        <w:rPr>
          <w:rFonts w:eastAsia="Times New Roman"/>
          <w:color w:val="000000"/>
          <w:sz w:val="20"/>
          <w:szCs w:val="20"/>
        </w:rPr>
        <w:t>(2).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406. Ebert TA, Hernandez JC, Russell MP: </w:t>
      </w:r>
      <w:r w:rsidRPr="00E947A9">
        <w:rPr>
          <w:rFonts w:eastAsia="Times New Roman"/>
          <w:b/>
          <w:bCs/>
          <w:color w:val="000000"/>
          <w:sz w:val="20"/>
          <w:szCs w:val="20"/>
        </w:rPr>
        <w:t>Ocean conditions and bottom-up modifications of gonad development in the sea urchin Strongylocentrotus purpuratus over space and time</w:t>
      </w:r>
      <w:r w:rsidRPr="00E947A9">
        <w:rPr>
          <w:rFonts w:eastAsia="Times New Roman"/>
          <w:color w:val="000000"/>
          <w:sz w:val="20"/>
          <w:szCs w:val="20"/>
        </w:rPr>
        <w:t>.</w:t>
      </w:r>
      <w:r w:rsidRPr="00E947A9">
        <w:rPr>
          <w:rFonts w:eastAsia="Times New Roman"/>
          <w:i/>
          <w:iCs/>
          <w:color w:val="000000"/>
          <w:sz w:val="20"/>
          <w:szCs w:val="20"/>
        </w:rPr>
        <w:t>Marine Ecology Progress Series </w:t>
      </w:r>
      <w:r w:rsidRPr="00E947A9">
        <w:rPr>
          <w:rFonts w:eastAsia="Times New Roman"/>
          <w:color w:val="000000"/>
          <w:sz w:val="20"/>
          <w:szCs w:val="20"/>
        </w:rPr>
        <w:t>2012, </w:t>
      </w:r>
      <w:r w:rsidRPr="00E947A9">
        <w:rPr>
          <w:rFonts w:eastAsia="Times New Roman"/>
          <w:b/>
          <w:bCs/>
          <w:color w:val="000000"/>
          <w:sz w:val="20"/>
          <w:szCs w:val="20"/>
        </w:rPr>
        <w:t>467</w:t>
      </w:r>
      <w:r w:rsidRPr="00E947A9">
        <w:rPr>
          <w:rFonts w:eastAsia="Times New Roman"/>
          <w:color w:val="000000"/>
          <w:sz w:val="20"/>
          <w:szCs w:val="20"/>
        </w:rPr>
        <w:t>:147-166.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407. Dufois F, Rouault M: </w:t>
      </w:r>
      <w:r w:rsidRPr="00E947A9">
        <w:rPr>
          <w:rFonts w:eastAsia="Times New Roman"/>
          <w:b/>
          <w:bCs/>
          <w:color w:val="000000"/>
          <w:sz w:val="20"/>
          <w:szCs w:val="20"/>
        </w:rPr>
        <w:t>Sea surface temperature in False Bay (South Africa): Towards a better understanding of its seasonal and inter-annual variability</w:t>
      </w:r>
      <w:r w:rsidRPr="00E947A9">
        <w:rPr>
          <w:rFonts w:eastAsia="Times New Roman"/>
          <w:color w:val="000000"/>
          <w:sz w:val="20"/>
          <w:szCs w:val="20"/>
        </w:rPr>
        <w:t>. </w:t>
      </w:r>
      <w:r w:rsidRPr="00E947A9">
        <w:rPr>
          <w:rFonts w:eastAsia="Times New Roman"/>
          <w:i/>
          <w:iCs/>
          <w:color w:val="000000"/>
          <w:sz w:val="20"/>
          <w:szCs w:val="20"/>
        </w:rPr>
        <w:t>Continental Shelf Research</w:t>
      </w:r>
      <w:r w:rsidRPr="00E947A9">
        <w:rPr>
          <w:rFonts w:eastAsia="Times New Roman"/>
          <w:color w:val="000000"/>
          <w:sz w:val="20"/>
          <w:szCs w:val="20"/>
        </w:rPr>
        <w:t>2012, </w:t>
      </w:r>
      <w:r w:rsidRPr="00E947A9">
        <w:rPr>
          <w:rFonts w:eastAsia="Times New Roman"/>
          <w:b/>
          <w:bCs/>
          <w:color w:val="000000"/>
          <w:sz w:val="20"/>
          <w:szCs w:val="20"/>
        </w:rPr>
        <w:t>43</w:t>
      </w:r>
      <w:r w:rsidRPr="00E947A9">
        <w:rPr>
          <w:rFonts w:eastAsia="Times New Roman"/>
          <w:color w:val="000000"/>
          <w:sz w:val="20"/>
          <w:szCs w:val="20"/>
        </w:rPr>
        <w:t>:24-35.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408. Dowdy AJ, Qi LX, Jones D, Ramsay H, Fawcett R, Kuleshov Y: </w:t>
      </w:r>
      <w:r w:rsidRPr="00E947A9">
        <w:rPr>
          <w:rFonts w:eastAsia="Times New Roman"/>
          <w:b/>
          <w:bCs/>
          <w:color w:val="000000"/>
          <w:sz w:val="20"/>
          <w:szCs w:val="20"/>
        </w:rPr>
        <w:t>Tropical Cyclone Climatology of the South Pacific Ocean and Its Relationship to El Nino-Southern Oscillation</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2012, </w:t>
      </w:r>
      <w:r w:rsidRPr="00E947A9">
        <w:rPr>
          <w:rFonts w:eastAsia="Times New Roman"/>
          <w:b/>
          <w:bCs/>
          <w:color w:val="000000"/>
          <w:sz w:val="20"/>
          <w:szCs w:val="20"/>
        </w:rPr>
        <w:t>25</w:t>
      </w:r>
      <w:r w:rsidRPr="00E947A9">
        <w:rPr>
          <w:rFonts w:eastAsia="Times New Roman"/>
          <w:color w:val="000000"/>
          <w:sz w:val="20"/>
          <w:szCs w:val="20"/>
        </w:rPr>
        <w:t>(18):6108-6122.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409. D'Ortenzio F, Antoine D, Martinez E, d'Alcala MR: </w:t>
      </w:r>
      <w:r w:rsidRPr="00E947A9">
        <w:rPr>
          <w:rFonts w:eastAsia="Times New Roman"/>
          <w:b/>
          <w:bCs/>
          <w:color w:val="000000"/>
          <w:sz w:val="20"/>
          <w:szCs w:val="20"/>
        </w:rPr>
        <w:t>Phenological changes of oceanic phytoplankton in the 1980s and 2000s as revealed by remotely sensed ocean-color observations</w:t>
      </w:r>
      <w:r w:rsidRPr="00E947A9">
        <w:rPr>
          <w:rFonts w:eastAsia="Times New Roman"/>
          <w:color w:val="000000"/>
          <w:sz w:val="20"/>
          <w:szCs w:val="20"/>
        </w:rPr>
        <w:t>.</w:t>
      </w:r>
      <w:r w:rsidRPr="00E947A9">
        <w:rPr>
          <w:rFonts w:eastAsia="Times New Roman"/>
          <w:i/>
          <w:iCs/>
          <w:color w:val="000000"/>
          <w:sz w:val="20"/>
          <w:szCs w:val="20"/>
        </w:rPr>
        <w:t>Global Biogeochemical Cycles </w:t>
      </w:r>
      <w:r w:rsidRPr="00E947A9">
        <w:rPr>
          <w:rFonts w:eastAsia="Times New Roman"/>
          <w:color w:val="000000"/>
          <w:sz w:val="20"/>
          <w:szCs w:val="20"/>
        </w:rPr>
        <w:t>2012, </w:t>
      </w:r>
      <w:r w:rsidRPr="00E947A9">
        <w:rPr>
          <w:rFonts w:eastAsia="Times New Roman"/>
          <w:b/>
          <w:bCs/>
          <w:color w:val="000000"/>
          <w:sz w:val="20"/>
          <w:szCs w:val="20"/>
        </w:rPr>
        <w:t>26</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410. Deser C, Phillips AS, Tomas RA, Okumura YM, Alexander MA, Capotondi A, Scott JD, Kwon YO, Ohba M: </w:t>
      </w:r>
      <w:r w:rsidRPr="00E947A9">
        <w:rPr>
          <w:rFonts w:eastAsia="Times New Roman"/>
          <w:b/>
          <w:bCs/>
          <w:color w:val="000000"/>
          <w:sz w:val="20"/>
          <w:szCs w:val="20"/>
        </w:rPr>
        <w:t>ENSO and Pacific Decadal Variability in the Community Climate System Model Version 4</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2012, </w:t>
      </w:r>
      <w:r w:rsidRPr="00E947A9">
        <w:rPr>
          <w:rFonts w:eastAsia="Times New Roman"/>
          <w:b/>
          <w:bCs/>
          <w:color w:val="000000"/>
          <w:sz w:val="20"/>
          <w:szCs w:val="20"/>
        </w:rPr>
        <w:t>25</w:t>
      </w:r>
      <w:r w:rsidRPr="00E947A9">
        <w:rPr>
          <w:rFonts w:eastAsia="Times New Roman"/>
          <w:color w:val="000000"/>
          <w:sz w:val="20"/>
          <w:szCs w:val="20"/>
        </w:rPr>
        <w:t>(8):2622-2651.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411. Cretat J, Richard Y, Pohl B, Rouault M, </w:t>
      </w:r>
      <w:proofErr w:type="gramStart"/>
      <w:r w:rsidRPr="00E947A9">
        <w:rPr>
          <w:rFonts w:eastAsia="Times New Roman"/>
          <w:color w:val="000000"/>
          <w:sz w:val="20"/>
          <w:szCs w:val="20"/>
        </w:rPr>
        <w:t>Reason</w:t>
      </w:r>
      <w:proofErr w:type="gramEnd"/>
      <w:r w:rsidRPr="00E947A9">
        <w:rPr>
          <w:rFonts w:eastAsia="Times New Roman"/>
          <w:color w:val="000000"/>
          <w:sz w:val="20"/>
          <w:szCs w:val="20"/>
        </w:rPr>
        <w:t xml:space="preserve"> C, Fauchereau N: </w:t>
      </w:r>
      <w:r w:rsidRPr="00E947A9">
        <w:rPr>
          <w:rFonts w:eastAsia="Times New Roman"/>
          <w:b/>
          <w:bCs/>
          <w:color w:val="000000"/>
          <w:sz w:val="20"/>
          <w:szCs w:val="20"/>
        </w:rPr>
        <w:t>Recurrent daily rainfall patterns over South Africa and associated dynamics during the core of the austral summer</w:t>
      </w:r>
      <w:r w:rsidRPr="00E947A9">
        <w:rPr>
          <w:rFonts w:eastAsia="Times New Roman"/>
          <w:color w:val="000000"/>
          <w:sz w:val="20"/>
          <w:szCs w:val="20"/>
        </w:rPr>
        <w:t>.</w:t>
      </w:r>
      <w:r w:rsidRPr="00E947A9">
        <w:rPr>
          <w:rFonts w:eastAsia="Times New Roman"/>
          <w:i/>
          <w:iCs/>
          <w:color w:val="000000"/>
          <w:sz w:val="20"/>
          <w:szCs w:val="20"/>
        </w:rPr>
        <w:t>International Journal of Climatology </w:t>
      </w:r>
      <w:r w:rsidRPr="00E947A9">
        <w:rPr>
          <w:rFonts w:eastAsia="Times New Roman"/>
          <w:color w:val="000000"/>
          <w:sz w:val="20"/>
          <w:szCs w:val="20"/>
        </w:rPr>
        <w:t>2012, </w:t>
      </w:r>
      <w:r w:rsidRPr="00E947A9">
        <w:rPr>
          <w:rFonts w:eastAsia="Times New Roman"/>
          <w:b/>
          <w:bCs/>
          <w:color w:val="000000"/>
          <w:sz w:val="20"/>
          <w:szCs w:val="20"/>
        </w:rPr>
        <w:t>32</w:t>
      </w:r>
      <w:r w:rsidRPr="00E947A9">
        <w:rPr>
          <w:rFonts w:eastAsia="Times New Roman"/>
          <w:color w:val="000000"/>
          <w:sz w:val="20"/>
          <w:szCs w:val="20"/>
        </w:rPr>
        <w:t>(2):261-273.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412. Chu JE, Hameed SN, Ha KJ: </w:t>
      </w:r>
      <w:r w:rsidRPr="00E947A9">
        <w:rPr>
          <w:rFonts w:eastAsia="Times New Roman"/>
          <w:b/>
          <w:bCs/>
          <w:color w:val="000000"/>
          <w:sz w:val="20"/>
          <w:szCs w:val="20"/>
        </w:rPr>
        <w:t>Nonlinear, Intraseasonal Phases of the East Asian Summer Monsoon: Extraction and Analysis Using Self-Organizing Maps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2012</w:t>
      </w:r>
      <w:proofErr w:type="gramStart"/>
      <w:r w:rsidRPr="00E947A9">
        <w:rPr>
          <w:rFonts w:eastAsia="Times New Roman"/>
          <w:color w:val="000000"/>
          <w:sz w:val="20"/>
          <w:szCs w:val="20"/>
        </w:rPr>
        <w:t>,</w:t>
      </w:r>
      <w:r w:rsidRPr="00E947A9">
        <w:rPr>
          <w:rFonts w:eastAsia="Times New Roman"/>
          <w:b/>
          <w:bCs/>
          <w:color w:val="000000"/>
          <w:sz w:val="20"/>
          <w:szCs w:val="20"/>
        </w:rPr>
        <w:t>25</w:t>
      </w:r>
      <w:proofErr w:type="gramEnd"/>
      <w:r w:rsidRPr="00E947A9">
        <w:rPr>
          <w:rFonts w:eastAsia="Times New Roman"/>
          <w:color w:val="000000"/>
          <w:sz w:val="20"/>
          <w:szCs w:val="20"/>
        </w:rPr>
        <w:t>(20):6975-6988.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413. Chrastansky A, Rotstayn LD: </w:t>
      </w:r>
      <w:r w:rsidRPr="00E947A9">
        <w:rPr>
          <w:rFonts w:eastAsia="Times New Roman"/>
          <w:b/>
          <w:bCs/>
          <w:color w:val="000000"/>
          <w:sz w:val="20"/>
          <w:szCs w:val="20"/>
        </w:rPr>
        <w:t>The effect of ENSO-induced rainfall and circulation changes on the direct and indirect radiative forcing from Indonesian biomass-burning aerosols</w:t>
      </w:r>
      <w:r w:rsidRPr="00E947A9">
        <w:rPr>
          <w:rFonts w:eastAsia="Times New Roman"/>
          <w:color w:val="000000"/>
          <w:sz w:val="20"/>
          <w:szCs w:val="20"/>
        </w:rPr>
        <w:t>.</w:t>
      </w:r>
      <w:r w:rsidRPr="00E947A9">
        <w:rPr>
          <w:rFonts w:eastAsia="Times New Roman"/>
          <w:i/>
          <w:iCs/>
          <w:color w:val="000000"/>
          <w:sz w:val="20"/>
          <w:szCs w:val="20"/>
        </w:rPr>
        <w:t>Atmospheric Chemistry and Physics </w:t>
      </w:r>
      <w:r w:rsidRPr="00E947A9">
        <w:rPr>
          <w:rFonts w:eastAsia="Times New Roman"/>
          <w:color w:val="000000"/>
          <w:sz w:val="20"/>
          <w:szCs w:val="20"/>
        </w:rPr>
        <w:t>2012, </w:t>
      </w:r>
      <w:r w:rsidRPr="00E947A9">
        <w:rPr>
          <w:rFonts w:eastAsia="Times New Roman"/>
          <w:b/>
          <w:bCs/>
          <w:color w:val="000000"/>
          <w:sz w:val="20"/>
          <w:szCs w:val="20"/>
        </w:rPr>
        <w:t>12</w:t>
      </w:r>
      <w:r w:rsidRPr="00E947A9">
        <w:rPr>
          <w:rFonts w:eastAsia="Times New Roman"/>
          <w:color w:val="000000"/>
          <w:sz w:val="20"/>
          <w:szCs w:val="20"/>
        </w:rPr>
        <w:t>(23):11395-11416.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414. Choi J, An SI, Yeh SW: </w:t>
      </w:r>
      <w:r w:rsidRPr="00E947A9">
        <w:rPr>
          <w:rFonts w:eastAsia="Times New Roman"/>
          <w:b/>
          <w:bCs/>
          <w:color w:val="000000"/>
          <w:sz w:val="20"/>
          <w:szCs w:val="20"/>
        </w:rPr>
        <w:t>Decadal amplitude modulation of two types of ENSO and its relationship with the mean state</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2012, </w:t>
      </w:r>
      <w:r w:rsidRPr="00E947A9">
        <w:rPr>
          <w:rFonts w:eastAsia="Times New Roman"/>
          <w:b/>
          <w:bCs/>
          <w:color w:val="000000"/>
          <w:sz w:val="20"/>
          <w:szCs w:val="20"/>
        </w:rPr>
        <w:t>38</w:t>
      </w:r>
      <w:r w:rsidRPr="00E947A9">
        <w:rPr>
          <w:rFonts w:eastAsia="Times New Roman"/>
          <w:color w:val="000000"/>
          <w:sz w:val="20"/>
          <w:szCs w:val="20"/>
        </w:rPr>
        <w:t>(11-12):2631-2644.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415. Chen GH: </w:t>
      </w:r>
      <w:r w:rsidRPr="00E947A9">
        <w:rPr>
          <w:rFonts w:eastAsia="Times New Roman"/>
          <w:b/>
          <w:bCs/>
          <w:color w:val="000000"/>
          <w:sz w:val="20"/>
          <w:szCs w:val="20"/>
        </w:rPr>
        <w:t>A Comparison of the Transition of Equatorial Waves between Two Types of ENSO Events in a Multilevel Model</w:t>
      </w:r>
      <w:r w:rsidRPr="00E947A9">
        <w:rPr>
          <w:rFonts w:eastAsia="Times New Roman"/>
          <w:color w:val="000000"/>
          <w:sz w:val="20"/>
          <w:szCs w:val="20"/>
        </w:rPr>
        <w:t>. </w:t>
      </w:r>
      <w:r w:rsidRPr="00E947A9">
        <w:rPr>
          <w:rFonts w:eastAsia="Times New Roman"/>
          <w:i/>
          <w:iCs/>
          <w:color w:val="000000"/>
          <w:sz w:val="20"/>
          <w:szCs w:val="20"/>
        </w:rPr>
        <w:t>Journal of the Atmospheric Sciences </w:t>
      </w:r>
      <w:r w:rsidRPr="00E947A9">
        <w:rPr>
          <w:rFonts w:eastAsia="Times New Roman"/>
          <w:color w:val="000000"/>
          <w:sz w:val="20"/>
          <w:szCs w:val="20"/>
        </w:rPr>
        <w:t>2012, </w:t>
      </w:r>
      <w:r w:rsidRPr="00E947A9">
        <w:rPr>
          <w:rFonts w:eastAsia="Times New Roman"/>
          <w:b/>
          <w:bCs/>
          <w:color w:val="000000"/>
          <w:sz w:val="20"/>
          <w:szCs w:val="20"/>
        </w:rPr>
        <w:t>69</w:t>
      </w:r>
      <w:r w:rsidRPr="00E947A9">
        <w:rPr>
          <w:rFonts w:eastAsia="Times New Roman"/>
          <w:color w:val="000000"/>
          <w:sz w:val="20"/>
          <w:szCs w:val="20"/>
        </w:rPr>
        <w:t>(8):2364-2378.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416. Cazenave A, Henry O, Munier S, Delcroix T, Gordon AL, Meyssignac B, Llovel W, Palanisamy H, Becker M: </w:t>
      </w:r>
      <w:r w:rsidRPr="00E947A9">
        <w:rPr>
          <w:rFonts w:eastAsia="Times New Roman"/>
          <w:b/>
          <w:bCs/>
          <w:color w:val="000000"/>
          <w:sz w:val="20"/>
          <w:szCs w:val="20"/>
        </w:rPr>
        <w:t>Estimating ENSO Influence on the Global Mean Sea Level, 1993-2010</w:t>
      </w:r>
      <w:r w:rsidRPr="00E947A9">
        <w:rPr>
          <w:rFonts w:eastAsia="Times New Roman"/>
          <w:color w:val="000000"/>
          <w:sz w:val="20"/>
          <w:szCs w:val="20"/>
        </w:rPr>
        <w:t>. </w:t>
      </w:r>
      <w:r w:rsidRPr="00E947A9">
        <w:rPr>
          <w:rFonts w:eastAsia="Times New Roman"/>
          <w:i/>
          <w:iCs/>
          <w:color w:val="000000"/>
          <w:sz w:val="20"/>
          <w:szCs w:val="20"/>
        </w:rPr>
        <w:t>Marine Geodesy </w:t>
      </w:r>
      <w:r w:rsidRPr="00E947A9">
        <w:rPr>
          <w:rFonts w:eastAsia="Times New Roman"/>
          <w:color w:val="000000"/>
          <w:sz w:val="20"/>
          <w:szCs w:val="20"/>
        </w:rPr>
        <w:t>2012, </w:t>
      </w:r>
      <w:r w:rsidRPr="00E947A9">
        <w:rPr>
          <w:rFonts w:eastAsia="Times New Roman"/>
          <w:b/>
          <w:bCs/>
          <w:color w:val="000000"/>
          <w:sz w:val="20"/>
          <w:szCs w:val="20"/>
        </w:rPr>
        <w:t>35</w:t>
      </w:r>
      <w:r w:rsidRPr="00E947A9">
        <w:rPr>
          <w:rFonts w:eastAsia="Times New Roman"/>
          <w:color w:val="000000"/>
          <w:sz w:val="20"/>
          <w:szCs w:val="20"/>
        </w:rPr>
        <w:t>:82-97.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417. Catto JL, Nicholls N, Jakob C: </w:t>
      </w:r>
      <w:r w:rsidRPr="00E947A9">
        <w:rPr>
          <w:rFonts w:eastAsia="Times New Roman"/>
          <w:b/>
          <w:bCs/>
          <w:color w:val="000000"/>
          <w:sz w:val="20"/>
          <w:szCs w:val="20"/>
        </w:rPr>
        <w:t>North Australian Sea Surface Temperatures and the El Nino-Southern Oscillation in the CMIP5 Models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2012, </w:t>
      </w:r>
      <w:r w:rsidRPr="00E947A9">
        <w:rPr>
          <w:rFonts w:eastAsia="Times New Roman"/>
          <w:b/>
          <w:bCs/>
          <w:color w:val="000000"/>
          <w:sz w:val="20"/>
          <w:szCs w:val="20"/>
        </w:rPr>
        <w:t>25</w:t>
      </w:r>
      <w:r w:rsidRPr="00E947A9">
        <w:rPr>
          <w:rFonts w:eastAsia="Times New Roman"/>
          <w:color w:val="000000"/>
          <w:sz w:val="20"/>
          <w:szCs w:val="20"/>
        </w:rPr>
        <w:t>(18):6375-6382.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418. Cai WJ, van Rensch P, Cowan T, Hendon HH: </w:t>
      </w:r>
      <w:r w:rsidRPr="00E947A9">
        <w:rPr>
          <w:rFonts w:eastAsia="Times New Roman"/>
          <w:b/>
          <w:bCs/>
          <w:color w:val="000000"/>
          <w:sz w:val="20"/>
          <w:szCs w:val="20"/>
        </w:rPr>
        <w:t>An Asymmetry in the IOD and ENSO Teleconnection Pathway and Its Impact on Australian Climate</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2012, </w:t>
      </w:r>
      <w:r w:rsidRPr="00E947A9">
        <w:rPr>
          <w:rFonts w:eastAsia="Times New Roman"/>
          <w:b/>
          <w:bCs/>
          <w:color w:val="000000"/>
          <w:sz w:val="20"/>
          <w:szCs w:val="20"/>
        </w:rPr>
        <w:t>25</w:t>
      </w:r>
      <w:r w:rsidRPr="00E947A9">
        <w:rPr>
          <w:rFonts w:eastAsia="Times New Roman"/>
          <w:color w:val="000000"/>
          <w:sz w:val="20"/>
          <w:szCs w:val="20"/>
        </w:rPr>
        <w:t>(18):6318-6329.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419. Bulic IH, Brankovic C, Kucharski F: </w:t>
      </w:r>
      <w:r w:rsidRPr="00E947A9">
        <w:rPr>
          <w:rFonts w:eastAsia="Times New Roman"/>
          <w:b/>
          <w:bCs/>
          <w:color w:val="000000"/>
          <w:sz w:val="20"/>
          <w:szCs w:val="20"/>
        </w:rPr>
        <w:t>Winter ENSO teleconnections in a warmer climate</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2012, </w:t>
      </w:r>
      <w:r w:rsidRPr="00E947A9">
        <w:rPr>
          <w:rFonts w:eastAsia="Times New Roman"/>
          <w:b/>
          <w:bCs/>
          <w:color w:val="000000"/>
          <w:sz w:val="20"/>
          <w:szCs w:val="20"/>
        </w:rPr>
        <w:t>38</w:t>
      </w:r>
      <w:r w:rsidRPr="00E947A9">
        <w:rPr>
          <w:rFonts w:eastAsia="Times New Roman"/>
          <w:color w:val="000000"/>
          <w:sz w:val="20"/>
          <w:szCs w:val="20"/>
        </w:rPr>
        <w:t>(7-8):1593-1613.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420. Braconnot P, Luan Y, </w:t>
      </w:r>
      <w:proofErr w:type="gramStart"/>
      <w:r w:rsidRPr="00E947A9">
        <w:rPr>
          <w:rFonts w:eastAsia="Times New Roman"/>
          <w:color w:val="000000"/>
          <w:sz w:val="20"/>
          <w:szCs w:val="20"/>
        </w:rPr>
        <w:t>Brewer</w:t>
      </w:r>
      <w:proofErr w:type="gramEnd"/>
      <w:r w:rsidRPr="00E947A9">
        <w:rPr>
          <w:rFonts w:eastAsia="Times New Roman"/>
          <w:color w:val="000000"/>
          <w:sz w:val="20"/>
          <w:szCs w:val="20"/>
        </w:rPr>
        <w:t xml:space="preserve"> S, Zheng W: </w:t>
      </w:r>
      <w:r w:rsidRPr="00E947A9">
        <w:rPr>
          <w:rFonts w:eastAsia="Times New Roman"/>
          <w:b/>
          <w:bCs/>
          <w:color w:val="000000"/>
          <w:sz w:val="20"/>
          <w:szCs w:val="20"/>
        </w:rPr>
        <w:t>Impact of Earth's orbit and freshwater fluxes on Holocene climate mean seasonal cycle and ENSO characteristics</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2012</w:t>
      </w:r>
      <w:proofErr w:type="gramStart"/>
      <w:r w:rsidRPr="00E947A9">
        <w:rPr>
          <w:rFonts w:eastAsia="Times New Roman"/>
          <w:color w:val="000000"/>
          <w:sz w:val="20"/>
          <w:szCs w:val="20"/>
        </w:rPr>
        <w:t>,</w:t>
      </w:r>
      <w:r w:rsidRPr="00E947A9">
        <w:rPr>
          <w:rFonts w:eastAsia="Times New Roman"/>
          <w:b/>
          <w:bCs/>
          <w:color w:val="000000"/>
          <w:sz w:val="20"/>
          <w:szCs w:val="20"/>
        </w:rPr>
        <w:t>38</w:t>
      </w:r>
      <w:proofErr w:type="gramEnd"/>
      <w:r w:rsidRPr="00E947A9">
        <w:rPr>
          <w:rFonts w:eastAsia="Times New Roman"/>
          <w:color w:val="000000"/>
          <w:sz w:val="20"/>
          <w:szCs w:val="20"/>
        </w:rPr>
        <w:t>(5-6):1081-1092.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421. Bai XZ, Wang J, Sellinger C, Clites A, Assel R: </w:t>
      </w:r>
      <w:r w:rsidRPr="00E947A9">
        <w:rPr>
          <w:rFonts w:eastAsia="Times New Roman"/>
          <w:b/>
          <w:bCs/>
          <w:color w:val="000000"/>
          <w:sz w:val="20"/>
          <w:szCs w:val="20"/>
        </w:rPr>
        <w:t>Interannual variability of Great Lakes ice cover and its relationship to NAO and ENSO</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2012,</w:t>
      </w:r>
      <w:r w:rsidRPr="00E947A9">
        <w:rPr>
          <w:rFonts w:eastAsia="Times New Roman"/>
          <w:b/>
          <w:bCs/>
          <w:color w:val="000000"/>
          <w:sz w:val="20"/>
          <w:szCs w:val="20"/>
        </w:rPr>
        <w:t>117</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422. Ashfold MJ, Harris NRP, Atlas EL, Manning AJ, Pyle JA: </w:t>
      </w:r>
      <w:r w:rsidRPr="00E947A9">
        <w:rPr>
          <w:rFonts w:eastAsia="Times New Roman"/>
          <w:b/>
          <w:bCs/>
          <w:color w:val="000000"/>
          <w:sz w:val="20"/>
          <w:szCs w:val="20"/>
        </w:rPr>
        <w:t>Transport of short-lived species into the Tropical Tropopause Layer</w:t>
      </w:r>
      <w:r w:rsidRPr="00E947A9">
        <w:rPr>
          <w:rFonts w:eastAsia="Times New Roman"/>
          <w:color w:val="000000"/>
          <w:sz w:val="20"/>
          <w:szCs w:val="20"/>
        </w:rPr>
        <w:t>. </w:t>
      </w:r>
      <w:r w:rsidRPr="00E947A9">
        <w:rPr>
          <w:rFonts w:eastAsia="Times New Roman"/>
          <w:i/>
          <w:iCs/>
          <w:color w:val="000000"/>
          <w:sz w:val="20"/>
          <w:szCs w:val="20"/>
        </w:rPr>
        <w:t>Atmospheric Chemistry and Physics </w:t>
      </w:r>
      <w:r w:rsidRPr="00E947A9">
        <w:rPr>
          <w:rFonts w:eastAsia="Times New Roman"/>
          <w:color w:val="000000"/>
          <w:sz w:val="20"/>
          <w:szCs w:val="20"/>
        </w:rPr>
        <w:t>2012, </w:t>
      </w:r>
      <w:r w:rsidRPr="00E947A9">
        <w:rPr>
          <w:rFonts w:eastAsia="Times New Roman"/>
          <w:b/>
          <w:bCs/>
          <w:color w:val="000000"/>
          <w:sz w:val="20"/>
          <w:szCs w:val="20"/>
        </w:rPr>
        <w:t>12</w:t>
      </w:r>
      <w:r w:rsidRPr="00E947A9">
        <w:rPr>
          <w:rFonts w:eastAsia="Times New Roman"/>
          <w:color w:val="000000"/>
          <w:sz w:val="20"/>
          <w:szCs w:val="20"/>
        </w:rPr>
        <w:t>(14):6309-6322.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423. Ash KD, Matyas CJ: </w:t>
      </w:r>
      <w:r w:rsidRPr="00E947A9">
        <w:rPr>
          <w:rFonts w:eastAsia="Times New Roman"/>
          <w:b/>
          <w:bCs/>
          <w:color w:val="000000"/>
          <w:sz w:val="20"/>
          <w:szCs w:val="20"/>
        </w:rPr>
        <w:t>The influences of ENSO and the subtropical Indian Ocean Dipole on tropical cyclone trajectories in the southwestern Indian Ocean</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2012, </w:t>
      </w:r>
      <w:r w:rsidRPr="00E947A9">
        <w:rPr>
          <w:rFonts w:eastAsia="Times New Roman"/>
          <w:b/>
          <w:bCs/>
          <w:color w:val="000000"/>
          <w:sz w:val="20"/>
          <w:szCs w:val="20"/>
        </w:rPr>
        <w:t>32</w:t>
      </w:r>
      <w:r w:rsidRPr="00E947A9">
        <w:rPr>
          <w:rFonts w:eastAsia="Times New Roman"/>
          <w:color w:val="000000"/>
          <w:sz w:val="20"/>
          <w:szCs w:val="20"/>
        </w:rPr>
        <w:t>(1):41-56.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424. Aparna SG, McCreary JP, Shankar D, Vinayachandran PN: </w:t>
      </w:r>
      <w:r w:rsidRPr="00E947A9">
        <w:rPr>
          <w:rFonts w:eastAsia="Times New Roman"/>
          <w:b/>
          <w:bCs/>
          <w:color w:val="000000"/>
          <w:sz w:val="20"/>
          <w:szCs w:val="20"/>
        </w:rPr>
        <w:t>Signatures of Indian Ocean Dipole and El Nino-Southern Oscillation events in sea level variations in the Bay of Bengal</w:t>
      </w:r>
      <w:r w:rsidRPr="00E947A9">
        <w:rPr>
          <w:rFonts w:eastAsia="Times New Roman"/>
          <w:color w:val="000000"/>
          <w:sz w:val="20"/>
          <w:szCs w:val="20"/>
        </w:rPr>
        <w:t>.</w:t>
      </w:r>
      <w:r w:rsidRPr="00E947A9">
        <w:rPr>
          <w:rFonts w:eastAsia="Times New Roman"/>
          <w:i/>
          <w:iCs/>
          <w:color w:val="000000"/>
          <w:sz w:val="20"/>
          <w:szCs w:val="20"/>
        </w:rPr>
        <w:t>Journal of Geophysical Research-Oceans </w:t>
      </w:r>
      <w:r w:rsidRPr="00E947A9">
        <w:rPr>
          <w:rFonts w:eastAsia="Times New Roman"/>
          <w:color w:val="000000"/>
          <w:sz w:val="20"/>
          <w:szCs w:val="20"/>
        </w:rPr>
        <w:t>2012, </w:t>
      </w:r>
      <w:r w:rsidRPr="00E947A9">
        <w:rPr>
          <w:rFonts w:eastAsia="Times New Roman"/>
          <w:b/>
          <w:bCs/>
          <w:color w:val="000000"/>
          <w:sz w:val="20"/>
          <w:szCs w:val="20"/>
        </w:rPr>
        <w:t>117</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425. Ancona S, Calixto-Albarran I, Drummond H: </w:t>
      </w:r>
      <w:r w:rsidRPr="00E947A9">
        <w:rPr>
          <w:rFonts w:eastAsia="Times New Roman"/>
          <w:b/>
          <w:bCs/>
          <w:color w:val="000000"/>
          <w:sz w:val="20"/>
          <w:szCs w:val="20"/>
        </w:rPr>
        <w:t>Effect of El Nino on the diet of a specialist seabird, Sula nebouxii, in the warm eastern tropical Pacific</w:t>
      </w:r>
      <w:r w:rsidRPr="00E947A9">
        <w:rPr>
          <w:rFonts w:eastAsia="Times New Roman"/>
          <w:color w:val="000000"/>
          <w:sz w:val="20"/>
          <w:szCs w:val="20"/>
        </w:rPr>
        <w:t>. </w:t>
      </w:r>
      <w:r w:rsidRPr="00E947A9">
        <w:rPr>
          <w:rFonts w:eastAsia="Times New Roman"/>
          <w:i/>
          <w:iCs/>
          <w:color w:val="000000"/>
          <w:sz w:val="20"/>
          <w:szCs w:val="20"/>
        </w:rPr>
        <w:t>Marine Ecology Progress Series</w:t>
      </w:r>
      <w:r w:rsidRPr="00E947A9">
        <w:rPr>
          <w:rFonts w:eastAsia="Times New Roman"/>
          <w:color w:val="000000"/>
          <w:sz w:val="20"/>
          <w:szCs w:val="20"/>
        </w:rPr>
        <w:t>2012, </w:t>
      </w:r>
      <w:r w:rsidRPr="00E947A9">
        <w:rPr>
          <w:rFonts w:eastAsia="Times New Roman"/>
          <w:b/>
          <w:bCs/>
          <w:color w:val="000000"/>
          <w:sz w:val="20"/>
          <w:szCs w:val="20"/>
        </w:rPr>
        <w:t>462</w:t>
      </w:r>
      <w:r w:rsidRPr="00E947A9">
        <w:rPr>
          <w:rFonts w:eastAsia="Times New Roman"/>
          <w:color w:val="000000"/>
          <w:sz w:val="20"/>
          <w:szCs w:val="20"/>
        </w:rPr>
        <w:t>:261-271.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426. Alexander MA, Seo H, Xie SP, Scott JD: </w:t>
      </w:r>
      <w:r w:rsidRPr="00E947A9">
        <w:rPr>
          <w:rFonts w:eastAsia="Times New Roman"/>
          <w:b/>
          <w:bCs/>
          <w:color w:val="000000"/>
          <w:sz w:val="20"/>
          <w:szCs w:val="20"/>
        </w:rPr>
        <w:t>ENSO's Impact on the Gap Wind Regions of the Eastern Tropical Pacific Ocean</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2012, </w:t>
      </w:r>
      <w:r w:rsidRPr="00E947A9">
        <w:rPr>
          <w:rFonts w:eastAsia="Times New Roman"/>
          <w:b/>
          <w:bCs/>
          <w:color w:val="000000"/>
          <w:sz w:val="20"/>
          <w:szCs w:val="20"/>
        </w:rPr>
        <w:t>25</w:t>
      </w:r>
      <w:r w:rsidRPr="00E947A9">
        <w:rPr>
          <w:rFonts w:eastAsia="Times New Roman"/>
          <w:color w:val="000000"/>
          <w:sz w:val="20"/>
          <w:szCs w:val="20"/>
        </w:rPr>
        <w:t>(10):3549-3565.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427. Zhou Y, Thompson KR, </w:t>
      </w:r>
      <w:proofErr w:type="gramStart"/>
      <w:r w:rsidRPr="00E947A9">
        <w:rPr>
          <w:rFonts w:eastAsia="Times New Roman"/>
          <w:color w:val="000000"/>
          <w:sz w:val="20"/>
          <w:szCs w:val="20"/>
        </w:rPr>
        <w:t>Lu</w:t>
      </w:r>
      <w:proofErr w:type="gramEnd"/>
      <w:r w:rsidRPr="00E947A9">
        <w:rPr>
          <w:rFonts w:eastAsia="Times New Roman"/>
          <w:color w:val="000000"/>
          <w:sz w:val="20"/>
          <w:szCs w:val="20"/>
        </w:rPr>
        <w:t xml:space="preserve"> YY: </w:t>
      </w:r>
      <w:r w:rsidRPr="00E947A9">
        <w:rPr>
          <w:rFonts w:eastAsia="Times New Roman"/>
          <w:b/>
          <w:bCs/>
          <w:color w:val="000000"/>
          <w:sz w:val="20"/>
          <w:szCs w:val="20"/>
        </w:rPr>
        <w:t>Mapping the Relationship between Northern Hemisphere Winter Surface Air Temperature and the Madden-Julian Oscillation</w:t>
      </w:r>
      <w:r w:rsidRPr="00E947A9">
        <w:rPr>
          <w:rFonts w:eastAsia="Times New Roman"/>
          <w:color w:val="000000"/>
          <w:sz w:val="20"/>
          <w:szCs w:val="20"/>
        </w:rPr>
        <w:t>. </w:t>
      </w:r>
      <w:r w:rsidRPr="00E947A9">
        <w:rPr>
          <w:rFonts w:eastAsia="Times New Roman"/>
          <w:i/>
          <w:iCs/>
          <w:color w:val="000000"/>
          <w:sz w:val="20"/>
          <w:szCs w:val="20"/>
        </w:rPr>
        <w:t>Monthly Weather Review</w:t>
      </w:r>
      <w:r w:rsidRPr="00E947A9">
        <w:rPr>
          <w:rFonts w:eastAsia="Times New Roman"/>
          <w:color w:val="000000"/>
          <w:sz w:val="20"/>
          <w:szCs w:val="20"/>
        </w:rPr>
        <w:t>2011, </w:t>
      </w:r>
      <w:r w:rsidRPr="00E947A9">
        <w:rPr>
          <w:rFonts w:eastAsia="Times New Roman"/>
          <w:b/>
          <w:bCs/>
          <w:color w:val="000000"/>
          <w:sz w:val="20"/>
          <w:szCs w:val="20"/>
        </w:rPr>
        <w:t>139</w:t>
      </w:r>
      <w:r w:rsidRPr="00E947A9">
        <w:rPr>
          <w:rFonts w:eastAsia="Times New Roman"/>
          <w:color w:val="000000"/>
          <w:sz w:val="20"/>
          <w:szCs w:val="20"/>
        </w:rPr>
        <w:t>(8):2439-2454.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428. Zhao HK, Wu LG, Zhou WC: </w:t>
      </w:r>
      <w:r w:rsidRPr="00E947A9">
        <w:rPr>
          <w:rFonts w:eastAsia="Times New Roman"/>
          <w:b/>
          <w:bCs/>
          <w:color w:val="000000"/>
          <w:sz w:val="20"/>
          <w:szCs w:val="20"/>
        </w:rPr>
        <w:t>Interannual Changes of Tropical Cyclone Intensity in the Western North Pacific</w:t>
      </w:r>
      <w:r w:rsidRPr="00E947A9">
        <w:rPr>
          <w:rFonts w:eastAsia="Times New Roman"/>
          <w:color w:val="000000"/>
          <w:sz w:val="20"/>
          <w:szCs w:val="20"/>
        </w:rPr>
        <w:t>. </w:t>
      </w:r>
      <w:r w:rsidRPr="00E947A9">
        <w:rPr>
          <w:rFonts w:eastAsia="Times New Roman"/>
          <w:i/>
          <w:iCs/>
          <w:color w:val="000000"/>
          <w:sz w:val="20"/>
          <w:szCs w:val="20"/>
        </w:rPr>
        <w:t>Journal of the Meteorological Society of Japan </w:t>
      </w:r>
      <w:r w:rsidRPr="00E947A9">
        <w:rPr>
          <w:rFonts w:eastAsia="Times New Roman"/>
          <w:color w:val="000000"/>
          <w:sz w:val="20"/>
          <w:szCs w:val="20"/>
        </w:rPr>
        <w:t>2011, </w:t>
      </w:r>
      <w:r w:rsidRPr="00E947A9">
        <w:rPr>
          <w:rFonts w:eastAsia="Times New Roman"/>
          <w:b/>
          <w:bCs/>
          <w:color w:val="000000"/>
          <w:sz w:val="20"/>
          <w:szCs w:val="20"/>
        </w:rPr>
        <w:t>89</w:t>
      </w:r>
      <w:r w:rsidRPr="00E947A9">
        <w:rPr>
          <w:rFonts w:eastAsia="Times New Roman"/>
          <w:color w:val="000000"/>
          <w:sz w:val="20"/>
          <w:szCs w:val="20"/>
        </w:rPr>
        <w:t>(3):243-253.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429. Zhang YX: </w:t>
      </w:r>
      <w:r w:rsidRPr="00E947A9">
        <w:rPr>
          <w:rFonts w:eastAsia="Times New Roman"/>
          <w:b/>
          <w:bCs/>
          <w:color w:val="000000"/>
          <w:sz w:val="20"/>
          <w:szCs w:val="20"/>
        </w:rPr>
        <w:t>Mean global and regional distributions of MOPITT carbon monoxide during 2000-2009 and during ENSO</w:t>
      </w:r>
      <w:r w:rsidRPr="00E947A9">
        <w:rPr>
          <w:rFonts w:eastAsia="Times New Roman"/>
          <w:color w:val="000000"/>
          <w:sz w:val="20"/>
          <w:szCs w:val="20"/>
        </w:rPr>
        <w:t>. </w:t>
      </w:r>
      <w:r w:rsidRPr="00E947A9">
        <w:rPr>
          <w:rFonts w:eastAsia="Times New Roman"/>
          <w:i/>
          <w:iCs/>
          <w:color w:val="000000"/>
          <w:sz w:val="20"/>
          <w:szCs w:val="20"/>
        </w:rPr>
        <w:t>Atmospheric Environment </w:t>
      </w:r>
      <w:r w:rsidRPr="00E947A9">
        <w:rPr>
          <w:rFonts w:eastAsia="Times New Roman"/>
          <w:color w:val="000000"/>
          <w:sz w:val="20"/>
          <w:szCs w:val="20"/>
        </w:rPr>
        <w:t>2011, </w:t>
      </w:r>
      <w:r w:rsidRPr="00E947A9">
        <w:rPr>
          <w:rFonts w:eastAsia="Times New Roman"/>
          <w:b/>
          <w:bCs/>
          <w:color w:val="000000"/>
          <w:sz w:val="20"/>
          <w:szCs w:val="20"/>
        </w:rPr>
        <w:t>45</w:t>
      </w:r>
      <w:r w:rsidRPr="00E947A9">
        <w:rPr>
          <w:rFonts w:eastAsia="Times New Roman"/>
          <w:color w:val="000000"/>
          <w:sz w:val="20"/>
          <w:szCs w:val="20"/>
        </w:rPr>
        <w:t>(6):1347-1358.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430. Zhang XB, Cornuelle B, Roemmich D: </w:t>
      </w:r>
      <w:r w:rsidRPr="00E947A9">
        <w:rPr>
          <w:rFonts w:eastAsia="Times New Roman"/>
          <w:b/>
          <w:bCs/>
          <w:color w:val="000000"/>
          <w:sz w:val="20"/>
          <w:szCs w:val="20"/>
        </w:rPr>
        <w:t>Adjoint Sensitivity of the Nino-3 Surface Temperature to Wind Forcing</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2011, </w:t>
      </w:r>
      <w:r w:rsidRPr="00E947A9">
        <w:rPr>
          <w:rFonts w:eastAsia="Times New Roman"/>
          <w:b/>
          <w:bCs/>
          <w:color w:val="000000"/>
          <w:sz w:val="20"/>
          <w:szCs w:val="20"/>
        </w:rPr>
        <w:t>24</w:t>
      </w:r>
      <w:r w:rsidRPr="00E947A9">
        <w:rPr>
          <w:rFonts w:eastAsia="Times New Roman"/>
          <w:color w:val="000000"/>
          <w:sz w:val="20"/>
          <w:szCs w:val="20"/>
        </w:rPr>
        <w:t>(16):4480-4493.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431. Zhang T, Hoerling MP, Perlwitz J, Sun DZ, Murray D: </w:t>
      </w:r>
      <w:r w:rsidRPr="00E947A9">
        <w:rPr>
          <w:rFonts w:eastAsia="Times New Roman"/>
          <w:b/>
          <w:bCs/>
          <w:color w:val="000000"/>
          <w:sz w:val="20"/>
          <w:szCs w:val="20"/>
        </w:rPr>
        <w:t>Physics of US Surface Temperature Response to ENSO</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2011, </w:t>
      </w:r>
      <w:r w:rsidRPr="00E947A9">
        <w:rPr>
          <w:rFonts w:eastAsia="Times New Roman"/>
          <w:b/>
          <w:bCs/>
          <w:color w:val="000000"/>
          <w:sz w:val="20"/>
          <w:szCs w:val="20"/>
        </w:rPr>
        <w:t>24</w:t>
      </w:r>
      <w:r w:rsidRPr="00E947A9">
        <w:rPr>
          <w:rFonts w:eastAsia="Times New Roman"/>
          <w:color w:val="000000"/>
          <w:sz w:val="20"/>
          <w:szCs w:val="20"/>
        </w:rPr>
        <w:t>(18):4874-4887.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432. Yu JY, Kim ST: </w:t>
      </w:r>
      <w:r w:rsidRPr="00E947A9">
        <w:rPr>
          <w:rFonts w:eastAsia="Times New Roman"/>
          <w:b/>
          <w:bCs/>
          <w:color w:val="000000"/>
          <w:sz w:val="20"/>
          <w:szCs w:val="20"/>
        </w:rPr>
        <w:t>Relationships between Extratropical Sea Level Pressure Variations and the Central Pacific and Eastern Pacific Types of ENSO</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2011, </w:t>
      </w:r>
      <w:r w:rsidRPr="00E947A9">
        <w:rPr>
          <w:rFonts w:eastAsia="Times New Roman"/>
          <w:b/>
          <w:bCs/>
          <w:color w:val="000000"/>
          <w:sz w:val="20"/>
          <w:szCs w:val="20"/>
        </w:rPr>
        <w:t>24</w:t>
      </w:r>
      <w:r w:rsidRPr="00E947A9">
        <w:rPr>
          <w:rFonts w:eastAsia="Times New Roman"/>
          <w:color w:val="000000"/>
          <w:sz w:val="20"/>
          <w:szCs w:val="20"/>
        </w:rPr>
        <w:t>(3):708-720.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433. Yu JY, Kim ST: </w:t>
      </w:r>
      <w:r w:rsidRPr="00E947A9">
        <w:rPr>
          <w:rFonts w:eastAsia="Times New Roman"/>
          <w:b/>
          <w:bCs/>
          <w:color w:val="000000"/>
          <w:sz w:val="20"/>
          <w:szCs w:val="20"/>
        </w:rPr>
        <w:t>Reversed Spatial Asymmetries between El Nino and La Nina and Their Linkage to Decadal ENSO Modulation in CMIP3 Models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2011, </w:t>
      </w:r>
      <w:r w:rsidRPr="00E947A9">
        <w:rPr>
          <w:rFonts w:eastAsia="Times New Roman"/>
          <w:b/>
          <w:bCs/>
          <w:color w:val="000000"/>
          <w:sz w:val="20"/>
          <w:szCs w:val="20"/>
        </w:rPr>
        <w:t>24</w:t>
      </w:r>
      <w:r w:rsidRPr="00E947A9">
        <w:rPr>
          <w:rFonts w:eastAsia="Times New Roman"/>
          <w:color w:val="000000"/>
          <w:sz w:val="20"/>
          <w:szCs w:val="20"/>
        </w:rPr>
        <w:t>(20):5423-5434.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434. Yonekura E, Hall TM: </w:t>
      </w:r>
      <w:r w:rsidRPr="00E947A9">
        <w:rPr>
          <w:rFonts w:eastAsia="Times New Roman"/>
          <w:b/>
          <w:bCs/>
          <w:color w:val="000000"/>
          <w:sz w:val="20"/>
          <w:szCs w:val="20"/>
        </w:rPr>
        <w:t>A Statistical Model of Tropical Cyclone Tracks in the Western North Pacific with ENSO-Dependent Cyclogenesis</w:t>
      </w:r>
      <w:r w:rsidRPr="00E947A9">
        <w:rPr>
          <w:rFonts w:eastAsia="Times New Roman"/>
          <w:color w:val="000000"/>
          <w:sz w:val="20"/>
          <w:szCs w:val="20"/>
        </w:rPr>
        <w:t>. </w:t>
      </w:r>
      <w:r w:rsidRPr="00E947A9">
        <w:rPr>
          <w:rFonts w:eastAsia="Times New Roman"/>
          <w:i/>
          <w:iCs/>
          <w:color w:val="000000"/>
          <w:sz w:val="20"/>
          <w:szCs w:val="20"/>
        </w:rPr>
        <w:t>Journal of Applied Meteorology and Climatology</w:t>
      </w:r>
      <w:r w:rsidRPr="00E947A9">
        <w:rPr>
          <w:rFonts w:eastAsia="Times New Roman"/>
          <w:color w:val="000000"/>
          <w:sz w:val="20"/>
          <w:szCs w:val="20"/>
        </w:rPr>
        <w:t>2011, </w:t>
      </w:r>
      <w:r w:rsidRPr="00E947A9">
        <w:rPr>
          <w:rFonts w:eastAsia="Times New Roman"/>
          <w:b/>
          <w:bCs/>
          <w:color w:val="000000"/>
          <w:sz w:val="20"/>
          <w:szCs w:val="20"/>
        </w:rPr>
        <w:t>50</w:t>
      </w:r>
      <w:r w:rsidRPr="00E947A9">
        <w:rPr>
          <w:rFonts w:eastAsia="Times New Roman"/>
          <w:color w:val="000000"/>
          <w:sz w:val="20"/>
          <w:szCs w:val="20"/>
        </w:rPr>
        <w:t>(8):1725-1739.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435. Yang S, Min W, Yang RQ, Higgins W, Renhe Z: </w:t>
      </w:r>
      <w:r w:rsidRPr="00E947A9">
        <w:rPr>
          <w:rFonts w:eastAsia="Times New Roman"/>
          <w:b/>
          <w:bCs/>
          <w:color w:val="000000"/>
          <w:sz w:val="20"/>
          <w:szCs w:val="20"/>
        </w:rPr>
        <w:t>Impacts of Land Process on the Onset and Evolution of Asian Summer Monsoon in the NCEP Climate Forecast System</w:t>
      </w:r>
      <w:r w:rsidRPr="00E947A9">
        <w:rPr>
          <w:rFonts w:eastAsia="Times New Roman"/>
          <w:color w:val="000000"/>
          <w:sz w:val="20"/>
          <w:szCs w:val="20"/>
        </w:rPr>
        <w:t>. </w:t>
      </w:r>
      <w:r w:rsidRPr="00E947A9">
        <w:rPr>
          <w:rFonts w:eastAsia="Times New Roman"/>
          <w:i/>
          <w:iCs/>
          <w:color w:val="000000"/>
          <w:sz w:val="20"/>
          <w:szCs w:val="20"/>
        </w:rPr>
        <w:t>Advances in Atmospheric Sciences </w:t>
      </w:r>
      <w:r w:rsidRPr="00E947A9">
        <w:rPr>
          <w:rFonts w:eastAsia="Times New Roman"/>
          <w:color w:val="000000"/>
          <w:sz w:val="20"/>
          <w:szCs w:val="20"/>
        </w:rPr>
        <w:t>2011, </w:t>
      </w:r>
      <w:r w:rsidRPr="00E947A9">
        <w:rPr>
          <w:rFonts w:eastAsia="Times New Roman"/>
          <w:b/>
          <w:bCs/>
          <w:color w:val="000000"/>
          <w:sz w:val="20"/>
          <w:szCs w:val="20"/>
        </w:rPr>
        <w:t>28</w:t>
      </w:r>
      <w:r w:rsidRPr="00E947A9">
        <w:rPr>
          <w:rFonts w:eastAsia="Times New Roman"/>
          <w:color w:val="000000"/>
          <w:sz w:val="20"/>
          <w:szCs w:val="20"/>
        </w:rPr>
        <w:t>(6):1301-1317.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436. Werner A, Holbrook NJ: </w:t>
      </w:r>
      <w:r w:rsidRPr="00E947A9">
        <w:rPr>
          <w:rFonts w:eastAsia="Times New Roman"/>
          <w:b/>
          <w:bCs/>
          <w:color w:val="000000"/>
          <w:sz w:val="20"/>
          <w:szCs w:val="20"/>
        </w:rPr>
        <w:t>A Bayesian Forecast Model of Australian Region Tropical Cyclone Formation</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2011, </w:t>
      </w:r>
      <w:r w:rsidRPr="00E947A9">
        <w:rPr>
          <w:rFonts w:eastAsia="Times New Roman"/>
          <w:b/>
          <w:bCs/>
          <w:color w:val="000000"/>
          <w:sz w:val="20"/>
          <w:szCs w:val="20"/>
        </w:rPr>
        <w:t>24</w:t>
      </w:r>
      <w:r w:rsidRPr="00E947A9">
        <w:rPr>
          <w:rFonts w:eastAsia="Times New Roman"/>
          <w:color w:val="000000"/>
          <w:sz w:val="20"/>
          <w:szCs w:val="20"/>
        </w:rPr>
        <w:t>(23):6114-6131.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437. Weaver SJ, Wang WQ, Chen MY, Kumar A: </w:t>
      </w:r>
      <w:r w:rsidRPr="00E947A9">
        <w:rPr>
          <w:rFonts w:eastAsia="Times New Roman"/>
          <w:b/>
          <w:bCs/>
          <w:color w:val="000000"/>
          <w:sz w:val="20"/>
          <w:szCs w:val="20"/>
        </w:rPr>
        <w:t>Representation of MJO Variability in the NCEP Climate Forecast System</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2011, </w:t>
      </w:r>
      <w:r w:rsidRPr="00E947A9">
        <w:rPr>
          <w:rFonts w:eastAsia="Times New Roman"/>
          <w:b/>
          <w:bCs/>
          <w:color w:val="000000"/>
          <w:sz w:val="20"/>
          <w:szCs w:val="20"/>
        </w:rPr>
        <w:t>24</w:t>
      </w:r>
      <w:r w:rsidRPr="00E947A9">
        <w:rPr>
          <w:rFonts w:eastAsia="Times New Roman"/>
          <w:color w:val="000000"/>
          <w:sz w:val="20"/>
          <w:szCs w:val="20"/>
        </w:rPr>
        <w:t>(17):4676-4694.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438. Watanabe M, Chikira M, Imada Y, Kimoto M: </w:t>
      </w:r>
      <w:r w:rsidRPr="00E947A9">
        <w:rPr>
          <w:rFonts w:eastAsia="Times New Roman"/>
          <w:b/>
          <w:bCs/>
          <w:color w:val="000000"/>
          <w:sz w:val="20"/>
          <w:szCs w:val="20"/>
        </w:rPr>
        <w:t>Convective Control of ENSO Simulated in MIROC</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2011, </w:t>
      </w:r>
      <w:r w:rsidRPr="00E947A9">
        <w:rPr>
          <w:rFonts w:eastAsia="Times New Roman"/>
          <w:b/>
          <w:bCs/>
          <w:color w:val="000000"/>
          <w:sz w:val="20"/>
          <w:szCs w:val="20"/>
        </w:rPr>
        <w:t>24</w:t>
      </w:r>
      <w:r w:rsidRPr="00E947A9">
        <w:rPr>
          <w:rFonts w:eastAsia="Times New Roman"/>
          <w:color w:val="000000"/>
          <w:sz w:val="20"/>
          <w:szCs w:val="20"/>
        </w:rPr>
        <w:t>(2):543-562.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439. Wang YH, Magnusdottir G: </w:t>
      </w:r>
      <w:r w:rsidRPr="00E947A9">
        <w:rPr>
          <w:rFonts w:eastAsia="Times New Roman"/>
          <w:b/>
          <w:bCs/>
          <w:color w:val="000000"/>
          <w:sz w:val="20"/>
          <w:szCs w:val="20"/>
        </w:rPr>
        <w:t>Tropospheric Rossby Wave Breaking and the SAM</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2011, </w:t>
      </w:r>
      <w:r w:rsidRPr="00E947A9">
        <w:rPr>
          <w:rFonts w:eastAsia="Times New Roman"/>
          <w:b/>
          <w:bCs/>
          <w:color w:val="000000"/>
          <w:sz w:val="20"/>
          <w:szCs w:val="20"/>
        </w:rPr>
        <w:t>24</w:t>
      </w:r>
      <w:r w:rsidRPr="00E947A9">
        <w:rPr>
          <w:rFonts w:eastAsia="Times New Roman"/>
          <w:color w:val="000000"/>
          <w:sz w:val="20"/>
          <w:szCs w:val="20"/>
        </w:rPr>
        <w:t>(8):2134-2146.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440. Wang X, Wang CZ, Zhou W, Wang DX, Song J: </w:t>
      </w:r>
      <w:r w:rsidRPr="00E947A9">
        <w:rPr>
          <w:rFonts w:eastAsia="Times New Roman"/>
          <w:b/>
          <w:bCs/>
          <w:color w:val="000000"/>
          <w:sz w:val="20"/>
          <w:szCs w:val="20"/>
        </w:rPr>
        <w:t>Teleconnected influence of North Atlantic sea surface temperature on the El Nino onset</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2011, </w:t>
      </w:r>
      <w:r w:rsidRPr="00E947A9">
        <w:rPr>
          <w:rFonts w:eastAsia="Times New Roman"/>
          <w:b/>
          <w:bCs/>
          <w:color w:val="000000"/>
          <w:sz w:val="20"/>
          <w:szCs w:val="20"/>
        </w:rPr>
        <w:t>37</w:t>
      </w:r>
      <w:r w:rsidRPr="00E947A9">
        <w:rPr>
          <w:rFonts w:eastAsia="Times New Roman"/>
          <w:color w:val="000000"/>
          <w:sz w:val="20"/>
          <w:szCs w:val="20"/>
        </w:rPr>
        <w:t>(3-4):663-676.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441. von der Heydt AS, Nnafie A, Dijkstra HA: </w:t>
      </w:r>
      <w:r w:rsidRPr="00E947A9">
        <w:rPr>
          <w:rFonts w:eastAsia="Times New Roman"/>
          <w:b/>
          <w:bCs/>
          <w:color w:val="000000"/>
          <w:sz w:val="20"/>
          <w:szCs w:val="20"/>
        </w:rPr>
        <w:t>Cold tongue/Warm pool and ENSO dynamics in the Pliocene</w:t>
      </w:r>
      <w:r w:rsidRPr="00E947A9">
        <w:rPr>
          <w:rFonts w:eastAsia="Times New Roman"/>
          <w:color w:val="000000"/>
          <w:sz w:val="20"/>
          <w:szCs w:val="20"/>
        </w:rPr>
        <w:t>. </w:t>
      </w:r>
      <w:r w:rsidRPr="00E947A9">
        <w:rPr>
          <w:rFonts w:eastAsia="Times New Roman"/>
          <w:i/>
          <w:iCs/>
          <w:color w:val="000000"/>
          <w:sz w:val="20"/>
          <w:szCs w:val="20"/>
        </w:rPr>
        <w:t>Climate of the Past </w:t>
      </w:r>
      <w:r w:rsidRPr="00E947A9">
        <w:rPr>
          <w:rFonts w:eastAsia="Times New Roman"/>
          <w:color w:val="000000"/>
          <w:sz w:val="20"/>
          <w:szCs w:val="20"/>
        </w:rPr>
        <w:t>2011, </w:t>
      </w:r>
      <w:r w:rsidRPr="00E947A9">
        <w:rPr>
          <w:rFonts w:eastAsia="Times New Roman"/>
          <w:b/>
          <w:bCs/>
          <w:color w:val="000000"/>
          <w:sz w:val="20"/>
          <w:szCs w:val="20"/>
        </w:rPr>
        <w:t>7</w:t>
      </w:r>
      <w:r w:rsidRPr="00E947A9">
        <w:rPr>
          <w:rFonts w:eastAsia="Times New Roman"/>
          <w:color w:val="000000"/>
          <w:sz w:val="20"/>
          <w:szCs w:val="20"/>
        </w:rPr>
        <w:t>(3):903-915.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442. Vicente-Serrano SM, Lopez-Moreno JI, Gimeno L, Nieto R, Moran-Tejeda E, Lorenzo-Lacruz J, Begueria S, Azorin-Molina C: </w:t>
      </w:r>
      <w:r w:rsidRPr="00E947A9">
        <w:rPr>
          <w:rFonts w:eastAsia="Times New Roman"/>
          <w:b/>
          <w:bCs/>
          <w:color w:val="000000"/>
          <w:sz w:val="20"/>
          <w:szCs w:val="20"/>
        </w:rPr>
        <w:t>A multiscalar global evaluation of the impact of ENSO on droughts</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2011, </w:t>
      </w:r>
      <w:r w:rsidRPr="00E947A9">
        <w:rPr>
          <w:rFonts w:eastAsia="Times New Roman"/>
          <w:b/>
          <w:bCs/>
          <w:color w:val="000000"/>
          <w:sz w:val="20"/>
          <w:szCs w:val="20"/>
        </w:rPr>
        <w:t>116</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443. Vakulenko NV, Sonechkin DM: </w:t>
      </w:r>
      <w:r w:rsidRPr="00E947A9">
        <w:rPr>
          <w:rFonts w:eastAsia="Times New Roman"/>
          <w:b/>
          <w:bCs/>
          <w:color w:val="000000"/>
          <w:sz w:val="20"/>
          <w:szCs w:val="20"/>
        </w:rPr>
        <w:t>Evidence of the Solar Activity's Effect on El Nino Southern Oscillation</w:t>
      </w:r>
      <w:r w:rsidRPr="00E947A9">
        <w:rPr>
          <w:rFonts w:eastAsia="Times New Roman"/>
          <w:color w:val="000000"/>
          <w:sz w:val="20"/>
          <w:szCs w:val="20"/>
        </w:rPr>
        <w:t>. </w:t>
      </w:r>
      <w:r w:rsidRPr="00E947A9">
        <w:rPr>
          <w:rFonts w:eastAsia="Times New Roman"/>
          <w:i/>
          <w:iCs/>
          <w:color w:val="000000"/>
          <w:sz w:val="20"/>
          <w:szCs w:val="20"/>
        </w:rPr>
        <w:t>Oceanology </w:t>
      </w:r>
      <w:r w:rsidRPr="00E947A9">
        <w:rPr>
          <w:rFonts w:eastAsia="Times New Roman"/>
          <w:color w:val="000000"/>
          <w:sz w:val="20"/>
          <w:szCs w:val="20"/>
        </w:rPr>
        <w:t>2011, </w:t>
      </w:r>
      <w:r w:rsidRPr="00E947A9">
        <w:rPr>
          <w:rFonts w:eastAsia="Times New Roman"/>
          <w:b/>
          <w:bCs/>
          <w:color w:val="000000"/>
          <w:sz w:val="20"/>
          <w:szCs w:val="20"/>
        </w:rPr>
        <w:t>51</w:t>
      </w:r>
      <w:r w:rsidRPr="00E947A9">
        <w:rPr>
          <w:rFonts w:eastAsia="Times New Roman"/>
          <w:color w:val="000000"/>
          <w:sz w:val="20"/>
          <w:szCs w:val="20"/>
        </w:rPr>
        <w:t>(6):935-939.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444. Ummenhofer CC, Sen Gupta A, Briggs PR, England MH, McIntosh PC, Meyers GA, Pook MJ, </w:t>
      </w:r>
      <w:proofErr w:type="gramStart"/>
      <w:r w:rsidRPr="00E947A9">
        <w:rPr>
          <w:rFonts w:eastAsia="Times New Roman"/>
          <w:color w:val="000000"/>
          <w:sz w:val="20"/>
          <w:szCs w:val="20"/>
        </w:rPr>
        <w:t>Raupach</w:t>
      </w:r>
      <w:proofErr w:type="gramEnd"/>
      <w:r w:rsidRPr="00E947A9">
        <w:rPr>
          <w:rFonts w:eastAsia="Times New Roman"/>
          <w:color w:val="000000"/>
          <w:sz w:val="20"/>
          <w:szCs w:val="20"/>
        </w:rPr>
        <w:t xml:space="preserve"> MR, Risbey JS: </w:t>
      </w:r>
      <w:r w:rsidRPr="00E947A9">
        <w:rPr>
          <w:rFonts w:eastAsia="Times New Roman"/>
          <w:b/>
          <w:bCs/>
          <w:color w:val="000000"/>
          <w:sz w:val="20"/>
          <w:szCs w:val="20"/>
        </w:rPr>
        <w:t>Indian and Pacific Ocean Influences on Southeast Australian Drought and Soil Moisture</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2011, </w:t>
      </w:r>
      <w:r w:rsidRPr="00E947A9">
        <w:rPr>
          <w:rFonts w:eastAsia="Times New Roman"/>
          <w:b/>
          <w:bCs/>
          <w:color w:val="000000"/>
          <w:sz w:val="20"/>
          <w:szCs w:val="20"/>
        </w:rPr>
        <w:t>24</w:t>
      </w:r>
      <w:r w:rsidRPr="00E947A9">
        <w:rPr>
          <w:rFonts w:eastAsia="Times New Roman"/>
          <w:color w:val="000000"/>
          <w:sz w:val="20"/>
          <w:szCs w:val="20"/>
        </w:rPr>
        <w:t>(5):1313-1336.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445. Thual S, Dewitte B, </w:t>
      </w:r>
      <w:proofErr w:type="gramStart"/>
      <w:r w:rsidRPr="00E947A9">
        <w:rPr>
          <w:rFonts w:eastAsia="Times New Roman"/>
          <w:color w:val="000000"/>
          <w:sz w:val="20"/>
          <w:szCs w:val="20"/>
        </w:rPr>
        <w:t>An</w:t>
      </w:r>
      <w:proofErr w:type="gramEnd"/>
      <w:r w:rsidRPr="00E947A9">
        <w:rPr>
          <w:rFonts w:eastAsia="Times New Roman"/>
          <w:color w:val="000000"/>
          <w:sz w:val="20"/>
          <w:szCs w:val="20"/>
        </w:rPr>
        <w:t xml:space="preserve"> SI, Ayoub N: </w:t>
      </w:r>
      <w:r w:rsidRPr="00E947A9">
        <w:rPr>
          <w:rFonts w:eastAsia="Times New Roman"/>
          <w:b/>
          <w:bCs/>
          <w:color w:val="000000"/>
          <w:sz w:val="20"/>
          <w:szCs w:val="20"/>
        </w:rPr>
        <w:t>Sensitivity of ENSO to Stratification in a Recharge-Discharge Conceptual Model</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2011, </w:t>
      </w:r>
      <w:r w:rsidRPr="00E947A9">
        <w:rPr>
          <w:rFonts w:eastAsia="Times New Roman"/>
          <w:b/>
          <w:bCs/>
          <w:color w:val="000000"/>
          <w:sz w:val="20"/>
          <w:szCs w:val="20"/>
        </w:rPr>
        <w:t>24</w:t>
      </w:r>
      <w:r w:rsidRPr="00E947A9">
        <w:rPr>
          <w:rFonts w:eastAsia="Times New Roman"/>
          <w:color w:val="000000"/>
          <w:sz w:val="20"/>
          <w:szCs w:val="20"/>
        </w:rPr>
        <w:t>(16):4332-4349.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446. Svoma BM: </w:t>
      </w:r>
      <w:r w:rsidRPr="00E947A9">
        <w:rPr>
          <w:rFonts w:eastAsia="Times New Roman"/>
          <w:b/>
          <w:bCs/>
          <w:color w:val="000000"/>
          <w:sz w:val="20"/>
          <w:szCs w:val="20"/>
        </w:rPr>
        <w:t>El Nino-Southern Oscillation and snow level in the western United States</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2011, </w:t>
      </w:r>
      <w:r w:rsidRPr="00E947A9">
        <w:rPr>
          <w:rFonts w:eastAsia="Times New Roman"/>
          <w:b/>
          <w:bCs/>
          <w:color w:val="000000"/>
          <w:sz w:val="20"/>
          <w:szCs w:val="20"/>
        </w:rPr>
        <w:t>116</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447. Subrahmanyam MV, Wang DX: </w:t>
      </w:r>
      <w:r w:rsidRPr="00E947A9">
        <w:rPr>
          <w:rFonts w:eastAsia="Times New Roman"/>
          <w:b/>
          <w:bCs/>
          <w:color w:val="000000"/>
          <w:sz w:val="20"/>
          <w:szCs w:val="20"/>
        </w:rPr>
        <w:t>IMPACT OF LATENT HEAT FLUX ON INDIAN SUMMER MONSOON DURING EL NINO/LA NINA YEARS</w:t>
      </w:r>
      <w:r w:rsidRPr="00E947A9">
        <w:rPr>
          <w:rFonts w:eastAsia="Times New Roman"/>
          <w:color w:val="000000"/>
          <w:sz w:val="20"/>
          <w:szCs w:val="20"/>
        </w:rPr>
        <w:t>. </w:t>
      </w:r>
      <w:r w:rsidRPr="00E947A9">
        <w:rPr>
          <w:rFonts w:eastAsia="Times New Roman"/>
          <w:i/>
          <w:iCs/>
          <w:color w:val="000000"/>
          <w:sz w:val="20"/>
          <w:szCs w:val="20"/>
        </w:rPr>
        <w:t>Journal of Tropical Meteorology </w:t>
      </w:r>
      <w:r w:rsidRPr="00E947A9">
        <w:rPr>
          <w:rFonts w:eastAsia="Times New Roman"/>
          <w:color w:val="000000"/>
          <w:sz w:val="20"/>
          <w:szCs w:val="20"/>
        </w:rPr>
        <w:t>2011, </w:t>
      </w:r>
      <w:r w:rsidRPr="00E947A9">
        <w:rPr>
          <w:rFonts w:eastAsia="Times New Roman"/>
          <w:b/>
          <w:bCs/>
          <w:color w:val="000000"/>
          <w:sz w:val="20"/>
          <w:szCs w:val="20"/>
        </w:rPr>
        <w:t>17</w:t>
      </w:r>
      <w:r w:rsidRPr="00E947A9">
        <w:rPr>
          <w:rFonts w:eastAsia="Times New Roman"/>
          <w:color w:val="000000"/>
          <w:sz w:val="20"/>
          <w:szCs w:val="20"/>
        </w:rPr>
        <w:t>(4):430-440.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448. Stachnik JP, Schumacher C: </w:t>
      </w:r>
      <w:r w:rsidRPr="00E947A9">
        <w:rPr>
          <w:rFonts w:eastAsia="Times New Roman"/>
          <w:b/>
          <w:bCs/>
          <w:color w:val="000000"/>
          <w:sz w:val="20"/>
          <w:szCs w:val="20"/>
        </w:rPr>
        <w:t>A comparison of the Hadley circulation in modern reanalyses</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2011, </w:t>
      </w:r>
      <w:r w:rsidRPr="00E947A9">
        <w:rPr>
          <w:rFonts w:eastAsia="Times New Roman"/>
          <w:b/>
          <w:bCs/>
          <w:color w:val="000000"/>
          <w:sz w:val="20"/>
          <w:szCs w:val="20"/>
        </w:rPr>
        <w:t>116</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449. Spillman CM, Alves O, </w:t>
      </w:r>
      <w:proofErr w:type="gramStart"/>
      <w:r w:rsidRPr="00E947A9">
        <w:rPr>
          <w:rFonts w:eastAsia="Times New Roman"/>
          <w:color w:val="000000"/>
          <w:sz w:val="20"/>
          <w:szCs w:val="20"/>
        </w:rPr>
        <w:t>Hudson</w:t>
      </w:r>
      <w:proofErr w:type="gramEnd"/>
      <w:r w:rsidRPr="00E947A9">
        <w:rPr>
          <w:rFonts w:eastAsia="Times New Roman"/>
          <w:color w:val="000000"/>
          <w:sz w:val="20"/>
          <w:szCs w:val="20"/>
        </w:rPr>
        <w:t xml:space="preserve"> DA: </w:t>
      </w:r>
      <w:r w:rsidRPr="00E947A9">
        <w:rPr>
          <w:rFonts w:eastAsia="Times New Roman"/>
          <w:b/>
          <w:bCs/>
          <w:color w:val="000000"/>
          <w:sz w:val="20"/>
          <w:szCs w:val="20"/>
        </w:rPr>
        <w:t>Seasonal Prediction of Thermal Stress Accumulation for Coral Bleaching in the Tropical Oceans</w:t>
      </w:r>
      <w:r w:rsidRPr="00E947A9">
        <w:rPr>
          <w:rFonts w:eastAsia="Times New Roman"/>
          <w:color w:val="000000"/>
          <w:sz w:val="20"/>
          <w:szCs w:val="20"/>
        </w:rPr>
        <w:t>. </w:t>
      </w:r>
      <w:r w:rsidRPr="00E947A9">
        <w:rPr>
          <w:rFonts w:eastAsia="Times New Roman"/>
          <w:i/>
          <w:iCs/>
          <w:color w:val="000000"/>
          <w:sz w:val="20"/>
          <w:szCs w:val="20"/>
        </w:rPr>
        <w:t>Monthly Weather Review </w:t>
      </w:r>
      <w:r w:rsidRPr="00E947A9">
        <w:rPr>
          <w:rFonts w:eastAsia="Times New Roman"/>
          <w:color w:val="000000"/>
          <w:sz w:val="20"/>
          <w:szCs w:val="20"/>
        </w:rPr>
        <w:t>2011, </w:t>
      </w:r>
      <w:r w:rsidRPr="00E947A9">
        <w:rPr>
          <w:rFonts w:eastAsia="Times New Roman"/>
          <w:b/>
          <w:bCs/>
          <w:color w:val="000000"/>
          <w:sz w:val="20"/>
          <w:szCs w:val="20"/>
        </w:rPr>
        <w:t>139</w:t>
      </w:r>
      <w:r w:rsidRPr="00E947A9">
        <w:rPr>
          <w:rFonts w:eastAsia="Times New Roman"/>
          <w:color w:val="000000"/>
          <w:sz w:val="20"/>
          <w:szCs w:val="20"/>
        </w:rPr>
        <w:t>(2):317-331.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450. Song HJ, Choi E, Lim GH, Kim YH, Kug JS, Yeh SW: </w:t>
      </w:r>
      <w:r w:rsidRPr="00E947A9">
        <w:rPr>
          <w:rFonts w:eastAsia="Times New Roman"/>
          <w:b/>
          <w:bCs/>
          <w:color w:val="000000"/>
          <w:sz w:val="20"/>
          <w:szCs w:val="20"/>
        </w:rPr>
        <w:t>The central Pacific as the export region of the El Nino-Southern Oscillation sea surface temperature anomaly to Antarctic sea ice</w:t>
      </w:r>
      <w:r w:rsidRPr="00E947A9">
        <w:rPr>
          <w:rFonts w:eastAsia="Times New Roman"/>
          <w:color w:val="000000"/>
          <w:sz w:val="20"/>
          <w:szCs w:val="20"/>
        </w:rPr>
        <w:t>.</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2011, </w:t>
      </w:r>
      <w:r w:rsidRPr="00E947A9">
        <w:rPr>
          <w:rFonts w:eastAsia="Times New Roman"/>
          <w:b/>
          <w:bCs/>
          <w:color w:val="000000"/>
          <w:sz w:val="20"/>
          <w:szCs w:val="20"/>
        </w:rPr>
        <w:t>116</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451. Singh A, Delcroix T, Cravatte S: </w:t>
      </w:r>
      <w:r w:rsidRPr="00E947A9">
        <w:rPr>
          <w:rFonts w:eastAsia="Times New Roman"/>
          <w:b/>
          <w:bCs/>
          <w:color w:val="000000"/>
          <w:sz w:val="20"/>
          <w:szCs w:val="20"/>
        </w:rPr>
        <w:t>Contrasting the flavors of El Nino-Southern Oscillation using sea surface salinity observations</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2011, </w:t>
      </w:r>
      <w:r w:rsidRPr="00E947A9">
        <w:rPr>
          <w:rFonts w:eastAsia="Times New Roman"/>
          <w:b/>
          <w:bCs/>
          <w:color w:val="000000"/>
          <w:sz w:val="20"/>
          <w:szCs w:val="20"/>
        </w:rPr>
        <w:t>116</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452. Simpson IR, Shepherd TG, Sigmond M: </w:t>
      </w:r>
      <w:r w:rsidRPr="00E947A9">
        <w:rPr>
          <w:rFonts w:eastAsia="Times New Roman"/>
          <w:b/>
          <w:bCs/>
          <w:color w:val="000000"/>
          <w:sz w:val="20"/>
          <w:szCs w:val="20"/>
        </w:rPr>
        <w:t>Dynamics of the Lower Stratospheric Circulation Response to ENSO</w:t>
      </w:r>
      <w:r w:rsidRPr="00E947A9">
        <w:rPr>
          <w:rFonts w:eastAsia="Times New Roman"/>
          <w:color w:val="000000"/>
          <w:sz w:val="20"/>
          <w:szCs w:val="20"/>
        </w:rPr>
        <w:t>. </w:t>
      </w:r>
      <w:r w:rsidRPr="00E947A9">
        <w:rPr>
          <w:rFonts w:eastAsia="Times New Roman"/>
          <w:i/>
          <w:iCs/>
          <w:color w:val="000000"/>
          <w:sz w:val="20"/>
          <w:szCs w:val="20"/>
        </w:rPr>
        <w:t>Journal of the Atmospheric Sciences </w:t>
      </w:r>
      <w:r w:rsidRPr="00E947A9">
        <w:rPr>
          <w:rFonts w:eastAsia="Times New Roman"/>
          <w:color w:val="000000"/>
          <w:sz w:val="20"/>
          <w:szCs w:val="20"/>
        </w:rPr>
        <w:t>2011, </w:t>
      </w:r>
      <w:r w:rsidRPr="00E947A9">
        <w:rPr>
          <w:rFonts w:eastAsia="Times New Roman"/>
          <w:b/>
          <w:bCs/>
          <w:color w:val="000000"/>
          <w:sz w:val="20"/>
          <w:szCs w:val="20"/>
        </w:rPr>
        <w:t>68</w:t>
      </w:r>
      <w:r w:rsidRPr="00E947A9">
        <w:rPr>
          <w:rFonts w:eastAsia="Times New Roman"/>
          <w:color w:val="000000"/>
          <w:sz w:val="20"/>
          <w:szCs w:val="20"/>
        </w:rPr>
        <w:t>(11):2537-2556.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453. Shinoda T, Hurlburt HE, </w:t>
      </w:r>
      <w:proofErr w:type="gramStart"/>
      <w:r w:rsidRPr="00E947A9">
        <w:rPr>
          <w:rFonts w:eastAsia="Times New Roman"/>
          <w:color w:val="000000"/>
          <w:sz w:val="20"/>
          <w:szCs w:val="20"/>
        </w:rPr>
        <w:t>Metzger</w:t>
      </w:r>
      <w:proofErr w:type="gramEnd"/>
      <w:r w:rsidRPr="00E947A9">
        <w:rPr>
          <w:rFonts w:eastAsia="Times New Roman"/>
          <w:color w:val="000000"/>
          <w:sz w:val="20"/>
          <w:szCs w:val="20"/>
        </w:rPr>
        <w:t xml:space="preserve"> EJ: </w:t>
      </w:r>
      <w:r w:rsidRPr="00E947A9">
        <w:rPr>
          <w:rFonts w:eastAsia="Times New Roman"/>
          <w:b/>
          <w:bCs/>
          <w:color w:val="000000"/>
          <w:sz w:val="20"/>
          <w:szCs w:val="20"/>
        </w:rPr>
        <w:t>Anomalous tropical ocean circulation associated with La Nina Modoki</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2011, </w:t>
      </w:r>
      <w:r w:rsidRPr="00E947A9">
        <w:rPr>
          <w:rFonts w:eastAsia="Times New Roman"/>
          <w:b/>
          <w:bCs/>
          <w:color w:val="000000"/>
          <w:sz w:val="20"/>
          <w:szCs w:val="20"/>
        </w:rPr>
        <w:t>116</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454. Shaik H, Lisonbee J: </w:t>
      </w:r>
      <w:r w:rsidRPr="00E947A9">
        <w:rPr>
          <w:rFonts w:eastAsia="Times New Roman"/>
          <w:b/>
          <w:bCs/>
          <w:color w:val="000000"/>
          <w:sz w:val="20"/>
          <w:szCs w:val="20"/>
        </w:rPr>
        <w:t>The tropical circulation in the Australian and Asian region - May to October 2010</w:t>
      </w:r>
      <w:r w:rsidRPr="00E947A9">
        <w:rPr>
          <w:rFonts w:eastAsia="Times New Roman"/>
          <w:color w:val="000000"/>
          <w:sz w:val="20"/>
          <w:szCs w:val="20"/>
        </w:rPr>
        <w:t>. </w:t>
      </w:r>
      <w:r w:rsidRPr="00E947A9">
        <w:rPr>
          <w:rFonts w:eastAsia="Times New Roman"/>
          <w:i/>
          <w:iCs/>
          <w:color w:val="000000"/>
          <w:sz w:val="20"/>
          <w:szCs w:val="20"/>
        </w:rPr>
        <w:t>Australian Meteorological and Oceanographic Journal </w:t>
      </w:r>
      <w:r w:rsidRPr="00E947A9">
        <w:rPr>
          <w:rFonts w:eastAsia="Times New Roman"/>
          <w:color w:val="000000"/>
          <w:sz w:val="20"/>
          <w:szCs w:val="20"/>
        </w:rPr>
        <w:t>2011, </w:t>
      </w:r>
      <w:r w:rsidRPr="00E947A9">
        <w:rPr>
          <w:rFonts w:eastAsia="Times New Roman"/>
          <w:b/>
          <w:bCs/>
          <w:color w:val="000000"/>
          <w:sz w:val="20"/>
          <w:szCs w:val="20"/>
        </w:rPr>
        <w:t>61</w:t>
      </w:r>
      <w:r w:rsidRPr="00E947A9">
        <w:rPr>
          <w:rFonts w:eastAsia="Times New Roman"/>
          <w:color w:val="000000"/>
          <w:sz w:val="20"/>
          <w:szCs w:val="20"/>
        </w:rPr>
        <w:t>(1):53-63.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455. Sen Roy S, Sen Roy N: </w:t>
      </w:r>
      <w:r w:rsidRPr="00E947A9">
        <w:rPr>
          <w:rFonts w:eastAsia="Times New Roman"/>
          <w:b/>
          <w:bCs/>
          <w:color w:val="000000"/>
          <w:sz w:val="20"/>
          <w:szCs w:val="20"/>
        </w:rPr>
        <w:t>Influence of Pacific decadal oscillation and El Nino Southern oscillation on the summer monsoon precipitation in Myanmar</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2011, </w:t>
      </w:r>
      <w:r w:rsidRPr="00E947A9">
        <w:rPr>
          <w:rFonts w:eastAsia="Times New Roman"/>
          <w:b/>
          <w:bCs/>
          <w:color w:val="000000"/>
          <w:sz w:val="20"/>
          <w:szCs w:val="20"/>
        </w:rPr>
        <w:t>31</w:t>
      </w:r>
      <w:r w:rsidRPr="00E947A9">
        <w:rPr>
          <w:rFonts w:eastAsia="Times New Roman"/>
          <w:color w:val="000000"/>
          <w:sz w:val="20"/>
          <w:szCs w:val="20"/>
        </w:rPr>
        <w:t>(1):14-21.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456. Sankar S, Kumar MRR, </w:t>
      </w:r>
      <w:proofErr w:type="gramStart"/>
      <w:r w:rsidRPr="00E947A9">
        <w:rPr>
          <w:rFonts w:eastAsia="Times New Roman"/>
          <w:color w:val="000000"/>
          <w:sz w:val="20"/>
          <w:szCs w:val="20"/>
        </w:rPr>
        <w:t>Reason</w:t>
      </w:r>
      <w:proofErr w:type="gramEnd"/>
      <w:r w:rsidRPr="00E947A9">
        <w:rPr>
          <w:rFonts w:eastAsia="Times New Roman"/>
          <w:color w:val="000000"/>
          <w:sz w:val="20"/>
          <w:szCs w:val="20"/>
        </w:rPr>
        <w:t xml:space="preserve"> C: </w:t>
      </w:r>
      <w:r w:rsidRPr="00E947A9">
        <w:rPr>
          <w:rFonts w:eastAsia="Times New Roman"/>
          <w:b/>
          <w:bCs/>
          <w:color w:val="000000"/>
          <w:sz w:val="20"/>
          <w:szCs w:val="20"/>
        </w:rPr>
        <w:t>On the relative roles of El Nino and Indian Ocean Dipole events on the Monsoon Onset over Kerala</w:t>
      </w:r>
      <w:r w:rsidRPr="00E947A9">
        <w:rPr>
          <w:rFonts w:eastAsia="Times New Roman"/>
          <w:color w:val="000000"/>
          <w:sz w:val="20"/>
          <w:szCs w:val="20"/>
        </w:rPr>
        <w:t>. </w:t>
      </w:r>
      <w:r w:rsidRPr="00E947A9">
        <w:rPr>
          <w:rFonts w:eastAsia="Times New Roman"/>
          <w:i/>
          <w:iCs/>
          <w:color w:val="000000"/>
          <w:sz w:val="20"/>
          <w:szCs w:val="20"/>
        </w:rPr>
        <w:t>Theoretical and Applied Climatology </w:t>
      </w:r>
      <w:r w:rsidRPr="00E947A9">
        <w:rPr>
          <w:rFonts w:eastAsia="Times New Roman"/>
          <w:color w:val="000000"/>
          <w:sz w:val="20"/>
          <w:szCs w:val="20"/>
        </w:rPr>
        <w:t>2011</w:t>
      </w:r>
      <w:proofErr w:type="gramStart"/>
      <w:r w:rsidRPr="00E947A9">
        <w:rPr>
          <w:rFonts w:eastAsia="Times New Roman"/>
          <w:color w:val="000000"/>
          <w:sz w:val="20"/>
          <w:szCs w:val="20"/>
        </w:rPr>
        <w:t>,</w:t>
      </w:r>
      <w:r w:rsidRPr="00E947A9">
        <w:rPr>
          <w:rFonts w:eastAsia="Times New Roman"/>
          <w:b/>
          <w:bCs/>
          <w:color w:val="000000"/>
          <w:sz w:val="20"/>
          <w:szCs w:val="20"/>
        </w:rPr>
        <w:t>103</w:t>
      </w:r>
      <w:proofErr w:type="gramEnd"/>
      <w:r w:rsidRPr="00E947A9">
        <w:rPr>
          <w:rFonts w:eastAsia="Times New Roman"/>
          <w:color w:val="000000"/>
          <w:sz w:val="20"/>
          <w:szCs w:val="20"/>
        </w:rPr>
        <w:t>(3-4):359-374.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457. Sabziparvar AA, Mirmasoudi SH, Tabari H, Nazemosadat MJ, Maryanaji Z: </w:t>
      </w:r>
      <w:r w:rsidRPr="00E947A9">
        <w:rPr>
          <w:rFonts w:eastAsia="Times New Roman"/>
          <w:b/>
          <w:bCs/>
          <w:color w:val="000000"/>
          <w:sz w:val="20"/>
          <w:szCs w:val="20"/>
        </w:rPr>
        <w:t>ENSO teleconnection impacts on reference evapotranspiration variability in some warm climates of Iran</w:t>
      </w:r>
      <w:r w:rsidRPr="00E947A9">
        <w:rPr>
          <w:rFonts w:eastAsia="Times New Roman"/>
          <w:color w:val="000000"/>
          <w:sz w:val="20"/>
          <w:szCs w:val="20"/>
        </w:rPr>
        <w:t>.</w:t>
      </w:r>
      <w:r w:rsidRPr="00E947A9">
        <w:rPr>
          <w:rFonts w:eastAsia="Times New Roman"/>
          <w:i/>
          <w:iCs/>
          <w:color w:val="000000"/>
          <w:sz w:val="20"/>
          <w:szCs w:val="20"/>
        </w:rPr>
        <w:t>International Journal of Climatology </w:t>
      </w:r>
      <w:r w:rsidRPr="00E947A9">
        <w:rPr>
          <w:rFonts w:eastAsia="Times New Roman"/>
          <w:color w:val="000000"/>
          <w:sz w:val="20"/>
          <w:szCs w:val="20"/>
        </w:rPr>
        <w:t>2011, </w:t>
      </w:r>
      <w:r w:rsidRPr="00E947A9">
        <w:rPr>
          <w:rFonts w:eastAsia="Times New Roman"/>
          <w:b/>
          <w:bCs/>
          <w:color w:val="000000"/>
          <w:sz w:val="20"/>
          <w:szCs w:val="20"/>
        </w:rPr>
        <w:t>31</w:t>
      </w:r>
      <w:r w:rsidRPr="00E947A9">
        <w:rPr>
          <w:rFonts w:eastAsia="Times New Roman"/>
          <w:color w:val="000000"/>
          <w:sz w:val="20"/>
          <w:szCs w:val="20"/>
        </w:rPr>
        <w:t>(11):1710-1723.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458. Rotstayn LD, Collier MA, Mitchell RM, Qin Y, Campbell SK, Dravitzki SM: </w:t>
      </w:r>
      <w:r w:rsidRPr="00E947A9">
        <w:rPr>
          <w:rFonts w:eastAsia="Times New Roman"/>
          <w:b/>
          <w:bCs/>
          <w:color w:val="000000"/>
          <w:sz w:val="20"/>
          <w:szCs w:val="20"/>
        </w:rPr>
        <w:t>Simulated enhancement of ENSO-related rainfall variability due to Australian dust</w:t>
      </w:r>
      <w:r w:rsidRPr="00E947A9">
        <w:rPr>
          <w:rFonts w:eastAsia="Times New Roman"/>
          <w:color w:val="000000"/>
          <w:sz w:val="20"/>
          <w:szCs w:val="20"/>
        </w:rPr>
        <w:t>. </w:t>
      </w:r>
      <w:r w:rsidRPr="00E947A9">
        <w:rPr>
          <w:rFonts w:eastAsia="Times New Roman"/>
          <w:i/>
          <w:iCs/>
          <w:color w:val="000000"/>
          <w:sz w:val="20"/>
          <w:szCs w:val="20"/>
        </w:rPr>
        <w:t>Atmospheric Chemistry and Physics </w:t>
      </w:r>
      <w:r w:rsidRPr="00E947A9">
        <w:rPr>
          <w:rFonts w:eastAsia="Times New Roman"/>
          <w:color w:val="000000"/>
          <w:sz w:val="20"/>
          <w:szCs w:val="20"/>
        </w:rPr>
        <w:t>2011, </w:t>
      </w:r>
      <w:r w:rsidRPr="00E947A9">
        <w:rPr>
          <w:rFonts w:eastAsia="Times New Roman"/>
          <w:b/>
          <w:bCs/>
          <w:color w:val="000000"/>
          <w:sz w:val="20"/>
          <w:szCs w:val="20"/>
        </w:rPr>
        <w:t>11</w:t>
      </w:r>
      <w:r w:rsidRPr="00E947A9">
        <w:rPr>
          <w:rFonts w:eastAsia="Times New Roman"/>
          <w:color w:val="000000"/>
          <w:sz w:val="20"/>
          <w:szCs w:val="20"/>
        </w:rPr>
        <w:t>(13):6575-6592.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459. Rivera-Monroy VH, Twilley RR, Mancera-Pineda JE, Madden CJ, Alcantara-Eguren A, Moser EB, Jonsson BF, Castaneda-Moya E, Casas-Monroy O, Reyes-Forero P</w:t>
      </w:r>
      <w:r w:rsidRPr="00E947A9">
        <w:rPr>
          <w:rFonts w:eastAsia="Times New Roman"/>
          <w:i/>
          <w:iCs/>
          <w:color w:val="000000"/>
          <w:sz w:val="20"/>
          <w:szCs w:val="20"/>
        </w:rPr>
        <w:t> et al</w:t>
      </w:r>
      <w:r w:rsidRPr="00E947A9">
        <w:rPr>
          <w:rFonts w:eastAsia="Times New Roman"/>
          <w:color w:val="000000"/>
          <w:sz w:val="20"/>
          <w:szCs w:val="20"/>
        </w:rPr>
        <w:t>: </w:t>
      </w:r>
      <w:r w:rsidRPr="00E947A9">
        <w:rPr>
          <w:rFonts w:eastAsia="Times New Roman"/>
          <w:b/>
          <w:bCs/>
          <w:color w:val="000000"/>
          <w:sz w:val="20"/>
          <w:szCs w:val="20"/>
        </w:rPr>
        <w:t>Salinity and Chlorophyll a as Performance Measures to Rehabilitate a Mangrove-Dominated Deltaic Coastal Region: the Cienaga Grande de Santa Marta-Pajarales Lagoon Complex, Colombia</w:t>
      </w:r>
      <w:r w:rsidRPr="00E947A9">
        <w:rPr>
          <w:rFonts w:eastAsia="Times New Roman"/>
          <w:color w:val="000000"/>
          <w:sz w:val="20"/>
          <w:szCs w:val="20"/>
        </w:rPr>
        <w:t>.</w:t>
      </w:r>
      <w:r w:rsidRPr="00E947A9">
        <w:rPr>
          <w:rFonts w:eastAsia="Times New Roman"/>
          <w:i/>
          <w:iCs/>
          <w:color w:val="000000"/>
          <w:sz w:val="20"/>
          <w:szCs w:val="20"/>
        </w:rPr>
        <w:t>Estuaries and Coasts </w:t>
      </w:r>
      <w:r w:rsidRPr="00E947A9">
        <w:rPr>
          <w:rFonts w:eastAsia="Times New Roman"/>
          <w:color w:val="000000"/>
          <w:sz w:val="20"/>
          <w:szCs w:val="20"/>
        </w:rPr>
        <w:t>2011, </w:t>
      </w:r>
      <w:r w:rsidRPr="00E947A9">
        <w:rPr>
          <w:rFonts w:eastAsia="Times New Roman"/>
          <w:b/>
          <w:bCs/>
          <w:color w:val="000000"/>
          <w:sz w:val="20"/>
          <w:szCs w:val="20"/>
        </w:rPr>
        <w:t>34</w:t>
      </w:r>
      <w:r w:rsidRPr="00E947A9">
        <w:rPr>
          <w:rFonts w:eastAsia="Times New Roman"/>
          <w:color w:val="000000"/>
          <w:sz w:val="20"/>
          <w:szCs w:val="20"/>
        </w:rPr>
        <w:t>(1):1-19.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460. Qin YJ, Wang PX: </w:t>
      </w:r>
      <w:r w:rsidRPr="00E947A9">
        <w:rPr>
          <w:rFonts w:eastAsia="Times New Roman"/>
          <w:b/>
          <w:bCs/>
          <w:color w:val="000000"/>
          <w:sz w:val="20"/>
          <w:szCs w:val="20"/>
        </w:rPr>
        <w:t>LOCALIZED HADLEY CIRCULATION AND ITS LINKAGE TO PACIFIC SSTA</w:t>
      </w:r>
      <w:r w:rsidRPr="00E947A9">
        <w:rPr>
          <w:rFonts w:eastAsia="Times New Roman"/>
          <w:color w:val="000000"/>
          <w:sz w:val="20"/>
          <w:szCs w:val="20"/>
        </w:rPr>
        <w:t>. </w:t>
      </w:r>
      <w:r w:rsidRPr="00E947A9">
        <w:rPr>
          <w:rFonts w:eastAsia="Times New Roman"/>
          <w:i/>
          <w:iCs/>
          <w:color w:val="000000"/>
          <w:sz w:val="20"/>
          <w:szCs w:val="20"/>
        </w:rPr>
        <w:t>Journal of Tropical Meteorology </w:t>
      </w:r>
      <w:r w:rsidRPr="00E947A9">
        <w:rPr>
          <w:rFonts w:eastAsia="Times New Roman"/>
          <w:color w:val="000000"/>
          <w:sz w:val="20"/>
          <w:szCs w:val="20"/>
        </w:rPr>
        <w:t>2011, </w:t>
      </w:r>
      <w:r w:rsidRPr="00E947A9">
        <w:rPr>
          <w:rFonts w:eastAsia="Times New Roman"/>
          <w:b/>
          <w:bCs/>
          <w:color w:val="000000"/>
          <w:sz w:val="20"/>
          <w:szCs w:val="20"/>
        </w:rPr>
        <w:t>17</w:t>
      </w:r>
      <w:r w:rsidRPr="00E947A9">
        <w:rPr>
          <w:rFonts w:eastAsia="Times New Roman"/>
          <w:color w:val="000000"/>
          <w:sz w:val="20"/>
          <w:szCs w:val="20"/>
        </w:rPr>
        <w:t>(4):352-362.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461. Qian C, Wu ZH, Fu CB, Wang DX: </w:t>
      </w:r>
      <w:r w:rsidRPr="00E947A9">
        <w:rPr>
          <w:rFonts w:eastAsia="Times New Roman"/>
          <w:b/>
          <w:bCs/>
          <w:color w:val="000000"/>
          <w:sz w:val="20"/>
          <w:szCs w:val="20"/>
        </w:rPr>
        <w:t>On Changing El Nino: A View from Time-Varying Annual Cycle, Interannual Variability, and Mean State</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2011, </w:t>
      </w:r>
      <w:r w:rsidRPr="00E947A9">
        <w:rPr>
          <w:rFonts w:eastAsia="Times New Roman"/>
          <w:b/>
          <w:bCs/>
          <w:color w:val="000000"/>
          <w:sz w:val="20"/>
          <w:szCs w:val="20"/>
        </w:rPr>
        <w:t>24</w:t>
      </w:r>
      <w:r w:rsidRPr="00E947A9">
        <w:rPr>
          <w:rFonts w:eastAsia="Times New Roman"/>
          <w:color w:val="000000"/>
          <w:sz w:val="20"/>
          <w:szCs w:val="20"/>
        </w:rPr>
        <w:t>(24):6486-6500.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462. Park JY, Kug JS, Park J, Yeh SW, </w:t>
      </w:r>
      <w:proofErr w:type="gramStart"/>
      <w:r w:rsidRPr="00E947A9">
        <w:rPr>
          <w:rFonts w:eastAsia="Times New Roman"/>
          <w:color w:val="000000"/>
          <w:sz w:val="20"/>
          <w:szCs w:val="20"/>
        </w:rPr>
        <w:t>Jang</w:t>
      </w:r>
      <w:proofErr w:type="gramEnd"/>
      <w:r w:rsidRPr="00E947A9">
        <w:rPr>
          <w:rFonts w:eastAsia="Times New Roman"/>
          <w:color w:val="000000"/>
          <w:sz w:val="20"/>
          <w:szCs w:val="20"/>
        </w:rPr>
        <w:t xml:space="preserve"> CJ: </w:t>
      </w:r>
      <w:r w:rsidRPr="00E947A9">
        <w:rPr>
          <w:rFonts w:eastAsia="Times New Roman"/>
          <w:b/>
          <w:bCs/>
          <w:color w:val="000000"/>
          <w:sz w:val="20"/>
          <w:szCs w:val="20"/>
        </w:rPr>
        <w:t>Variability of chlorophyll associated with El Nino-Southern Oscillation and its possible biological feedback in the equatorial Pacific</w:t>
      </w:r>
      <w:r w:rsidRPr="00E947A9">
        <w:rPr>
          <w:rFonts w:eastAsia="Times New Roman"/>
          <w:color w:val="000000"/>
          <w:sz w:val="20"/>
          <w:szCs w:val="20"/>
        </w:rPr>
        <w:t>.</w:t>
      </w:r>
      <w:r w:rsidRPr="00E947A9">
        <w:rPr>
          <w:rFonts w:eastAsia="Times New Roman"/>
          <w:i/>
          <w:iCs/>
          <w:color w:val="000000"/>
          <w:sz w:val="20"/>
          <w:szCs w:val="20"/>
        </w:rPr>
        <w:t>Journal of Geophysical Research-Oceans </w:t>
      </w:r>
      <w:r w:rsidRPr="00E947A9">
        <w:rPr>
          <w:rFonts w:eastAsia="Times New Roman"/>
          <w:color w:val="000000"/>
          <w:sz w:val="20"/>
          <w:szCs w:val="20"/>
        </w:rPr>
        <w:t>2011, </w:t>
      </w:r>
      <w:r w:rsidRPr="00E947A9">
        <w:rPr>
          <w:rFonts w:eastAsia="Times New Roman"/>
          <w:b/>
          <w:bCs/>
          <w:color w:val="000000"/>
          <w:sz w:val="20"/>
          <w:szCs w:val="20"/>
        </w:rPr>
        <w:t>116</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463. Okumura YM, Ohba M, Deser C, Ueda H: </w:t>
      </w:r>
      <w:r w:rsidRPr="00E947A9">
        <w:rPr>
          <w:rFonts w:eastAsia="Times New Roman"/>
          <w:b/>
          <w:bCs/>
          <w:color w:val="000000"/>
          <w:sz w:val="20"/>
          <w:szCs w:val="20"/>
        </w:rPr>
        <w:t>A Proposed Mechanism for the Asymmetric Duration of El Nino and La Nina</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2011, </w:t>
      </w:r>
      <w:r w:rsidRPr="00E947A9">
        <w:rPr>
          <w:rFonts w:eastAsia="Times New Roman"/>
          <w:b/>
          <w:bCs/>
          <w:color w:val="000000"/>
          <w:sz w:val="20"/>
          <w:szCs w:val="20"/>
        </w:rPr>
        <w:t>24</w:t>
      </w:r>
      <w:r w:rsidRPr="00E947A9">
        <w:rPr>
          <w:rFonts w:eastAsia="Times New Roman"/>
          <w:color w:val="000000"/>
          <w:sz w:val="20"/>
          <w:szCs w:val="20"/>
        </w:rPr>
        <w:t>(15):3822-3829.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464. Montes I, Schneider W, Colas F, Blanke B, Echevin V: </w:t>
      </w:r>
      <w:r w:rsidRPr="00E947A9">
        <w:rPr>
          <w:rFonts w:eastAsia="Times New Roman"/>
          <w:b/>
          <w:bCs/>
          <w:color w:val="000000"/>
          <w:sz w:val="20"/>
          <w:szCs w:val="20"/>
        </w:rPr>
        <w:t>Subsurface connections in the eastern tropical Pacific during La Nina 1999-2001 and El Nino 2002-2003</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2011, </w:t>
      </w:r>
      <w:r w:rsidRPr="00E947A9">
        <w:rPr>
          <w:rFonts w:eastAsia="Times New Roman"/>
          <w:b/>
          <w:bCs/>
          <w:color w:val="000000"/>
          <w:sz w:val="20"/>
          <w:szCs w:val="20"/>
        </w:rPr>
        <w:t>116</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465. Moeletsi ME, Walker S, Landman WA: </w:t>
      </w:r>
      <w:r w:rsidRPr="00E947A9">
        <w:rPr>
          <w:rFonts w:eastAsia="Times New Roman"/>
          <w:b/>
          <w:bCs/>
          <w:color w:val="000000"/>
          <w:sz w:val="20"/>
          <w:szCs w:val="20"/>
        </w:rPr>
        <w:t>ENSO and implications on rainfall characteristics with reference to maize production in the Free State Province of South Africa</w:t>
      </w:r>
      <w:r w:rsidRPr="00E947A9">
        <w:rPr>
          <w:rFonts w:eastAsia="Times New Roman"/>
          <w:color w:val="000000"/>
          <w:sz w:val="20"/>
          <w:szCs w:val="20"/>
        </w:rPr>
        <w:t>. </w:t>
      </w:r>
      <w:r w:rsidRPr="00E947A9">
        <w:rPr>
          <w:rFonts w:eastAsia="Times New Roman"/>
          <w:i/>
          <w:iCs/>
          <w:color w:val="000000"/>
          <w:sz w:val="20"/>
          <w:szCs w:val="20"/>
        </w:rPr>
        <w:t>Physics and Chemistry of the Earth </w:t>
      </w:r>
      <w:r w:rsidRPr="00E947A9">
        <w:rPr>
          <w:rFonts w:eastAsia="Times New Roman"/>
          <w:color w:val="000000"/>
          <w:sz w:val="20"/>
          <w:szCs w:val="20"/>
        </w:rPr>
        <w:t>2011, </w:t>
      </w:r>
      <w:r w:rsidRPr="00E947A9">
        <w:rPr>
          <w:rFonts w:eastAsia="Times New Roman"/>
          <w:b/>
          <w:bCs/>
          <w:color w:val="000000"/>
          <w:sz w:val="20"/>
          <w:szCs w:val="20"/>
        </w:rPr>
        <w:t>36</w:t>
      </w:r>
      <w:r w:rsidRPr="00E947A9">
        <w:rPr>
          <w:rFonts w:eastAsia="Times New Roman"/>
          <w:color w:val="000000"/>
          <w:sz w:val="20"/>
          <w:szCs w:val="20"/>
        </w:rPr>
        <w:t>(14-15):715-726.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466. Mo KC, Berbery EH: </w:t>
      </w:r>
      <w:r w:rsidRPr="00E947A9">
        <w:rPr>
          <w:rFonts w:eastAsia="Times New Roman"/>
          <w:b/>
          <w:bCs/>
          <w:color w:val="000000"/>
          <w:sz w:val="20"/>
          <w:szCs w:val="20"/>
        </w:rPr>
        <w:t>Drought and Persistent Wet Spells over South America Based on Observations and the US CLIVAR Drought Experiments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2011, </w:t>
      </w:r>
      <w:r w:rsidRPr="00E947A9">
        <w:rPr>
          <w:rFonts w:eastAsia="Times New Roman"/>
          <w:b/>
          <w:bCs/>
          <w:color w:val="000000"/>
          <w:sz w:val="20"/>
          <w:szCs w:val="20"/>
        </w:rPr>
        <w:t>24</w:t>
      </w:r>
      <w:r w:rsidRPr="00E947A9">
        <w:rPr>
          <w:rFonts w:eastAsia="Times New Roman"/>
          <w:color w:val="000000"/>
          <w:sz w:val="20"/>
          <w:szCs w:val="20"/>
        </w:rPr>
        <w:t>(6):1801-1820.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467. McGregor S, Timmermann A: </w:t>
      </w:r>
      <w:r w:rsidRPr="00E947A9">
        <w:rPr>
          <w:rFonts w:eastAsia="Times New Roman"/>
          <w:b/>
          <w:bCs/>
          <w:color w:val="000000"/>
          <w:sz w:val="20"/>
          <w:szCs w:val="20"/>
        </w:rPr>
        <w:t>The Effect of Explosive Tropical Volcanism on ENSO</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2011, </w:t>
      </w:r>
      <w:r w:rsidRPr="00E947A9">
        <w:rPr>
          <w:rFonts w:eastAsia="Times New Roman"/>
          <w:b/>
          <w:bCs/>
          <w:color w:val="000000"/>
          <w:sz w:val="20"/>
          <w:szCs w:val="20"/>
        </w:rPr>
        <w:t>24</w:t>
      </w:r>
      <w:r w:rsidRPr="00E947A9">
        <w:rPr>
          <w:rFonts w:eastAsia="Times New Roman"/>
          <w:color w:val="000000"/>
          <w:sz w:val="20"/>
          <w:szCs w:val="20"/>
        </w:rPr>
        <w:t>(8):2178-2191.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468. Matsumoto K, Furuya K: </w:t>
      </w:r>
      <w:r w:rsidRPr="00E947A9">
        <w:rPr>
          <w:rFonts w:eastAsia="Times New Roman"/>
          <w:b/>
          <w:bCs/>
          <w:color w:val="000000"/>
          <w:sz w:val="20"/>
          <w:szCs w:val="20"/>
        </w:rPr>
        <w:t>Variations in phytoplankton dynamics and primary production associated with ENSO cycle in the western and central equatorial Pacific during 1994-2003</w:t>
      </w:r>
      <w:r w:rsidRPr="00E947A9">
        <w:rPr>
          <w:rFonts w:eastAsia="Times New Roman"/>
          <w:color w:val="000000"/>
          <w:sz w:val="20"/>
          <w:szCs w:val="20"/>
        </w:rPr>
        <w:t>.</w:t>
      </w:r>
      <w:r w:rsidRPr="00E947A9">
        <w:rPr>
          <w:rFonts w:eastAsia="Times New Roman"/>
          <w:i/>
          <w:iCs/>
          <w:color w:val="000000"/>
          <w:sz w:val="20"/>
          <w:szCs w:val="20"/>
        </w:rPr>
        <w:t>Journal of Geophysical Research-Oceans </w:t>
      </w:r>
      <w:r w:rsidRPr="00E947A9">
        <w:rPr>
          <w:rFonts w:eastAsia="Times New Roman"/>
          <w:color w:val="000000"/>
          <w:sz w:val="20"/>
          <w:szCs w:val="20"/>
        </w:rPr>
        <w:t>2011, </w:t>
      </w:r>
      <w:r w:rsidRPr="00E947A9">
        <w:rPr>
          <w:rFonts w:eastAsia="Times New Roman"/>
          <w:b/>
          <w:bCs/>
          <w:color w:val="000000"/>
          <w:sz w:val="20"/>
          <w:szCs w:val="20"/>
        </w:rPr>
        <w:t>116</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469. Manhique AJ, Reason CJC, </w:t>
      </w:r>
      <w:proofErr w:type="gramStart"/>
      <w:r w:rsidRPr="00E947A9">
        <w:rPr>
          <w:rFonts w:eastAsia="Times New Roman"/>
          <w:color w:val="000000"/>
          <w:sz w:val="20"/>
          <w:szCs w:val="20"/>
        </w:rPr>
        <w:t>Rydberg</w:t>
      </w:r>
      <w:proofErr w:type="gramEnd"/>
      <w:r w:rsidRPr="00E947A9">
        <w:rPr>
          <w:rFonts w:eastAsia="Times New Roman"/>
          <w:color w:val="000000"/>
          <w:sz w:val="20"/>
          <w:szCs w:val="20"/>
        </w:rPr>
        <w:t xml:space="preserve"> L, Fauchereau N: </w:t>
      </w:r>
      <w:r w:rsidRPr="00E947A9">
        <w:rPr>
          <w:rFonts w:eastAsia="Times New Roman"/>
          <w:b/>
          <w:bCs/>
          <w:color w:val="000000"/>
          <w:sz w:val="20"/>
          <w:szCs w:val="20"/>
        </w:rPr>
        <w:t>ENSO and Indian Ocean sea surface temperatures and their relationships with tropical temperate troughs over Mozambique and the Southwest Indian Ocean</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2011, </w:t>
      </w:r>
      <w:r w:rsidRPr="00E947A9">
        <w:rPr>
          <w:rFonts w:eastAsia="Times New Roman"/>
          <w:b/>
          <w:bCs/>
          <w:color w:val="000000"/>
          <w:sz w:val="20"/>
          <w:szCs w:val="20"/>
        </w:rPr>
        <w:t>31</w:t>
      </w:r>
      <w:r w:rsidRPr="00E947A9">
        <w:rPr>
          <w:rFonts w:eastAsia="Times New Roman"/>
          <w:color w:val="000000"/>
          <w:sz w:val="20"/>
          <w:szCs w:val="20"/>
        </w:rPr>
        <w:t>(1):1-13.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470. Ma T, Wang SH: </w:t>
      </w:r>
      <w:r w:rsidRPr="00E947A9">
        <w:rPr>
          <w:rFonts w:eastAsia="Times New Roman"/>
          <w:b/>
          <w:bCs/>
          <w:color w:val="000000"/>
          <w:sz w:val="20"/>
          <w:szCs w:val="20"/>
        </w:rPr>
        <w:t>El Nino Southern Oscillation as Sporadic Oscillations between Metastable States</w:t>
      </w:r>
      <w:r w:rsidRPr="00E947A9">
        <w:rPr>
          <w:rFonts w:eastAsia="Times New Roman"/>
          <w:color w:val="000000"/>
          <w:sz w:val="20"/>
          <w:szCs w:val="20"/>
        </w:rPr>
        <w:t>. </w:t>
      </w:r>
      <w:r w:rsidRPr="00E947A9">
        <w:rPr>
          <w:rFonts w:eastAsia="Times New Roman"/>
          <w:i/>
          <w:iCs/>
          <w:color w:val="000000"/>
          <w:sz w:val="20"/>
          <w:szCs w:val="20"/>
        </w:rPr>
        <w:t>Advances in Atmospheric Sciences </w:t>
      </w:r>
      <w:r w:rsidRPr="00E947A9">
        <w:rPr>
          <w:rFonts w:eastAsia="Times New Roman"/>
          <w:color w:val="000000"/>
          <w:sz w:val="20"/>
          <w:szCs w:val="20"/>
        </w:rPr>
        <w:t>2011, </w:t>
      </w:r>
      <w:r w:rsidRPr="00E947A9">
        <w:rPr>
          <w:rFonts w:eastAsia="Times New Roman"/>
          <w:b/>
          <w:bCs/>
          <w:color w:val="000000"/>
          <w:sz w:val="20"/>
          <w:szCs w:val="20"/>
        </w:rPr>
        <w:t>28</w:t>
      </w:r>
      <w:r w:rsidRPr="00E947A9">
        <w:rPr>
          <w:rFonts w:eastAsia="Times New Roman"/>
          <w:color w:val="000000"/>
          <w:sz w:val="20"/>
          <w:szCs w:val="20"/>
        </w:rPr>
        <w:t>(3):612-622.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471. Lucena DB, Servain J, Gomes MF: </w:t>
      </w:r>
      <w:r w:rsidRPr="00E947A9">
        <w:rPr>
          <w:rFonts w:eastAsia="Times New Roman"/>
          <w:b/>
          <w:bCs/>
          <w:color w:val="000000"/>
          <w:sz w:val="20"/>
          <w:szCs w:val="20"/>
        </w:rPr>
        <w:t>Rainfall Response in Northeast Brazil from Ocean Climate Variability during the Second Half of the Twentieth Century</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2011</w:t>
      </w:r>
      <w:proofErr w:type="gramStart"/>
      <w:r w:rsidRPr="00E947A9">
        <w:rPr>
          <w:rFonts w:eastAsia="Times New Roman"/>
          <w:color w:val="000000"/>
          <w:sz w:val="20"/>
          <w:szCs w:val="20"/>
        </w:rPr>
        <w:t>,</w:t>
      </w:r>
      <w:r w:rsidRPr="00E947A9">
        <w:rPr>
          <w:rFonts w:eastAsia="Times New Roman"/>
          <w:b/>
          <w:bCs/>
          <w:color w:val="000000"/>
          <w:sz w:val="20"/>
          <w:szCs w:val="20"/>
        </w:rPr>
        <w:t>24</w:t>
      </w:r>
      <w:proofErr w:type="gramEnd"/>
      <w:r w:rsidRPr="00E947A9">
        <w:rPr>
          <w:rFonts w:eastAsia="Times New Roman"/>
          <w:color w:val="000000"/>
          <w:sz w:val="20"/>
          <w:szCs w:val="20"/>
        </w:rPr>
        <w:t>(23):6174-6184.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472. Lu CH, Liu Y, Liu CX: </w:t>
      </w:r>
      <w:r w:rsidRPr="00E947A9">
        <w:rPr>
          <w:rFonts w:eastAsia="Times New Roman"/>
          <w:b/>
          <w:bCs/>
          <w:color w:val="000000"/>
          <w:sz w:val="20"/>
          <w:szCs w:val="20"/>
        </w:rPr>
        <w:t>Middle Atmosphere Response to ENSO Events in Northern Hemisphere Winter by the Whole Atmosphere Community Climate Model</w:t>
      </w:r>
      <w:r w:rsidRPr="00E947A9">
        <w:rPr>
          <w:rFonts w:eastAsia="Times New Roman"/>
          <w:color w:val="000000"/>
          <w:sz w:val="20"/>
          <w:szCs w:val="20"/>
        </w:rPr>
        <w:t>. </w:t>
      </w:r>
      <w:r w:rsidRPr="00E947A9">
        <w:rPr>
          <w:rFonts w:eastAsia="Times New Roman"/>
          <w:i/>
          <w:iCs/>
          <w:color w:val="000000"/>
          <w:sz w:val="20"/>
          <w:szCs w:val="20"/>
        </w:rPr>
        <w:t>Atmosphere-Ocean </w:t>
      </w:r>
      <w:r w:rsidRPr="00E947A9">
        <w:rPr>
          <w:rFonts w:eastAsia="Times New Roman"/>
          <w:color w:val="000000"/>
          <w:sz w:val="20"/>
          <w:szCs w:val="20"/>
        </w:rPr>
        <w:t>2011</w:t>
      </w:r>
      <w:proofErr w:type="gramStart"/>
      <w:r w:rsidRPr="00E947A9">
        <w:rPr>
          <w:rFonts w:eastAsia="Times New Roman"/>
          <w:color w:val="000000"/>
          <w:sz w:val="20"/>
          <w:szCs w:val="20"/>
        </w:rPr>
        <w:t>,</w:t>
      </w:r>
      <w:r w:rsidRPr="00E947A9">
        <w:rPr>
          <w:rFonts w:eastAsia="Times New Roman"/>
          <w:b/>
          <w:bCs/>
          <w:color w:val="000000"/>
          <w:sz w:val="20"/>
          <w:szCs w:val="20"/>
        </w:rPr>
        <w:t>49</w:t>
      </w:r>
      <w:proofErr w:type="gramEnd"/>
      <w:r w:rsidRPr="00E947A9">
        <w:rPr>
          <w:rFonts w:eastAsia="Times New Roman"/>
          <w:color w:val="000000"/>
          <w:sz w:val="20"/>
          <w:szCs w:val="20"/>
        </w:rPr>
        <w:t>(2):95-111.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473. Lo-Yat A, Simpson SD, Meekan M, Lecchini DD, Martinez E, Galzin R: </w:t>
      </w:r>
      <w:r w:rsidRPr="00E947A9">
        <w:rPr>
          <w:rFonts w:eastAsia="Times New Roman"/>
          <w:b/>
          <w:bCs/>
          <w:color w:val="000000"/>
          <w:sz w:val="20"/>
          <w:szCs w:val="20"/>
        </w:rPr>
        <w:t>Extreme climatic events reduce ocean productivity and larval supply in a tropical reef ecosystem</w:t>
      </w:r>
      <w:r w:rsidRPr="00E947A9">
        <w:rPr>
          <w:rFonts w:eastAsia="Times New Roman"/>
          <w:color w:val="000000"/>
          <w:sz w:val="20"/>
          <w:szCs w:val="20"/>
        </w:rPr>
        <w:t>. </w:t>
      </w:r>
      <w:r w:rsidRPr="00E947A9">
        <w:rPr>
          <w:rFonts w:eastAsia="Times New Roman"/>
          <w:i/>
          <w:iCs/>
          <w:color w:val="000000"/>
          <w:sz w:val="20"/>
          <w:szCs w:val="20"/>
        </w:rPr>
        <w:t>Global Change Biology </w:t>
      </w:r>
      <w:r w:rsidRPr="00E947A9">
        <w:rPr>
          <w:rFonts w:eastAsia="Times New Roman"/>
          <w:color w:val="000000"/>
          <w:sz w:val="20"/>
          <w:szCs w:val="20"/>
        </w:rPr>
        <w:t>2011, </w:t>
      </w:r>
      <w:r w:rsidRPr="00E947A9">
        <w:rPr>
          <w:rFonts w:eastAsia="Times New Roman"/>
          <w:b/>
          <w:bCs/>
          <w:color w:val="000000"/>
          <w:sz w:val="20"/>
          <w:szCs w:val="20"/>
        </w:rPr>
        <w:t>17</w:t>
      </w:r>
      <w:r w:rsidRPr="00E947A9">
        <w:rPr>
          <w:rFonts w:eastAsia="Times New Roman"/>
          <w:color w:val="000000"/>
          <w:sz w:val="20"/>
          <w:szCs w:val="20"/>
        </w:rPr>
        <w:t>(4):1695-1702.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474. Lovitt C: </w:t>
      </w:r>
      <w:r w:rsidRPr="00E947A9">
        <w:rPr>
          <w:rFonts w:eastAsia="Times New Roman"/>
          <w:b/>
          <w:bCs/>
          <w:color w:val="000000"/>
          <w:sz w:val="20"/>
          <w:szCs w:val="20"/>
        </w:rPr>
        <w:t>Seasonal climate summary southern hemisphere (spring 2010): La Nina strengthens</w:t>
      </w:r>
      <w:r w:rsidRPr="00E947A9">
        <w:rPr>
          <w:rFonts w:eastAsia="Times New Roman"/>
          <w:color w:val="000000"/>
          <w:sz w:val="20"/>
          <w:szCs w:val="20"/>
        </w:rPr>
        <w:t>. </w:t>
      </w:r>
      <w:r w:rsidRPr="00E947A9">
        <w:rPr>
          <w:rFonts w:eastAsia="Times New Roman"/>
          <w:i/>
          <w:iCs/>
          <w:color w:val="000000"/>
          <w:sz w:val="20"/>
          <w:szCs w:val="20"/>
        </w:rPr>
        <w:t>Australian Meteorological and Oceanographic Journal </w:t>
      </w:r>
      <w:r w:rsidRPr="00E947A9">
        <w:rPr>
          <w:rFonts w:eastAsia="Times New Roman"/>
          <w:color w:val="000000"/>
          <w:sz w:val="20"/>
          <w:szCs w:val="20"/>
        </w:rPr>
        <w:t>2011, </w:t>
      </w:r>
      <w:r w:rsidRPr="00E947A9">
        <w:rPr>
          <w:rFonts w:eastAsia="Times New Roman"/>
          <w:b/>
          <w:bCs/>
          <w:color w:val="000000"/>
          <w:sz w:val="20"/>
          <w:szCs w:val="20"/>
        </w:rPr>
        <w:t>61</w:t>
      </w:r>
      <w:r w:rsidRPr="00E947A9">
        <w:rPr>
          <w:rFonts w:eastAsia="Times New Roman"/>
          <w:color w:val="000000"/>
          <w:sz w:val="20"/>
          <w:szCs w:val="20"/>
        </w:rPr>
        <w:t>(3):185-195.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475. Liu QY, Feng M, Wang DX: </w:t>
      </w:r>
      <w:r w:rsidRPr="00E947A9">
        <w:rPr>
          <w:rFonts w:eastAsia="Times New Roman"/>
          <w:b/>
          <w:bCs/>
          <w:color w:val="000000"/>
          <w:sz w:val="20"/>
          <w:szCs w:val="20"/>
        </w:rPr>
        <w:t>ENSO-induced interannual variability in the southeastern South China Sea</w:t>
      </w:r>
      <w:r w:rsidRPr="00E947A9">
        <w:rPr>
          <w:rFonts w:eastAsia="Times New Roman"/>
          <w:color w:val="000000"/>
          <w:sz w:val="20"/>
          <w:szCs w:val="20"/>
        </w:rPr>
        <w:t>. </w:t>
      </w:r>
      <w:r w:rsidRPr="00E947A9">
        <w:rPr>
          <w:rFonts w:eastAsia="Times New Roman"/>
          <w:i/>
          <w:iCs/>
          <w:color w:val="000000"/>
          <w:sz w:val="20"/>
          <w:szCs w:val="20"/>
        </w:rPr>
        <w:t>Journal of Oceanography </w:t>
      </w:r>
      <w:r w:rsidRPr="00E947A9">
        <w:rPr>
          <w:rFonts w:eastAsia="Times New Roman"/>
          <w:color w:val="000000"/>
          <w:sz w:val="20"/>
          <w:szCs w:val="20"/>
        </w:rPr>
        <w:t>2011, </w:t>
      </w:r>
      <w:r w:rsidRPr="00E947A9">
        <w:rPr>
          <w:rFonts w:eastAsia="Times New Roman"/>
          <w:b/>
          <w:bCs/>
          <w:color w:val="000000"/>
          <w:sz w:val="20"/>
          <w:szCs w:val="20"/>
        </w:rPr>
        <w:t>67</w:t>
      </w:r>
      <w:r w:rsidRPr="00E947A9">
        <w:rPr>
          <w:rFonts w:eastAsia="Times New Roman"/>
          <w:color w:val="000000"/>
          <w:sz w:val="20"/>
          <w:szCs w:val="20"/>
        </w:rPr>
        <w:t>(1):127-133.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476. Liu N, Zhang ZH, Chen HX, Lin LN: </w:t>
      </w:r>
      <w:r w:rsidRPr="00E947A9">
        <w:rPr>
          <w:rFonts w:eastAsia="Times New Roman"/>
          <w:b/>
          <w:bCs/>
          <w:color w:val="000000"/>
          <w:sz w:val="20"/>
          <w:szCs w:val="20"/>
        </w:rPr>
        <w:t>Western Indian Ocean SST signal and anomalous Antarctic sea-ice concentration variation</w:t>
      </w:r>
      <w:r w:rsidRPr="00E947A9">
        <w:rPr>
          <w:rFonts w:eastAsia="Times New Roman"/>
          <w:color w:val="000000"/>
          <w:sz w:val="20"/>
          <w:szCs w:val="20"/>
        </w:rPr>
        <w:t>. </w:t>
      </w:r>
      <w:r w:rsidRPr="00E947A9">
        <w:rPr>
          <w:rFonts w:eastAsia="Times New Roman"/>
          <w:i/>
          <w:iCs/>
          <w:color w:val="000000"/>
          <w:sz w:val="20"/>
          <w:szCs w:val="20"/>
        </w:rPr>
        <w:t>Acta Oceanologica Sinica </w:t>
      </w:r>
      <w:r w:rsidRPr="00E947A9">
        <w:rPr>
          <w:rFonts w:eastAsia="Times New Roman"/>
          <w:color w:val="000000"/>
          <w:sz w:val="20"/>
          <w:szCs w:val="20"/>
        </w:rPr>
        <w:t>2011, </w:t>
      </w:r>
      <w:r w:rsidRPr="00E947A9">
        <w:rPr>
          <w:rFonts w:eastAsia="Times New Roman"/>
          <w:b/>
          <w:bCs/>
          <w:color w:val="000000"/>
          <w:sz w:val="20"/>
          <w:szCs w:val="20"/>
        </w:rPr>
        <w:t>30</w:t>
      </w:r>
      <w:r w:rsidRPr="00E947A9">
        <w:rPr>
          <w:rFonts w:eastAsia="Times New Roman"/>
          <w:color w:val="000000"/>
          <w:sz w:val="20"/>
          <w:szCs w:val="20"/>
        </w:rPr>
        <w:t>(2):9-13.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477. Li WB, Wang DX, Lei T, Liu ZJ, Luo C: </w:t>
      </w:r>
      <w:r w:rsidRPr="00E947A9">
        <w:rPr>
          <w:rFonts w:eastAsia="Times New Roman"/>
          <w:b/>
          <w:bCs/>
          <w:color w:val="000000"/>
          <w:sz w:val="20"/>
          <w:szCs w:val="20"/>
        </w:rPr>
        <w:t>High-frequency atmospheric variability over South China Sea as depicted by TRMM and QuikSCAT</w:t>
      </w:r>
      <w:r w:rsidRPr="00E947A9">
        <w:rPr>
          <w:rFonts w:eastAsia="Times New Roman"/>
          <w:color w:val="000000"/>
          <w:sz w:val="20"/>
          <w:szCs w:val="20"/>
        </w:rPr>
        <w:t>. </w:t>
      </w:r>
      <w:r w:rsidRPr="00E947A9">
        <w:rPr>
          <w:rFonts w:eastAsia="Times New Roman"/>
          <w:i/>
          <w:iCs/>
          <w:color w:val="000000"/>
          <w:sz w:val="20"/>
          <w:szCs w:val="20"/>
        </w:rPr>
        <w:t>Acta Oceanologica Sinica </w:t>
      </w:r>
      <w:r w:rsidRPr="00E947A9">
        <w:rPr>
          <w:rFonts w:eastAsia="Times New Roman"/>
          <w:color w:val="000000"/>
          <w:sz w:val="20"/>
          <w:szCs w:val="20"/>
        </w:rPr>
        <w:t>2011, </w:t>
      </w:r>
      <w:r w:rsidRPr="00E947A9">
        <w:rPr>
          <w:rFonts w:eastAsia="Times New Roman"/>
          <w:b/>
          <w:bCs/>
          <w:color w:val="000000"/>
          <w:sz w:val="20"/>
          <w:szCs w:val="20"/>
        </w:rPr>
        <w:t>30</w:t>
      </w:r>
      <w:r w:rsidRPr="00E947A9">
        <w:rPr>
          <w:rFonts w:eastAsia="Times New Roman"/>
          <w:color w:val="000000"/>
          <w:sz w:val="20"/>
          <w:szCs w:val="20"/>
        </w:rPr>
        <w:t>(2):46-52.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478. Li Q, Nakatsuka T, Kawamura K, Liu Y, Song HM: </w:t>
      </w:r>
      <w:r w:rsidRPr="00E947A9">
        <w:rPr>
          <w:rFonts w:eastAsia="Times New Roman"/>
          <w:b/>
          <w:bCs/>
          <w:color w:val="000000"/>
          <w:sz w:val="20"/>
          <w:szCs w:val="20"/>
        </w:rPr>
        <w:t>Hydroclimate variability in the North China Plain and its link with El Nino-Southern Oscillation since 1784 AD: Insights from tree-ring cellulose delta O-18</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2011, </w:t>
      </w:r>
      <w:r w:rsidRPr="00E947A9">
        <w:rPr>
          <w:rFonts w:eastAsia="Times New Roman"/>
          <w:b/>
          <w:bCs/>
          <w:color w:val="000000"/>
          <w:sz w:val="20"/>
          <w:szCs w:val="20"/>
        </w:rPr>
        <w:t>116</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479. Li JB, Xie SP, Cook ER, Huang G, D'Arrigo R, Liu F, Ma J, Zheng XT: </w:t>
      </w:r>
      <w:r w:rsidRPr="00E947A9">
        <w:rPr>
          <w:rFonts w:eastAsia="Times New Roman"/>
          <w:b/>
          <w:bCs/>
          <w:color w:val="000000"/>
          <w:sz w:val="20"/>
          <w:szCs w:val="20"/>
        </w:rPr>
        <w:t>Interdecadal modulation of El Nino amplitude during the past millennium</w:t>
      </w:r>
      <w:r w:rsidRPr="00E947A9">
        <w:rPr>
          <w:rFonts w:eastAsia="Times New Roman"/>
          <w:color w:val="000000"/>
          <w:sz w:val="20"/>
          <w:szCs w:val="20"/>
        </w:rPr>
        <w:t>. </w:t>
      </w:r>
      <w:r w:rsidRPr="00E947A9">
        <w:rPr>
          <w:rFonts w:eastAsia="Times New Roman"/>
          <w:i/>
          <w:iCs/>
          <w:color w:val="000000"/>
          <w:sz w:val="20"/>
          <w:szCs w:val="20"/>
        </w:rPr>
        <w:t>Nature Climate Change </w:t>
      </w:r>
      <w:r w:rsidRPr="00E947A9">
        <w:rPr>
          <w:rFonts w:eastAsia="Times New Roman"/>
          <w:color w:val="000000"/>
          <w:sz w:val="20"/>
          <w:szCs w:val="20"/>
        </w:rPr>
        <w:t>2011, </w:t>
      </w:r>
      <w:r w:rsidRPr="00E947A9">
        <w:rPr>
          <w:rFonts w:eastAsia="Times New Roman"/>
          <w:b/>
          <w:bCs/>
          <w:color w:val="000000"/>
          <w:sz w:val="20"/>
          <w:szCs w:val="20"/>
        </w:rPr>
        <w:t>1</w:t>
      </w:r>
      <w:r w:rsidRPr="00E947A9">
        <w:rPr>
          <w:rFonts w:eastAsia="Times New Roman"/>
          <w:color w:val="000000"/>
          <w:sz w:val="20"/>
          <w:szCs w:val="20"/>
        </w:rPr>
        <w:t>(2):114-118.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480. Li J, Carlson BE, </w:t>
      </w:r>
      <w:proofErr w:type="gramStart"/>
      <w:r w:rsidRPr="00E947A9">
        <w:rPr>
          <w:rFonts w:eastAsia="Times New Roman"/>
          <w:color w:val="000000"/>
          <w:sz w:val="20"/>
          <w:szCs w:val="20"/>
        </w:rPr>
        <w:t>Lacis</w:t>
      </w:r>
      <w:proofErr w:type="gramEnd"/>
      <w:r w:rsidRPr="00E947A9">
        <w:rPr>
          <w:rFonts w:eastAsia="Times New Roman"/>
          <w:color w:val="000000"/>
          <w:sz w:val="20"/>
          <w:szCs w:val="20"/>
        </w:rPr>
        <w:t xml:space="preserve"> AA: </w:t>
      </w:r>
      <w:r w:rsidRPr="00E947A9">
        <w:rPr>
          <w:rFonts w:eastAsia="Times New Roman"/>
          <w:b/>
          <w:bCs/>
          <w:color w:val="000000"/>
          <w:sz w:val="20"/>
          <w:szCs w:val="20"/>
        </w:rPr>
        <w:t>El Nino-Southern Oscillation correlated aerosol Angstrom exponent anomaly over the tropical Pacific discovered in satellite measurements</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2011, </w:t>
      </w:r>
      <w:r w:rsidRPr="00E947A9">
        <w:rPr>
          <w:rFonts w:eastAsia="Times New Roman"/>
          <w:b/>
          <w:bCs/>
          <w:color w:val="000000"/>
          <w:sz w:val="20"/>
          <w:szCs w:val="20"/>
        </w:rPr>
        <w:t>116</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481. Li CY, Li L, Tan YK: </w:t>
      </w:r>
      <w:r w:rsidRPr="00E947A9">
        <w:rPr>
          <w:rFonts w:eastAsia="Times New Roman"/>
          <w:b/>
          <w:bCs/>
          <w:color w:val="000000"/>
          <w:sz w:val="20"/>
          <w:szCs w:val="20"/>
        </w:rPr>
        <w:t>STRUCTURE OF SOUTH ASIA HIGH IN THE STRATOSPHERE AND INFLUENCE OF ENSO</w:t>
      </w:r>
      <w:r w:rsidRPr="00E947A9">
        <w:rPr>
          <w:rFonts w:eastAsia="Times New Roman"/>
          <w:color w:val="000000"/>
          <w:sz w:val="20"/>
          <w:szCs w:val="20"/>
        </w:rPr>
        <w:t>. </w:t>
      </w:r>
      <w:r w:rsidRPr="00E947A9">
        <w:rPr>
          <w:rFonts w:eastAsia="Times New Roman"/>
          <w:i/>
          <w:iCs/>
          <w:color w:val="000000"/>
          <w:sz w:val="20"/>
          <w:szCs w:val="20"/>
        </w:rPr>
        <w:t>Journal of Tropical Meteorology </w:t>
      </w:r>
      <w:r w:rsidRPr="00E947A9">
        <w:rPr>
          <w:rFonts w:eastAsia="Times New Roman"/>
          <w:color w:val="000000"/>
          <w:sz w:val="20"/>
          <w:szCs w:val="20"/>
        </w:rPr>
        <w:t>2011, </w:t>
      </w:r>
      <w:r w:rsidRPr="00E947A9">
        <w:rPr>
          <w:rFonts w:eastAsia="Times New Roman"/>
          <w:b/>
          <w:bCs/>
          <w:color w:val="000000"/>
          <w:sz w:val="20"/>
          <w:szCs w:val="20"/>
        </w:rPr>
        <w:t>17</w:t>
      </w:r>
      <w:r w:rsidRPr="00E947A9">
        <w:rPr>
          <w:rFonts w:eastAsia="Times New Roman"/>
          <w:color w:val="000000"/>
          <w:sz w:val="20"/>
          <w:szCs w:val="20"/>
        </w:rPr>
        <w:t>(3):293-301.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482. Li B, Zhou TJ: </w:t>
      </w:r>
      <w:r w:rsidRPr="00E947A9">
        <w:rPr>
          <w:rFonts w:eastAsia="Times New Roman"/>
          <w:b/>
          <w:bCs/>
          <w:color w:val="000000"/>
          <w:sz w:val="20"/>
          <w:szCs w:val="20"/>
        </w:rPr>
        <w:t>El Nino-Southern Oscillation-related principal interannual variability modes of early and late summer rainfall over East Asia in sea surface temperature-driven atmospheric general circulation model simulations</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2011, </w:t>
      </w:r>
      <w:r w:rsidRPr="00E947A9">
        <w:rPr>
          <w:rFonts w:eastAsia="Times New Roman"/>
          <w:b/>
          <w:bCs/>
          <w:color w:val="000000"/>
          <w:sz w:val="20"/>
          <w:szCs w:val="20"/>
        </w:rPr>
        <w:t>116</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483. Lee SM, Cheng YL: </w:t>
      </w:r>
      <w:r w:rsidRPr="00E947A9">
        <w:rPr>
          <w:rFonts w:eastAsia="Times New Roman"/>
          <w:b/>
          <w:bCs/>
          <w:color w:val="000000"/>
          <w:sz w:val="20"/>
          <w:szCs w:val="20"/>
        </w:rPr>
        <w:t>An Examination of ENSO's Effect on the Monthly and Seasonal Climate of Hong Kong from a Statistical Perspective</w:t>
      </w:r>
      <w:r w:rsidRPr="00E947A9">
        <w:rPr>
          <w:rFonts w:eastAsia="Times New Roman"/>
          <w:color w:val="000000"/>
          <w:sz w:val="20"/>
          <w:szCs w:val="20"/>
        </w:rPr>
        <w:t>. </w:t>
      </w:r>
      <w:r w:rsidRPr="00E947A9">
        <w:rPr>
          <w:rFonts w:eastAsia="Times New Roman"/>
          <w:i/>
          <w:iCs/>
          <w:color w:val="000000"/>
          <w:sz w:val="20"/>
          <w:szCs w:val="20"/>
        </w:rPr>
        <w:t>Acta Meteorologica Sinica </w:t>
      </w:r>
      <w:r w:rsidRPr="00E947A9">
        <w:rPr>
          <w:rFonts w:eastAsia="Times New Roman"/>
          <w:color w:val="000000"/>
          <w:sz w:val="20"/>
          <w:szCs w:val="20"/>
        </w:rPr>
        <w:t>2011, </w:t>
      </w:r>
      <w:r w:rsidRPr="00E947A9">
        <w:rPr>
          <w:rFonts w:eastAsia="Times New Roman"/>
          <w:b/>
          <w:bCs/>
          <w:color w:val="000000"/>
          <w:sz w:val="20"/>
          <w:szCs w:val="20"/>
        </w:rPr>
        <w:t>25</w:t>
      </w:r>
      <w:r w:rsidRPr="00E947A9">
        <w:rPr>
          <w:rFonts w:eastAsia="Times New Roman"/>
          <w:color w:val="000000"/>
          <w:sz w:val="20"/>
          <w:szCs w:val="20"/>
        </w:rPr>
        <w:t>(1):34-50.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484. Kulkarni A, Kripalani R, Sabade S, Rajeevan M: </w:t>
      </w:r>
      <w:r w:rsidRPr="00E947A9">
        <w:rPr>
          <w:rFonts w:eastAsia="Times New Roman"/>
          <w:b/>
          <w:bCs/>
          <w:color w:val="000000"/>
          <w:sz w:val="20"/>
          <w:szCs w:val="20"/>
        </w:rPr>
        <w:t>Role of intra-seasonal oscillations in modulating Indian summer monsoon rainfall</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2011, </w:t>
      </w:r>
      <w:r w:rsidRPr="00E947A9">
        <w:rPr>
          <w:rFonts w:eastAsia="Times New Roman"/>
          <w:b/>
          <w:bCs/>
          <w:color w:val="000000"/>
          <w:sz w:val="20"/>
          <w:szCs w:val="20"/>
        </w:rPr>
        <w:t>36</w:t>
      </w:r>
      <w:r w:rsidRPr="00E947A9">
        <w:rPr>
          <w:rFonts w:eastAsia="Times New Roman"/>
          <w:color w:val="000000"/>
          <w:sz w:val="20"/>
          <w:szCs w:val="20"/>
        </w:rPr>
        <w:t>(5-6):1005-1021.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485. Klotzbach PJ: </w:t>
      </w:r>
      <w:r w:rsidRPr="00E947A9">
        <w:rPr>
          <w:rFonts w:eastAsia="Times New Roman"/>
          <w:b/>
          <w:bCs/>
          <w:color w:val="000000"/>
          <w:sz w:val="20"/>
          <w:szCs w:val="20"/>
        </w:rPr>
        <w:t>El Nino-Southern Oscillation's Impact on Atlantic Basin Hurricanes and U.S. Landfalls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2011, </w:t>
      </w:r>
      <w:r w:rsidRPr="00E947A9">
        <w:rPr>
          <w:rFonts w:eastAsia="Times New Roman"/>
          <w:b/>
          <w:bCs/>
          <w:color w:val="000000"/>
          <w:sz w:val="20"/>
          <w:szCs w:val="20"/>
        </w:rPr>
        <w:t>24</w:t>
      </w:r>
      <w:r w:rsidRPr="00E947A9">
        <w:rPr>
          <w:rFonts w:eastAsia="Times New Roman"/>
          <w:color w:val="000000"/>
          <w:sz w:val="20"/>
          <w:szCs w:val="20"/>
        </w:rPr>
        <w:t>(4):1252-1263.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486. Kim HJ, Kim D, Yoo CM, Chi SB, Khim BK, Shin HR, Hyeong K: </w:t>
      </w:r>
      <w:r w:rsidRPr="00E947A9">
        <w:rPr>
          <w:rFonts w:eastAsia="Times New Roman"/>
          <w:b/>
          <w:bCs/>
          <w:color w:val="000000"/>
          <w:sz w:val="20"/>
          <w:szCs w:val="20"/>
        </w:rPr>
        <w:t>Influence of ENSO variability on sinking-particle fluxes in the northeastern equatorial Pacific</w:t>
      </w:r>
      <w:r w:rsidRPr="00E947A9">
        <w:rPr>
          <w:rFonts w:eastAsia="Times New Roman"/>
          <w:color w:val="000000"/>
          <w:sz w:val="20"/>
          <w:szCs w:val="20"/>
        </w:rPr>
        <w:t>. </w:t>
      </w:r>
      <w:r w:rsidRPr="00E947A9">
        <w:rPr>
          <w:rFonts w:eastAsia="Times New Roman"/>
          <w:i/>
          <w:iCs/>
          <w:color w:val="000000"/>
          <w:sz w:val="20"/>
          <w:szCs w:val="20"/>
        </w:rPr>
        <w:t>Deep-Sea Research Part I-Oceanographic Research Papers </w:t>
      </w:r>
      <w:r w:rsidRPr="00E947A9">
        <w:rPr>
          <w:rFonts w:eastAsia="Times New Roman"/>
          <w:color w:val="000000"/>
          <w:sz w:val="20"/>
          <w:szCs w:val="20"/>
        </w:rPr>
        <w:t>2011, </w:t>
      </w:r>
      <w:r w:rsidRPr="00E947A9">
        <w:rPr>
          <w:rFonts w:eastAsia="Times New Roman"/>
          <w:b/>
          <w:bCs/>
          <w:color w:val="000000"/>
          <w:sz w:val="20"/>
          <w:szCs w:val="20"/>
        </w:rPr>
        <w:t>58</w:t>
      </w:r>
      <w:r w:rsidRPr="00E947A9">
        <w:rPr>
          <w:rFonts w:eastAsia="Times New Roman"/>
          <w:color w:val="000000"/>
          <w:sz w:val="20"/>
          <w:szCs w:val="20"/>
        </w:rPr>
        <w:t>(8):865-874.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487. Kim BM, </w:t>
      </w:r>
      <w:proofErr w:type="gramStart"/>
      <w:r w:rsidRPr="00E947A9">
        <w:rPr>
          <w:rFonts w:eastAsia="Times New Roman"/>
          <w:color w:val="000000"/>
          <w:sz w:val="20"/>
          <w:szCs w:val="20"/>
        </w:rPr>
        <w:t>An</w:t>
      </w:r>
      <w:proofErr w:type="gramEnd"/>
      <w:r w:rsidRPr="00E947A9">
        <w:rPr>
          <w:rFonts w:eastAsia="Times New Roman"/>
          <w:color w:val="000000"/>
          <w:sz w:val="20"/>
          <w:szCs w:val="20"/>
        </w:rPr>
        <w:t xml:space="preserve"> SI: </w:t>
      </w:r>
      <w:r w:rsidRPr="00E947A9">
        <w:rPr>
          <w:rFonts w:eastAsia="Times New Roman"/>
          <w:b/>
          <w:bCs/>
          <w:color w:val="000000"/>
          <w:sz w:val="20"/>
          <w:szCs w:val="20"/>
        </w:rPr>
        <w:t>Understanding ENSO Regime Behavior upon an Increase in the Warm-Pool Temperature Using a Simple ENSO Model</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2011, </w:t>
      </w:r>
      <w:r w:rsidRPr="00E947A9">
        <w:rPr>
          <w:rFonts w:eastAsia="Times New Roman"/>
          <w:b/>
          <w:bCs/>
          <w:color w:val="000000"/>
          <w:sz w:val="20"/>
          <w:szCs w:val="20"/>
        </w:rPr>
        <w:t>24</w:t>
      </w:r>
      <w:r w:rsidRPr="00E947A9">
        <w:rPr>
          <w:rFonts w:eastAsia="Times New Roman"/>
          <w:color w:val="000000"/>
          <w:sz w:val="20"/>
          <w:szCs w:val="20"/>
        </w:rPr>
        <w:t>(5):1438-1450.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488. Kayano MT, Andreoli RV, de Souza RAF: </w:t>
      </w:r>
      <w:r w:rsidRPr="00E947A9">
        <w:rPr>
          <w:rFonts w:eastAsia="Times New Roman"/>
          <w:b/>
          <w:bCs/>
          <w:color w:val="000000"/>
          <w:sz w:val="20"/>
          <w:szCs w:val="20"/>
        </w:rPr>
        <w:t>Evolving anomalous SST patterns leading to ENSO extremes: relations between the tropical Pacific and Atlantic Oceans and the influence on the South American rainfall</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2011, </w:t>
      </w:r>
      <w:r w:rsidRPr="00E947A9">
        <w:rPr>
          <w:rFonts w:eastAsia="Times New Roman"/>
          <w:b/>
          <w:bCs/>
          <w:color w:val="000000"/>
          <w:sz w:val="20"/>
          <w:szCs w:val="20"/>
        </w:rPr>
        <w:t>31</w:t>
      </w:r>
      <w:r w:rsidRPr="00E947A9">
        <w:rPr>
          <w:rFonts w:eastAsia="Times New Roman"/>
          <w:color w:val="000000"/>
          <w:sz w:val="20"/>
          <w:szCs w:val="20"/>
        </w:rPr>
        <w:t>(8):1119-1134.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489. Joseph S, Sahai AK, Chattopadhyay R, </w:t>
      </w:r>
      <w:proofErr w:type="gramStart"/>
      <w:r w:rsidRPr="00E947A9">
        <w:rPr>
          <w:rFonts w:eastAsia="Times New Roman"/>
          <w:color w:val="000000"/>
          <w:sz w:val="20"/>
          <w:szCs w:val="20"/>
        </w:rPr>
        <w:t>Goswami</w:t>
      </w:r>
      <w:proofErr w:type="gramEnd"/>
      <w:r w:rsidRPr="00E947A9">
        <w:rPr>
          <w:rFonts w:eastAsia="Times New Roman"/>
          <w:color w:val="000000"/>
          <w:sz w:val="20"/>
          <w:szCs w:val="20"/>
        </w:rPr>
        <w:t xml:space="preserve"> BN: </w:t>
      </w:r>
      <w:r w:rsidRPr="00E947A9">
        <w:rPr>
          <w:rFonts w:eastAsia="Times New Roman"/>
          <w:b/>
          <w:bCs/>
          <w:color w:val="000000"/>
          <w:sz w:val="20"/>
          <w:szCs w:val="20"/>
        </w:rPr>
        <w:t>Can El Nino-Southern Oscillation (ENSO) events modulate intraseasonal oscillations of Indian summer monsoon?</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2011, </w:t>
      </w:r>
      <w:r w:rsidRPr="00E947A9">
        <w:rPr>
          <w:rFonts w:eastAsia="Times New Roman"/>
          <w:b/>
          <w:bCs/>
          <w:color w:val="000000"/>
          <w:sz w:val="20"/>
          <w:szCs w:val="20"/>
        </w:rPr>
        <w:t>116</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490. Hunt BG: </w:t>
      </w:r>
      <w:r w:rsidRPr="00E947A9">
        <w:rPr>
          <w:rFonts w:eastAsia="Times New Roman"/>
          <w:b/>
          <w:bCs/>
          <w:color w:val="000000"/>
          <w:sz w:val="20"/>
          <w:szCs w:val="20"/>
        </w:rPr>
        <w:t>Global characteristics of pluvial and dry multi-year episodes, with emphasis on megadroughts</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2011, </w:t>
      </w:r>
      <w:r w:rsidRPr="00E947A9">
        <w:rPr>
          <w:rFonts w:eastAsia="Times New Roman"/>
          <w:b/>
          <w:bCs/>
          <w:color w:val="000000"/>
          <w:sz w:val="20"/>
          <w:szCs w:val="20"/>
        </w:rPr>
        <w:t>31</w:t>
      </w:r>
      <w:r w:rsidRPr="00E947A9">
        <w:rPr>
          <w:rFonts w:eastAsia="Times New Roman"/>
          <w:color w:val="000000"/>
          <w:sz w:val="20"/>
          <w:szCs w:val="20"/>
        </w:rPr>
        <w:t>(10):1425-1439.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491. Ho CH, Kim HS: </w:t>
      </w:r>
      <w:r w:rsidRPr="00E947A9">
        <w:rPr>
          <w:rFonts w:eastAsia="Times New Roman"/>
          <w:b/>
          <w:bCs/>
          <w:color w:val="000000"/>
          <w:sz w:val="20"/>
          <w:szCs w:val="20"/>
        </w:rPr>
        <w:t>Reexamination of the Influence of ENSO on Landfalling Tropical Cyclones in Korea</w:t>
      </w:r>
      <w:r w:rsidRPr="00E947A9">
        <w:rPr>
          <w:rFonts w:eastAsia="Times New Roman"/>
          <w:color w:val="000000"/>
          <w:sz w:val="20"/>
          <w:szCs w:val="20"/>
        </w:rPr>
        <w:t>. </w:t>
      </w:r>
      <w:r w:rsidRPr="00E947A9">
        <w:rPr>
          <w:rFonts w:eastAsia="Times New Roman"/>
          <w:i/>
          <w:iCs/>
          <w:color w:val="000000"/>
          <w:sz w:val="20"/>
          <w:szCs w:val="20"/>
        </w:rPr>
        <w:t>Asia-Pacific Journal of Atmospheric Sciences </w:t>
      </w:r>
      <w:r w:rsidRPr="00E947A9">
        <w:rPr>
          <w:rFonts w:eastAsia="Times New Roman"/>
          <w:color w:val="000000"/>
          <w:sz w:val="20"/>
          <w:szCs w:val="20"/>
        </w:rPr>
        <w:t>2011, </w:t>
      </w:r>
      <w:r w:rsidRPr="00E947A9">
        <w:rPr>
          <w:rFonts w:eastAsia="Times New Roman"/>
          <w:b/>
          <w:bCs/>
          <w:color w:val="000000"/>
          <w:sz w:val="20"/>
          <w:szCs w:val="20"/>
        </w:rPr>
        <w:t>47</w:t>
      </w:r>
      <w:r w:rsidRPr="00E947A9">
        <w:rPr>
          <w:rFonts w:eastAsia="Times New Roman"/>
          <w:color w:val="000000"/>
          <w:sz w:val="20"/>
          <w:szCs w:val="20"/>
        </w:rPr>
        <w:t>(5):457-462.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492. Harrison RG, Joshi M, Pascoe K: </w:t>
      </w:r>
      <w:r w:rsidRPr="00E947A9">
        <w:rPr>
          <w:rFonts w:eastAsia="Times New Roman"/>
          <w:b/>
          <w:bCs/>
          <w:color w:val="000000"/>
          <w:sz w:val="20"/>
          <w:szCs w:val="20"/>
        </w:rPr>
        <w:t>Inferring convective responses to El Nino with atmospheric electricity measurements at Shetland</w:t>
      </w:r>
      <w:r w:rsidRPr="00E947A9">
        <w:rPr>
          <w:rFonts w:eastAsia="Times New Roman"/>
          <w:color w:val="000000"/>
          <w:sz w:val="20"/>
          <w:szCs w:val="20"/>
        </w:rPr>
        <w:t>. </w:t>
      </w:r>
      <w:r w:rsidRPr="00E947A9">
        <w:rPr>
          <w:rFonts w:eastAsia="Times New Roman"/>
          <w:i/>
          <w:iCs/>
          <w:color w:val="000000"/>
          <w:sz w:val="20"/>
          <w:szCs w:val="20"/>
        </w:rPr>
        <w:t>Environmental Research Letters </w:t>
      </w:r>
      <w:r w:rsidRPr="00E947A9">
        <w:rPr>
          <w:rFonts w:eastAsia="Times New Roman"/>
          <w:color w:val="000000"/>
          <w:sz w:val="20"/>
          <w:szCs w:val="20"/>
        </w:rPr>
        <w:t>2011, </w:t>
      </w:r>
      <w:r w:rsidRPr="00E947A9">
        <w:rPr>
          <w:rFonts w:eastAsia="Times New Roman"/>
          <w:b/>
          <w:bCs/>
          <w:color w:val="000000"/>
          <w:sz w:val="20"/>
          <w:szCs w:val="20"/>
        </w:rPr>
        <w:t>6</w:t>
      </w:r>
      <w:r w:rsidRPr="00E947A9">
        <w:rPr>
          <w:rFonts w:eastAsia="Times New Roman"/>
          <w:color w:val="000000"/>
          <w:sz w:val="20"/>
          <w:szCs w:val="20"/>
        </w:rPr>
        <w:t>(4).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493. Grunseich G, Subrahmanyam B, Murty VSN, </w:t>
      </w:r>
      <w:proofErr w:type="gramStart"/>
      <w:r w:rsidRPr="00E947A9">
        <w:rPr>
          <w:rFonts w:eastAsia="Times New Roman"/>
          <w:color w:val="000000"/>
          <w:sz w:val="20"/>
          <w:szCs w:val="20"/>
        </w:rPr>
        <w:t>Giese</w:t>
      </w:r>
      <w:proofErr w:type="gramEnd"/>
      <w:r w:rsidRPr="00E947A9">
        <w:rPr>
          <w:rFonts w:eastAsia="Times New Roman"/>
          <w:color w:val="000000"/>
          <w:sz w:val="20"/>
          <w:szCs w:val="20"/>
        </w:rPr>
        <w:t xml:space="preserve"> BS: </w:t>
      </w:r>
      <w:r w:rsidRPr="00E947A9">
        <w:rPr>
          <w:rFonts w:eastAsia="Times New Roman"/>
          <w:b/>
          <w:bCs/>
          <w:color w:val="000000"/>
          <w:sz w:val="20"/>
          <w:szCs w:val="20"/>
        </w:rPr>
        <w:t>Sea surface salinity variability during the Indian Ocean Dipole and ENSO events in the tropical Indian Ocean</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2011, </w:t>
      </w:r>
      <w:r w:rsidRPr="00E947A9">
        <w:rPr>
          <w:rFonts w:eastAsia="Times New Roman"/>
          <w:b/>
          <w:bCs/>
          <w:color w:val="000000"/>
          <w:sz w:val="20"/>
          <w:szCs w:val="20"/>
        </w:rPr>
        <w:t>116</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494. Grimm AM: </w:t>
      </w:r>
      <w:r w:rsidRPr="00E947A9">
        <w:rPr>
          <w:rFonts w:eastAsia="Times New Roman"/>
          <w:b/>
          <w:bCs/>
          <w:color w:val="000000"/>
          <w:sz w:val="20"/>
          <w:szCs w:val="20"/>
        </w:rPr>
        <w:t>Interannual climate variability in South America: impacts on seasonal precipitation, extreme events, and possible effects of climate change</w:t>
      </w:r>
      <w:r w:rsidRPr="00E947A9">
        <w:rPr>
          <w:rFonts w:eastAsia="Times New Roman"/>
          <w:color w:val="000000"/>
          <w:sz w:val="20"/>
          <w:szCs w:val="20"/>
        </w:rPr>
        <w:t>. </w:t>
      </w:r>
      <w:r w:rsidRPr="00E947A9">
        <w:rPr>
          <w:rFonts w:eastAsia="Times New Roman"/>
          <w:i/>
          <w:iCs/>
          <w:color w:val="000000"/>
          <w:sz w:val="20"/>
          <w:szCs w:val="20"/>
        </w:rPr>
        <w:t>Stochastic Environmental Research and Risk Assessment </w:t>
      </w:r>
      <w:r w:rsidRPr="00E947A9">
        <w:rPr>
          <w:rFonts w:eastAsia="Times New Roman"/>
          <w:color w:val="000000"/>
          <w:sz w:val="20"/>
          <w:szCs w:val="20"/>
        </w:rPr>
        <w:t>2011, </w:t>
      </w:r>
      <w:r w:rsidRPr="00E947A9">
        <w:rPr>
          <w:rFonts w:eastAsia="Times New Roman"/>
          <w:b/>
          <w:bCs/>
          <w:color w:val="000000"/>
          <w:sz w:val="20"/>
          <w:szCs w:val="20"/>
        </w:rPr>
        <w:t>25</w:t>
      </w:r>
      <w:r w:rsidRPr="00E947A9">
        <w:rPr>
          <w:rFonts w:eastAsia="Times New Roman"/>
          <w:color w:val="000000"/>
          <w:sz w:val="20"/>
          <w:szCs w:val="20"/>
        </w:rPr>
        <w:t>(4):537-554.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495. Goodrich GB, Walker JM: </w:t>
      </w:r>
      <w:r w:rsidRPr="00E947A9">
        <w:rPr>
          <w:rFonts w:eastAsia="Times New Roman"/>
          <w:b/>
          <w:bCs/>
          <w:color w:val="000000"/>
          <w:sz w:val="20"/>
          <w:szCs w:val="20"/>
        </w:rPr>
        <w:t>THE INFLUENCE OF THE PDO ON WINTER PRECIPITATION DURING HIGH- AND LOW-INDEX ENSO CONDITIONS IN THE EASTERN UNITED STATES</w:t>
      </w:r>
      <w:r w:rsidRPr="00E947A9">
        <w:rPr>
          <w:rFonts w:eastAsia="Times New Roman"/>
          <w:color w:val="000000"/>
          <w:sz w:val="20"/>
          <w:szCs w:val="20"/>
        </w:rPr>
        <w:t>. </w:t>
      </w:r>
      <w:r w:rsidRPr="00E947A9">
        <w:rPr>
          <w:rFonts w:eastAsia="Times New Roman"/>
          <w:i/>
          <w:iCs/>
          <w:color w:val="000000"/>
          <w:sz w:val="20"/>
          <w:szCs w:val="20"/>
        </w:rPr>
        <w:t>Physical Geography </w:t>
      </w:r>
      <w:r w:rsidRPr="00E947A9">
        <w:rPr>
          <w:rFonts w:eastAsia="Times New Roman"/>
          <w:color w:val="000000"/>
          <w:sz w:val="20"/>
          <w:szCs w:val="20"/>
        </w:rPr>
        <w:t>2011, </w:t>
      </w:r>
      <w:r w:rsidRPr="00E947A9">
        <w:rPr>
          <w:rFonts w:eastAsia="Times New Roman"/>
          <w:b/>
          <w:bCs/>
          <w:color w:val="000000"/>
          <w:sz w:val="20"/>
          <w:szCs w:val="20"/>
        </w:rPr>
        <w:t>32</w:t>
      </w:r>
      <w:r w:rsidRPr="00E947A9">
        <w:rPr>
          <w:rFonts w:eastAsia="Times New Roman"/>
          <w:color w:val="000000"/>
          <w:sz w:val="20"/>
          <w:szCs w:val="20"/>
        </w:rPr>
        <w:t>(4):295-312.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496. Giese BS, Ray S: </w:t>
      </w:r>
      <w:r w:rsidRPr="00E947A9">
        <w:rPr>
          <w:rFonts w:eastAsia="Times New Roman"/>
          <w:b/>
          <w:bCs/>
          <w:color w:val="000000"/>
          <w:sz w:val="20"/>
          <w:szCs w:val="20"/>
        </w:rPr>
        <w:t>El Nino variability in simple ocean data assimilation (SODA), 1871-2008</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2011, </w:t>
      </w:r>
      <w:r w:rsidRPr="00E947A9">
        <w:rPr>
          <w:rFonts w:eastAsia="Times New Roman"/>
          <w:b/>
          <w:bCs/>
          <w:color w:val="000000"/>
          <w:sz w:val="20"/>
          <w:szCs w:val="20"/>
        </w:rPr>
        <w:t>116</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497. Giese BS, Chepurin GA, Carton JA, Boyer TP, Seidel HF: </w:t>
      </w:r>
      <w:r w:rsidRPr="00E947A9">
        <w:rPr>
          <w:rFonts w:eastAsia="Times New Roman"/>
          <w:b/>
          <w:bCs/>
          <w:color w:val="000000"/>
          <w:sz w:val="20"/>
          <w:szCs w:val="20"/>
        </w:rPr>
        <w:t>Impact of Bathythermograph Temperature Bias Models on an Ocean Reanalysis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2011, </w:t>
      </w:r>
      <w:r w:rsidRPr="00E947A9">
        <w:rPr>
          <w:rFonts w:eastAsia="Times New Roman"/>
          <w:b/>
          <w:bCs/>
          <w:color w:val="000000"/>
          <w:sz w:val="20"/>
          <w:szCs w:val="20"/>
        </w:rPr>
        <w:t>24</w:t>
      </w:r>
      <w:r w:rsidRPr="00E947A9">
        <w:rPr>
          <w:rFonts w:eastAsia="Times New Roman"/>
          <w:color w:val="000000"/>
          <w:sz w:val="20"/>
          <w:szCs w:val="20"/>
        </w:rPr>
        <w:t>(1):84-93.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498. Ganter C: </w:t>
      </w:r>
      <w:r w:rsidRPr="00E947A9">
        <w:rPr>
          <w:rFonts w:eastAsia="Times New Roman"/>
          <w:b/>
          <w:bCs/>
          <w:color w:val="000000"/>
          <w:sz w:val="20"/>
          <w:szCs w:val="20"/>
        </w:rPr>
        <w:t>Seasonal climate summary southern hemisphere (winter 2010): a fast developing La Nina</w:t>
      </w:r>
      <w:r w:rsidRPr="00E947A9">
        <w:rPr>
          <w:rFonts w:eastAsia="Times New Roman"/>
          <w:color w:val="000000"/>
          <w:sz w:val="20"/>
          <w:szCs w:val="20"/>
        </w:rPr>
        <w:t>. </w:t>
      </w:r>
      <w:r w:rsidRPr="00E947A9">
        <w:rPr>
          <w:rFonts w:eastAsia="Times New Roman"/>
          <w:i/>
          <w:iCs/>
          <w:color w:val="000000"/>
          <w:sz w:val="20"/>
          <w:szCs w:val="20"/>
        </w:rPr>
        <w:t>Australian Meteorological and Oceanographic Journal </w:t>
      </w:r>
      <w:r w:rsidRPr="00E947A9">
        <w:rPr>
          <w:rFonts w:eastAsia="Times New Roman"/>
          <w:color w:val="000000"/>
          <w:sz w:val="20"/>
          <w:szCs w:val="20"/>
        </w:rPr>
        <w:t>2011, </w:t>
      </w:r>
      <w:r w:rsidRPr="00E947A9">
        <w:rPr>
          <w:rFonts w:eastAsia="Times New Roman"/>
          <w:b/>
          <w:bCs/>
          <w:color w:val="000000"/>
          <w:sz w:val="20"/>
          <w:szCs w:val="20"/>
        </w:rPr>
        <w:t>61</w:t>
      </w:r>
      <w:r w:rsidRPr="00E947A9">
        <w:rPr>
          <w:rFonts w:eastAsia="Times New Roman"/>
          <w:color w:val="000000"/>
          <w:sz w:val="20"/>
          <w:szCs w:val="20"/>
        </w:rPr>
        <w:t>(2):125-135.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499. Flanagan LB, Adkinson AC: </w:t>
      </w:r>
      <w:r w:rsidRPr="00E947A9">
        <w:rPr>
          <w:rFonts w:eastAsia="Times New Roman"/>
          <w:b/>
          <w:bCs/>
          <w:color w:val="000000"/>
          <w:sz w:val="20"/>
          <w:szCs w:val="20"/>
        </w:rPr>
        <w:t>Interacting controls on productivity in a northern Great Plains grassland and implications for response to ENSO events</w:t>
      </w:r>
      <w:r w:rsidRPr="00E947A9">
        <w:rPr>
          <w:rFonts w:eastAsia="Times New Roman"/>
          <w:color w:val="000000"/>
          <w:sz w:val="20"/>
          <w:szCs w:val="20"/>
        </w:rPr>
        <w:t>. </w:t>
      </w:r>
      <w:r w:rsidRPr="00E947A9">
        <w:rPr>
          <w:rFonts w:eastAsia="Times New Roman"/>
          <w:i/>
          <w:iCs/>
          <w:color w:val="000000"/>
          <w:sz w:val="20"/>
          <w:szCs w:val="20"/>
        </w:rPr>
        <w:t>Global Change Biology </w:t>
      </w:r>
      <w:r w:rsidRPr="00E947A9">
        <w:rPr>
          <w:rFonts w:eastAsia="Times New Roman"/>
          <w:color w:val="000000"/>
          <w:sz w:val="20"/>
          <w:szCs w:val="20"/>
        </w:rPr>
        <w:t>2011</w:t>
      </w:r>
      <w:proofErr w:type="gramStart"/>
      <w:r w:rsidRPr="00E947A9">
        <w:rPr>
          <w:rFonts w:eastAsia="Times New Roman"/>
          <w:color w:val="000000"/>
          <w:sz w:val="20"/>
          <w:szCs w:val="20"/>
        </w:rPr>
        <w:t>,</w:t>
      </w:r>
      <w:r w:rsidRPr="00E947A9">
        <w:rPr>
          <w:rFonts w:eastAsia="Times New Roman"/>
          <w:b/>
          <w:bCs/>
          <w:color w:val="000000"/>
          <w:sz w:val="20"/>
          <w:szCs w:val="20"/>
        </w:rPr>
        <w:t>17</w:t>
      </w:r>
      <w:proofErr w:type="gramEnd"/>
      <w:r w:rsidRPr="00E947A9">
        <w:rPr>
          <w:rFonts w:eastAsia="Times New Roman"/>
          <w:color w:val="000000"/>
          <w:sz w:val="20"/>
          <w:szCs w:val="20"/>
        </w:rPr>
        <w:t>(11):3293-3311.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500. Feng J, Chen W, Tam CY, Zhou W: </w:t>
      </w:r>
      <w:r w:rsidRPr="00E947A9">
        <w:rPr>
          <w:rFonts w:eastAsia="Times New Roman"/>
          <w:b/>
          <w:bCs/>
          <w:color w:val="000000"/>
          <w:sz w:val="20"/>
          <w:szCs w:val="20"/>
        </w:rPr>
        <w:t>Different impacts of El Nino and El Nino Modoki on China rainfall in the decaying phases</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2011, </w:t>
      </w:r>
      <w:r w:rsidRPr="00E947A9">
        <w:rPr>
          <w:rFonts w:eastAsia="Times New Roman"/>
          <w:b/>
          <w:bCs/>
          <w:color w:val="000000"/>
          <w:sz w:val="20"/>
          <w:szCs w:val="20"/>
        </w:rPr>
        <w:t>31</w:t>
      </w:r>
      <w:r w:rsidRPr="00E947A9">
        <w:rPr>
          <w:rFonts w:eastAsia="Times New Roman"/>
          <w:color w:val="000000"/>
          <w:sz w:val="20"/>
          <w:szCs w:val="20"/>
        </w:rPr>
        <w:t>(14):2091-2101.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501. Feldl N, Roe GH: </w:t>
      </w:r>
      <w:r w:rsidRPr="00E947A9">
        <w:rPr>
          <w:rFonts w:eastAsia="Times New Roman"/>
          <w:b/>
          <w:bCs/>
          <w:color w:val="000000"/>
          <w:sz w:val="20"/>
          <w:szCs w:val="20"/>
        </w:rPr>
        <w:t>Climate Variability and the Shape of Daily Precipitation: A Case Study of ENSO and the American West</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2011, </w:t>
      </w:r>
      <w:r w:rsidRPr="00E947A9">
        <w:rPr>
          <w:rFonts w:eastAsia="Times New Roman"/>
          <w:b/>
          <w:bCs/>
          <w:color w:val="000000"/>
          <w:sz w:val="20"/>
          <w:szCs w:val="20"/>
        </w:rPr>
        <w:t>24</w:t>
      </w:r>
      <w:r w:rsidRPr="00E947A9">
        <w:rPr>
          <w:rFonts w:eastAsia="Times New Roman"/>
          <w:color w:val="000000"/>
          <w:sz w:val="20"/>
          <w:szCs w:val="20"/>
        </w:rPr>
        <w:t>(10):2483-2499.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502. Everingham YL, Reason CJC: </w:t>
      </w:r>
      <w:r w:rsidRPr="00E947A9">
        <w:rPr>
          <w:rFonts w:eastAsia="Times New Roman"/>
          <w:b/>
          <w:bCs/>
          <w:color w:val="000000"/>
          <w:sz w:val="20"/>
          <w:szCs w:val="20"/>
        </w:rPr>
        <w:t>Interannual variability in rainfall and wet spell frequency during the New South Wales sugarcane harvest season</w:t>
      </w:r>
      <w:r w:rsidRPr="00E947A9">
        <w:rPr>
          <w:rFonts w:eastAsia="Times New Roman"/>
          <w:color w:val="000000"/>
          <w:sz w:val="20"/>
          <w:szCs w:val="20"/>
        </w:rPr>
        <w:t>. </w:t>
      </w:r>
      <w:r w:rsidRPr="00E947A9">
        <w:rPr>
          <w:rFonts w:eastAsia="Times New Roman"/>
          <w:i/>
          <w:iCs/>
          <w:color w:val="000000"/>
          <w:sz w:val="20"/>
          <w:szCs w:val="20"/>
        </w:rPr>
        <w:t>International Journal of Climatology</w:t>
      </w:r>
      <w:r w:rsidRPr="00E947A9">
        <w:rPr>
          <w:rFonts w:eastAsia="Times New Roman"/>
          <w:color w:val="000000"/>
          <w:sz w:val="20"/>
          <w:szCs w:val="20"/>
        </w:rPr>
        <w:t>2011, </w:t>
      </w:r>
      <w:r w:rsidRPr="00E947A9">
        <w:rPr>
          <w:rFonts w:eastAsia="Times New Roman"/>
          <w:b/>
          <w:bCs/>
          <w:color w:val="000000"/>
          <w:sz w:val="20"/>
          <w:szCs w:val="20"/>
        </w:rPr>
        <w:t>31</w:t>
      </w:r>
      <w:r w:rsidRPr="00E947A9">
        <w:rPr>
          <w:rFonts w:eastAsia="Times New Roman"/>
          <w:color w:val="000000"/>
          <w:sz w:val="20"/>
          <w:szCs w:val="20"/>
        </w:rPr>
        <w:t>(1):144-152.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503. Ding RQ, Li JP: </w:t>
      </w:r>
      <w:r w:rsidRPr="00E947A9">
        <w:rPr>
          <w:rFonts w:eastAsia="Times New Roman"/>
          <w:b/>
          <w:bCs/>
          <w:color w:val="000000"/>
          <w:sz w:val="20"/>
          <w:szCs w:val="20"/>
        </w:rPr>
        <w:t>Winter Persistence Barrier of Sea Surface Temperature in the Northern Tropical Atlantic Associated with ENSO</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2011, </w:t>
      </w:r>
      <w:r w:rsidRPr="00E947A9">
        <w:rPr>
          <w:rFonts w:eastAsia="Times New Roman"/>
          <w:b/>
          <w:bCs/>
          <w:color w:val="000000"/>
          <w:sz w:val="20"/>
          <w:szCs w:val="20"/>
        </w:rPr>
        <w:t>24</w:t>
      </w:r>
      <w:r w:rsidRPr="00E947A9">
        <w:rPr>
          <w:rFonts w:eastAsia="Times New Roman"/>
          <w:color w:val="000000"/>
          <w:sz w:val="20"/>
          <w:szCs w:val="20"/>
        </w:rPr>
        <w:t>(9):2285-2299.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504. Crimmins MA: </w:t>
      </w:r>
      <w:r w:rsidRPr="00E947A9">
        <w:rPr>
          <w:rFonts w:eastAsia="Times New Roman"/>
          <w:b/>
          <w:bCs/>
          <w:color w:val="000000"/>
          <w:sz w:val="20"/>
          <w:szCs w:val="20"/>
        </w:rPr>
        <w:t>Interannual to decadal changes in extreme fire weather event frequencies across the southwestern United States</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2011</w:t>
      </w:r>
      <w:proofErr w:type="gramStart"/>
      <w:r w:rsidRPr="00E947A9">
        <w:rPr>
          <w:rFonts w:eastAsia="Times New Roman"/>
          <w:color w:val="000000"/>
          <w:sz w:val="20"/>
          <w:szCs w:val="20"/>
        </w:rPr>
        <w:t>,</w:t>
      </w:r>
      <w:r w:rsidRPr="00E947A9">
        <w:rPr>
          <w:rFonts w:eastAsia="Times New Roman"/>
          <w:b/>
          <w:bCs/>
          <w:color w:val="000000"/>
          <w:sz w:val="20"/>
          <w:szCs w:val="20"/>
        </w:rPr>
        <w:t>31</w:t>
      </w:r>
      <w:proofErr w:type="gramEnd"/>
      <w:r w:rsidRPr="00E947A9">
        <w:rPr>
          <w:rFonts w:eastAsia="Times New Roman"/>
          <w:color w:val="000000"/>
          <w:sz w:val="20"/>
          <w:szCs w:val="20"/>
        </w:rPr>
        <w:t>(11):1573-1583.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505. Choi J, An SI, Kug JS, Yeh SW: </w:t>
      </w:r>
      <w:r w:rsidRPr="00E947A9">
        <w:rPr>
          <w:rFonts w:eastAsia="Times New Roman"/>
          <w:b/>
          <w:bCs/>
          <w:color w:val="000000"/>
          <w:sz w:val="20"/>
          <w:szCs w:val="20"/>
        </w:rPr>
        <w:t>The role of mean state on changes in El Nio's flavor</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2011, </w:t>
      </w:r>
      <w:r w:rsidRPr="00E947A9">
        <w:rPr>
          <w:rFonts w:eastAsia="Times New Roman"/>
          <w:b/>
          <w:bCs/>
          <w:color w:val="000000"/>
          <w:sz w:val="20"/>
          <w:szCs w:val="20"/>
        </w:rPr>
        <w:t>37</w:t>
      </w:r>
      <w:r w:rsidRPr="00E947A9">
        <w:rPr>
          <w:rFonts w:eastAsia="Times New Roman"/>
          <w:color w:val="000000"/>
          <w:sz w:val="20"/>
          <w:szCs w:val="20"/>
        </w:rPr>
        <w:t>(5-6):1205-1215.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506. Chen LQ, Song MR, Liu JP: </w:t>
      </w:r>
      <w:r w:rsidRPr="00E947A9">
        <w:rPr>
          <w:rFonts w:eastAsia="Times New Roman"/>
          <w:b/>
          <w:bCs/>
          <w:color w:val="000000"/>
          <w:sz w:val="20"/>
          <w:szCs w:val="20"/>
        </w:rPr>
        <w:t>Ferrel Circulation variability in the Southern Hemisphere and its linkages with tropical and subtropical sea surface temperature</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2011, </w:t>
      </w:r>
      <w:r w:rsidRPr="00E947A9">
        <w:rPr>
          <w:rFonts w:eastAsia="Times New Roman"/>
          <w:b/>
          <w:bCs/>
          <w:color w:val="000000"/>
          <w:sz w:val="20"/>
          <w:szCs w:val="20"/>
        </w:rPr>
        <w:t>116</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507. Chand SS, Walsh KJE: </w:t>
      </w:r>
      <w:r w:rsidRPr="00E947A9">
        <w:rPr>
          <w:rFonts w:eastAsia="Times New Roman"/>
          <w:b/>
          <w:bCs/>
          <w:color w:val="000000"/>
          <w:sz w:val="20"/>
          <w:szCs w:val="20"/>
        </w:rPr>
        <w:t>Influence of ENSO on Tropical Cyclone Intensity in the Fiji Region</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2011, </w:t>
      </w:r>
      <w:r w:rsidRPr="00E947A9">
        <w:rPr>
          <w:rFonts w:eastAsia="Times New Roman"/>
          <w:b/>
          <w:bCs/>
          <w:color w:val="000000"/>
          <w:sz w:val="20"/>
          <w:szCs w:val="20"/>
        </w:rPr>
        <w:t>24</w:t>
      </w:r>
      <w:r w:rsidRPr="00E947A9">
        <w:rPr>
          <w:rFonts w:eastAsia="Times New Roman"/>
          <w:color w:val="000000"/>
          <w:sz w:val="20"/>
          <w:szCs w:val="20"/>
        </w:rPr>
        <w:t>(15):4096-4108.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508. Chambers DP: </w:t>
      </w:r>
      <w:r w:rsidRPr="00E947A9">
        <w:rPr>
          <w:rFonts w:eastAsia="Times New Roman"/>
          <w:b/>
          <w:bCs/>
          <w:color w:val="000000"/>
          <w:sz w:val="20"/>
          <w:szCs w:val="20"/>
        </w:rPr>
        <w:t>ENSO-correlated fluctuations in ocean bottom pressure and wind-stress curl in the North Pacific</w:t>
      </w:r>
      <w:r w:rsidRPr="00E947A9">
        <w:rPr>
          <w:rFonts w:eastAsia="Times New Roman"/>
          <w:color w:val="000000"/>
          <w:sz w:val="20"/>
          <w:szCs w:val="20"/>
        </w:rPr>
        <w:t>. </w:t>
      </w:r>
      <w:r w:rsidRPr="00E947A9">
        <w:rPr>
          <w:rFonts w:eastAsia="Times New Roman"/>
          <w:i/>
          <w:iCs/>
          <w:color w:val="000000"/>
          <w:sz w:val="20"/>
          <w:szCs w:val="20"/>
        </w:rPr>
        <w:t>Ocean Science </w:t>
      </w:r>
      <w:r w:rsidRPr="00E947A9">
        <w:rPr>
          <w:rFonts w:eastAsia="Times New Roman"/>
          <w:color w:val="000000"/>
          <w:sz w:val="20"/>
          <w:szCs w:val="20"/>
        </w:rPr>
        <w:t>2011, </w:t>
      </w:r>
      <w:r w:rsidRPr="00E947A9">
        <w:rPr>
          <w:rFonts w:eastAsia="Times New Roman"/>
          <w:b/>
          <w:bCs/>
          <w:color w:val="000000"/>
          <w:sz w:val="20"/>
          <w:szCs w:val="20"/>
        </w:rPr>
        <w:t>7</w:t>
      </w:r>
      <w:r w:rsidRPr="00E947A9">
        <w:rPr>
          <w:rFonts w:eastAsia="Times New Roman"/>
          <w:color w:val="000000"/>
          <w:sz w:val="20"/>
          <w:szCs w:val="20"/>
        </w:rPr>
        <w:t>(5):685-692.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509. Cabrera OC, Villanoy CL, David LT, Gordon AL: </w:t>
      </w:r>
      <w:r w:rsidRPr="00E947A9">
        <w:rPr>
          <w:rFonts w:eastAsia="Times New Roman"/>
          <w:b/>
          <w:bCs/>
          <w:color w:val="000000"/>
          <w:sz w:val="20"/>
          <w:szCs w:val="20"/>
        </w:rPr>
        <w:t>BARRIER LAYER CONTROL OF ENTRAINMENT AND UPWELLING IN THE BOHOL SEA, PHILIPPINES</w:t>
      </w:r>
      <w:r w:rsidRPr="00E947A9">
        <w:rPr>
          <w:rFonts w:eastAsia="Times New Roman"/>
          <w:color w:val="000000"/>
          <w:sz w:val="20"/>
          <w:szCs w:val="20"/>
        </w:rPr>
        <w:t>. </w:t>
      </w:r>
      <w:r w:rsidRPr="00E947A9">
        <w:rPr>
          <w:rFonts w:eastAsia="Times New Roman"/>
          <w:i/>
          <w:iCs/>
          <w:color w:val="000000"/>
          <w:sz w:val="20"/>
          <w:szCs w:val="20"/>
        </w:rPr>
        <w:t>Oceanography </w:t>
      </w:r>
      <w:r w:rsidRPr="00E947A9">
        <w:rPr>
          <w:rFonts w:eastAsia="Times New Roman"/>
          <w:color w:val="000000"/>
          <w:sz w:val="20"/>
          <w:szCs w:val="20"/>
        </w:rPr>
        <w:t>2011, </w:t>
      </w:r>
      <w:r w:rsidRPr="00E947A9">
        <w:rPr>
          <w:rFonts w:eastAsia="Times New Roman"/>
          <w:b/>
          <w:bCs/>
          <w:color w:val="000000"/>
          <w:sz w:val="20"/>
          <w:szCs w:val="20"/>
        </w:rPr>
        <w:t>24</w:t>
      </w:r>
      <w:r w:rsidRPr="00E947A9">
        <w:rPr>
          <w:rFonts w:eastAsia="Times New Roman"/>
          <w:color w:val="000000"/>
          <w:sz w:val="20"/>
          <w:szCs w:val="20"/>
        </w:rPr>
        <w:t>(1):130-141.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510. Bollens SM, Breckenridge JK, Vanden Hooff RC, </w:t>
      </w:r>
      <w:proofErr w:type="gramStart"/>
      <w:r w:rsidRPr="00E947A9">
        <w:rPr>
          <w:rFonts w:eastAsia="Times New Roman"/>
          <w:color w:val="000000"/>
          <w:sz w:val="20"/>
          <w:szCs w:val="20"/>
        </w:rPr>
        <w:t>Cordell</w:t>
      </w:r>
      <w:proofErr w:type="gramEnd"/>
      <w:r w:rsidRPr="00E947A9">
        <w:rPr>
          <w:rFonts w:eastAsia="Times New Roman"/>
          <w:color w:val="000000"/>
          <w:sz w:val="20"/>
          <w:szCs w:val="20"/>
        </w:rPr>
        <w:t xml:space="preserve"> JR: </w:t>
      </w:r>
      <w:r w:rsidRPr="00E947A9">
        <w:rPr>
          <w:rFonts w:eastAsia="Times New Roman"/>
          <w:b/>
          <w:bCs/>
          <w:color w:val="000000"/>
          <w:sz w:val="20"/>
          <w:szCs w:val="20"/>
        </w:rPr>
        <w:t>Mesozooplankton of the lower San Francisco Estuary: spatio-temporal patterns, ENSO effects and the prevalence of non-indigenous species</w:t>
      </w:r>
      <w:r w:rsidRPr="00E947A9">
        <w:rPr>
          <w:rFonts w:eastAsia="Times New Roman"/>
          <w:color w:val="000000"/>
          <w:sz w:val="20"/>
          <w:szCs w:val="20"/>
        </w:rPr>
        <w:t>. </w:t>
      </w:r>
      <w:r w:rsidRPr="00E947A9">
        <w:rPr>
          <w:rFonts w:eastAsia="Times New Roman"/>
          <w:i/>
          <w:iCs/>
          <w:color w:val="000000"/>
          <w:sz w:val="20"/>
          <w:szCs w:val="20"/>
        </w:rPr>
        <w:t>Journal of Plankton Research </w:t>
      </w:r>
      <w:r w:rsidRPr="00E947A9">
        <w:rPr>
          <w:rFonts w:eastAsia="Times New Roman"/>
          <w:color w:val="000000"/>
          <w:sz w:val="20"/>
          <w:szCs w:val="20"/>
        </w:rPr>
        <w:t>2011, </w:t>
      </w:r>
      <w:r w:rsidRPr="00E947A9">
        <w:rPr>
          <w:rFonts w:eastAsia="Times New Roman"/>
          <w:b/>
          <w:bCs/>
          <w:color w:val="000000"/>
          <w:sz w:val="20"/>
          <w:szCs w:val="20"/>
        </w:rPr>
        <w:t>33</w:t>
      </w:r>
      <w:r w:rsidRPr="00E947A9">
        <w:rPr>
          <w:rFonts w:eastAsia="Times New Roman"/>
          <w:color w:val="000000"/>
          <w:sz w:val="20"/>
          <w:szCs w:val="20"/>
        </w:rPr>
        <w:t>(9):1358-1377.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511. Blunden J, Arndt DS, Baringer MO: </w:t>
      </w:r>
      <w:r w:rsidRPr="00E947A9">
        <w:rPr>
          <w:rFonts w:eastAsia="Times New Roman"/>
          <w:b/>
          <w:bCs/>
          <w:color w:val="000000"/>
          <w:sz w:val="20"/>
          <w:szCs w:val="20"/>
        </w:rPr>
        <w:t>State of the Climate in 2010</w:t>
      </w:r>
      <w:r w:rsidRPr="00E947A9">
        <w:rPr>
          <w:rFonts w:eastAsia="Times New Roman"/>
          <w:color w:val="000000"/>
          <w:sz w:val="20"/>
          <w:szCs w:val="20"/>
        </w:rPr>
        <w:t>. </w:t>
      </w:r>
      <w:r w:rsidRPr="00E947A9">
        <w:rPr>
          <w:rFonts w:eastAsia="Times New Roman"/>
          <w:i/>
          <w:iCs/>
          <w:color w:val="000000"/>
          <w:sz w:val="20"/>
          <w:szCs w:val="20"/>
        </w:rPr>
        <w:t>Bulletin of the American Meteorological Society </w:t>
      </w:r>
      <w:r w:rsidRPr="00E947A9">
        <w:rPr>
          <w:rFonts w:eastAsia="Times New Roman"/>
          <w:color w:val="000000"/>
          <w:sz w:val="20"/>
          <w:szCs w:val="20"/>
        </w:rPr>
        <w:t>2011, </w:t>
      </w:r>
      <w:r w:rsidRPr="00E947A9">
        <w:rPr>
          <w:rFonts w:eastAsia="Times New Roman"/>
          <w:b/>
          <w:bCs/>
          <w:color w:val="000000"/>
          <w:sz w:val="20"/>
          <w:szCs w:val="20"/>
        </w:rPr>
        <w:t>92</w:t>
      </w:r>
      <w:r w:rsidRPr="00E947A9">
        <w:rPr>
          <w:rFonts w:eastAsia="Times New Roman"/>
          <w:color w:val="000000"/>
          <w:sz w:val="20"/>
          <w:szCs w:val="20"/>
        </w:rPr>
        <w:t>(6):S1-S236.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512. Barbero R, Moron V: </w:t>
      </w:r>
      <w:r w:rsidRPr="00E947A9">
        <w:rPr>
          <w:rFonts w:eastAsia="Times New Roman"/>
          <w:b/>
          <w:bCs/>
          <w:color w:val="000000"/>
          <w:sz w:val="20"/>
          <w:szCs w:val="20"/>
        </w:rPr>
        <w:t>Seasonal to decadal modulation of the impact of El Nino-Southern Oscillation on New Caledonia (SW Pacific) rainfall (1950-2010)</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2011, </w:t>
      </w:r>
      <w:r w:rsidRPr="00E947A9">
        <w:rPr>
          <w:rFonts w:eastAsia="Times New Roman"/>
          <w:b/>
          <w:bCs/>
          <w:color w:val="000000"/>
          <w:sz w:val="20"/>
          <w:szCs w:val="20"/>
        </w:rPr>
        <w:t>116</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513. Achberger C, Ackerman SA, Ahlstrom A, Alfaro EJ, Allan RJ, Alves L, Amador JA, Amelie V, Andrianjafinirina S, Antonov J</w:t>
      </w:r>
      <w:r w:rsidRPr="00E947A9">
        <w:rPr>
          <w:rFonts w:eastAsia="Times New Roman"/>
          <w:i/>
          <w:iCs/>
          <w:color w:val="000000"/>
          <w:sz w:val="20"/>
          <w:szCs w:val="20"/>
        </w:rPr>
        <w:t> et al</w:t>
      </w:r>
      <w:r w:rsidRPr="00E947A9">
        <w:rPr>
          <w:rFonts w:eastAsia="Times New Roman"/>
          <w:color w:val="000000"/>
          <w:sz w:val="20"/>
          <w:szCs w:val="20"/>
        </w:rPr>
        <w:t>: </w:t>
      </w:r>
      <w:r w:rsidRPr="00E947A9">
        <w:rPr>
          <w:rFonts w:eastAsia="Times New Roman"/>
          <w:b/>
          <w:bCs/>
          <w:color w:val="000000"/>
          <w:sz w:val="20"/>
          <w:szCs w:val="20"/>
        </w:rPr>
        <w:t>STATE OF THE CLIMATE IN 2010</w:t>
      </w:r>
      <w:r w:rsidRPr="00E947A9">
        <w:rPr>
          <w:rFonts w:eastAsia="Times New Roman"/>
          <w:color w:val="000000"/>
          <w:sz w:val="20"/>
          <w:szCs w:val="20"/>
        </w:rPr>
        <w:t>. </w:t>
      </w:r>
      <w:r w:rsidRPr="00E947A9">
        <w:rPr>
          <w:rFonts w:eastAsia="Times New Roman"/>
          <w:i/>
          <w:iCs/>
          <w:color w:val="000000"/>
          <w:sz w:val="20"/>
          <w:szCs w:val="20"/>
        </w:rPr>
        <w:t>Bulletin of the American Meteorological Society </w:t>
      </w:r>
      <w:r w:rsidRPr="00E947A9">
        <w:rPr>
          <w:rFonts w:eastAsia="Times New Roman"/>
          <w:color w:val="000000"/>
          <w:sz w:val="20"/>
          <w:szCs w:val="20"/>
        </w:rPr>
        <w:t>2011, </w:t>
      </w:r>
      <w:r w:rsidRPr="00E947A9">
        <w:rPr>
          <w:rFonts w:eastAsia="Times New Roman"/>
          <w:b/>
          <w:bCs/>
          <w:color w:val="000000"/>
          <w:sz w:val="20"/>
          <w:szCs w:val="20"/>
        </w:rPr>
        <w:t>92</w:t>
      </w:r>
      <w:r w:rsidRPr="00E947A9">
        <w:rPr>
          <w:rFonts w:eastAsia="Times New Roman"/>
          <w:color w:val="000000"/>
          <w:sz w:val="20"/>
          <w:szCs w:val="20"/>
        </w:rPr>
        <w:t>(6):S17-+.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514. Zheng F, Zhu JA: </w:t>
      </w:r>
      <w:r w:rsidRPr="00E947A9">
        <w:rPr>
          <w:rFonts w:eastAsia="Times New Roman"/>
          <w:b/>
          <w:bCs/>
          <w:color w:val="000000"/>
          <w:sz w:val="20"/>
          <w:szCs w:val="20"/>
        </w:rPr>
        <w:t>Coupled assimilation for an intermediated coupled ENSO prediction model</w:t>
      </w:r>
      <w:r w:rsidRPr="00E947A9">
        <w:rPr>
          <w:rFonts w:eastAsia="Times New Roman"/>
          <w:color w:val="000000"/>
          <w:sz w:val="20"/>
          <w:szCs w:val="20"/>
        </w:rPr>
        <w:t>. </w:t>
      </w:r>
      <w:r w:rsidRPr="00E947A9">
        <w:rPr>
          <w:rFonts w:eastAsia="Times New Roman"/>
          <w:i/>
          <w:iCs/>
          <w:color w:val="000000"/>
          <w:sz w:val="20"/>
          <w:szCs w:val="20"/>
        </w:rPr>
        <w:t>Ocean Dynamics </w:t>
      </w:r>
      <w:r w:rsidRPr="00E947A9">
        <w:rPr>
          <w:rFonts w:eastAsia="Times New Roman"/>
          <w:color w:val="000000"/>
          <w:sz w:val="20"/>
          <w:szCs w:val="20"/>
        </w:rPr>
        <w:t>2010, </w:t>
      </w:r>
      <w:r w:rsidRPr="00E947A9">
        <w:rPr>
          <w:rFonts w:eastAsia="Times New Roman"/>
          <w:b/>
          <w:bCs/>
          <w:color w:val="000000"/>
          <w:sz w:val="20"/>
          <w:szCs w:val="20"/>
        </w:rPr>
        <w:t>60</w:t>
      </w:r>
      <w:r w:rsidRPr="00E947A9">
        <w:rPr>
          <w:rFonts w:eastAsia="Times New Roman"/>
          <w:color w:val="000000"/>
          <w:sz w:val="20"/>
          <w:szCs w:val="20"/>
        </w:rPr>
        <w:t>(5):1061-1073.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515. Zaliapin I, Ghil M: </w:t>
      </w:r>
      <w:r w:rsidRPr="00E947A9">
        <w:rPr>
          <w:rFonts w:eastAsia="Times New Roman"/>
          <w:b/>
          <w:bCs/>
          <w:color w:val="000000"/>
          <w:sz w:val="20"/>
          <w:szCs w:val="20"/>
        </w:rPr>
        <w:t>A delay differential model of ENSO variability - Part 2: Phase locking, multiple solutions and dynamics of extrema</w:t>
      </w:r>
      <w:r w:rsidRPr="00E947A9">
        <w:rPr>
          <w:rFonts w:eastAsia="Times New Roman"/>
          <w:color w:val="000000"/>
          <w:sz w:val="20"/>
          <w:szCs w:val="20"/>
        </w:rPr>
        <w:t>. </w:t>
      </w:r>
      <w:r w:rsidRPr="00E947A9">
        <w:rPr>
          <w:rFonts w:eastAsia="Times New Roman"/>
          <w:i/>
          <w:iCs/>
          <w:color w:val="000000"/>
          <w:sz w:val="20"/>
          <w:szCs w:val="20"/>
        </w:rPr>
        <w:t>Nonlinear Processes in Geophysics </w:t>
      </w:r>
      <w:r w:rsidRPr="00E947A9">
        <w:rPr>
          <w:rFonts w:eastAsia="Times New Roman"/>
          <w:color w:val="000000"/>
          <w:sz w:val="20"/>
          <w:szCs w:val="20"/>
        </w:rPr>
        <w:t>2010</w:t>
      </w:r>
      <w:proofErr w:type="gramStart"/>
      <w:r w:rsidRPr="00E947A9">
        <w:rPr>
          <w:rFonts w:eastAsia="Times New Roman"/>
          <w:color w:val="000000"/>
          <w:sz w:val="20"/>
          <w:szCs w:val="20"/>
        </w:rPr>
        <w:t>,</w:t>
      </w:r>
      <w:r w:rsidRPr="00E947A9">
        <w:rPr>
          <w:rFonts w:eastAsia="Times New Roman"/>
          <w:b/>
          <w:bCs/>
          <w:color w:val="000000"/>
          <w:sz w:val="20"/>
          <w:szCs w:val="20"/>
        </w:rPr>
        <w:t>17</w:t>
      </w:r>
      <w:proofErr w:type="gramEnd"/>
      <w:r w:rsidRPr="00E947A9">
        <w:rPr>
          <w:rFonts w:eastAsia="Times New Roman"/>
          <w:color w:val="000000"/>
          <w:sz w:val="20"/>
          <w:szCs w:val="20"/>
        </w:rPr>
        <w:t>(2):123-135.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516. Yue CJ, Lu WS, Li XF: </w:t>
      </w:r>
      <w:r w:rsidRPr="00E947A9">
        <w:rPr>
          <w:rFonts w:eastAsia="Times New Roman"/>
          <w:b/>
          <w:bCs/>
          <w:color w:val="000000"/>
          <w:sz w:val="20"/>
          <w:szCs w:val="20"/>
        </w:rPr>
        <w:t>A STUDY ON THE IMPACTS OF LATENT HEAT PARAMETERIZATION SCHEME ON PREDICTION SKILL OF ENSO WITH A SIMPLE OCEAN-ATMOSPHERE COUPLED MODEL</w:t>
      </w:r>
      <w:r w:rsidRPr="00E947A9">
        <w:rPr>
          <w:rFonts w:eastAsia="Times New Roman"/>
          <w:color w:val="000000"/>
          <w:sz w:val="20"/>
          <w:szCs w:val="20"/>
        </w:rPr>
        <w:t>. </w:t>
      </w:r>
      <w:r w:rsidRPr="00E947A9">
        <w:rPr>
          <w:rFonts w:eastAsia="Times New Roman"/>
          <w:i/>
          <w:iCs/>
          <w:color w:val="000000"/>
          <w:sz w:val="20"/>
          <w:szCs w:val="20"/>
        </w:rPr>
        <w:t>Journal of Tropical Meteorology </w:t>
      </w:r>
      <w:r w:rsidRPr="00E947A9">
        <w:rPr>
          <w:rFonts w:eastAsia="Times New Roman"/>
          <w:color w:val="000000"/>
          <w:sz w:val="20"/>
          <w:szCs w:val="20"/>
        </w:rPr>
        <w:t>2010, </w:t>
      </w:r>
      <w:r w:rsidRPr="00E947A9">
        <w:rPr>
          <w:rFonts w:eastAsia="Times New Roman"/>
          <w:b/>
          <w:bCs/>
          <w:color w:val="000000"/>
          <w:sz w:val="20"/>
          <w:szCs w:val="20"/>
        </w:rPr>
        <w:t>16</w:t>
      </w:r>
      <w:r w:rsidRPr="00E947A9">
        <w:rPr>
          <w:rFonts w:eastAsia="Times New Roman"/>
          <w:color w:val="000000"/>
          <w:sz w:val="20"/>
          <w:szCs w:val="20"/>
        </w:rPr>
        <w:t>(1):10-19.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517. Yoo SH, Fasullo J, Yang S, </w:t>
      </w:r>
      <w:proofErr w:type="gramStart"/>
      <w:r w:rsidRPr="00E947A9">
        <w:rPr>
          <w:rFonts w:eastAsia="Times New Roman"/>
          <w:color w:val="000000"/>
          <w:sz w:val="20"/>
          <w:szCs w:val="20"/>
        </w:rPr>
        <w:t>Ho</w:t>
      </w:r>
      <w:proofErr w:type="gramEnd"/>
      <w:r w:rsidRPr="00E947A9">
        <w:rPr>
          <w:rFonts w:eastAsia="Times New Roman"/>
          <w:color w:val="000000"/>
          <w:sz w:val="20"/>
          <w:szCs w:val="20"/>
        </w:rPr>
        <w:t xml:space="preserve"> CH: </w:t>
      </w:r>
      <w:r w:rsidRPr="00E947A9">
        <w:rPr>
          <w:rFonts w:eastAsia="Times New Roman"/>
          <w:b/>
          <w:bCs/>
          <w:color w:val="000000"/>
          <w:sz w:val="20"/>
          <w:szCs w:val="20"/>
        </w:rPr>
        <w:t>On the relationship between Indian Ocean sea surface temperature and the transition from El Nino to La Nina</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2010, </w:t>
      </w:r>
      <w:r w:rsidRPr="00E947A9">
        <w:rPr>
          <w:rFonts w:eastAsia="Times New Roman"/>
          <w:b/>
          <w:bCs/>
          <w:color w:val="000000"/>
          <w:sz w:val="20"/>
          <w:szCs w:val="20"/>
        </w:rPr>
        <w:t>115</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518. Yoo JH, Robertson AW, Kang IS: </w:t>
      </w:r>
      <w:r w:rsidRPr="00E947A9">
        <w:rPr>
          <w:rFonts w:eastAsia="Times New Roman"/>
          <w:b/>
          <w:bCs/>
          <w:color w:val="000000"/>
          <w:sz w:val="20"/>
          <w:szCs w:val="20"/>
        </w:rPr>
        <w:t>Analysis of Intraseasonal and Interannual Variability of the Asian Summer Monsoon Using a Hidden Markov Model</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2010</w:t>
      </w:r>
      <w:proofErr w:type="gramStart"/>
      <w:r w:rsidRPr="00E947A9">
        <w:rPr>
          <w:rFonts w:eastAsia="Times New Roman"/>
          <w:color w:val="000000"/>
          <w:sz w:val="20"/>
          <w:szCs w:val="20"/>
        </w:rPr>
        <w:t>,</w:t>
      </w:r>
      <w:r w:rsidRPr="00E947A9">
        <w:rPr>
          <w:rFonts w:eastAsia="Times New Roman"/>
          <w:b/>
          <w:bCs/>
          <w:color w:val="000000"/>
          <w:sz w:val="20"/>
          <w:szCs w:val="20"/>
        </w:rPr>
        <w:t>23</w:t>
      </w:r>
      <w:proofErr w:type="gramEnd"/>
      <w:r w:rsidRPr="00E947A9">
        <w:rPr>
          <w:rFonts w:eastAsia="Times New Roman"/>
          <w:color w:val="000000"/>
          <w:sz w:val="20"/>
          <w:szCs w:val="20"/>
        </w:rPr>
        <w:t>(20):5498-5516.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519. Wu RG, Yang S, Liu S, Sun L, Lian Y, </w:t>
      </w:r>
      <w:proofErr w:type="gramStart"/>
      <w:r w:rsidRPr="00E947A9">
        <w:rPr>
          <w:rFonts w:eastAsia="Times New Roman"/>
          <w:color w:val="000000"/>
          <w:sz w:val="20"/>
          <w:szCs w:val="20"/>
        </w:rPr>
        <w:t>Gao</w:t>
      </w:r>
      <w:proofErr w:type="gramEnd"/>
      <w:r w:rsidRPr="00E947A9">
        <w:rPr>
          <w:rFonts w:eastAsia="Times New Roman"/>
          <w:color w:val="000000"/>
          <w:sz w:val="20"/>
          <w:szCs w:val="20"/>
        </w:rPr>
        <w:t xml:space="preserve"> ZT: </w:t>
      </w:r>
      <w:r w:rsidRPr="00E947A9">
        <w:rPr>
          <w:rFonts w:eastAsia="Times New Roman"/>
          <w:b/>
          <w:bCs/>
          <w:color w:val="000000"/>
          <w:sz w:val="20"/>
          <w:szCs w:val="20"/>
        </w:rPr>
        <w:t>Changes in the relationship between Northeast China summer temperature and ENSO</w:t>
      </w:r>
      <w:r w:rsidRPr="00E947A9">
        <w:rPr>
          <w:rFonts w:eastAsia="Times New Roman"/>
          <w:color w:val="000000"/>
          <w:sz w:val="20"/>
          <w:szCs w:val="20"/>
        </w:rPr>
        <w:t>. </w:t>
      </w:r>
      <w:r w:rsidRPr="00E947A9">
        <w:rPr>
          <w:rFonts w:eastAsia="Times New Roman"/>
          <w:i/>
          <w:iCs/>
          <w:color w:val="000000"/>
          <w:sz w:val="20"/>
          <w:szCs w:val="20"/>
        </w:rPr>
        <w:t>Journal of Geophysical Research-Atmospheres</w:t>
      </w:r>
      <w:r w:rsidRPr="00E947A9">
        <w:rPr>
          <w:rFonts w:eastAsia="Times New Roman"/>
          <w:color w:val="000000"/>
          <w:sz w:val="20"/>
          <w:szCs w:val="20"/>
        </w:rPr>
        <w:t>2010, </w:t>
      </w:r>
      <w:r w:rsidRPr="00E947A9">
        <w:rPr>
          <w:rFonts w:eastAsia="Times New Roman"/>
          <w:b/>
          <w:bCs/>
          <w:color w:val="000000"/>
          <w:sz w:val="20"/>
          <w:szCs w:val="20"/>
        </w:rPr>
        <w:t>115</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520. Wu B, Li T, Zhou TJ: </w:t>
      </w:r>
      <w:r w:rsidRPr="00E947A9">
        <w:rPr>
          <w:rFonts w:eastAsia="Times New Roman"/>
          <w:b/>
          <w:bCs/>
          <w:color w:val="000000"/>
          <w:sz w:val="20"/>
          <w:szCs w:val="20"/>
        </w:rPr>
        <w:t>Asymmetry of Atmospheric Circulation Anomalies over the Western North Pacific between El Nino and La Nina</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2010, </w:t>
      </w:r>
      <w:r w:rsidRPr="00E947A9">
        <w:rPr>
          <w:rFonts w:eastAsia="Times New Roman"/>
          <w:b/>
          <w:bCs/>
          <w:color w:val="000000"/>
          <w:sz w:val="20"/>
          <w:szCs w:val="20"/>
        </w:rPr>
        <w:t>23</w:t>
      </w:r>
      <w:r w:rsidRPr="00E947A9">
        <w:rPr>
          <w:rFonts w:eastAsia="Times New Roman"/>
          <w:color w:val="000000"/>
          <w:sz w:val="20"/>
          <w:szCs w:val="20"/>
        </w:rPr>
        <w:t>(18):4807-4822.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521. Wang XL, Song WL: </w:t>
      </w:r>
      <w:r w:rsidRPr="00E947A9">
        <w:rPr>
          <w:rFonts w:eastAsia="Times New Roman"/>
          <w:b/>
          <w:bCs/>
          <w:color w:val="000000"/>
          <w:sz w:val="20"/>
          <w:szCs w:val="20"/>
        </w:rPr>
        <w:t>STUDIES ON RELATIONSHIPS BETWEEN ENSO AND LANDFALLING TROPICAL CYCLONES IN CHINA</w:t>
      </w:r>
      <w:r w:rsidRPr="00E947A9">
        <w:rPr>
          <w:rFonts w:eastAsia="Times New Roman"/>
          <w:color w:val="000000"/>
          <w:sz w:val="20"/>
          <w:szCs w:val="20"/>
        </w:rPr>
        <w:t>. </w:t>
      </w:r>
      <w:r w:rsidRPr="00E947A9">
        <w:rPr>
          <w:rFonts w:eastAsia="Times New Roman"/>
          <w:i/>
          <w:iCs/>
          <w:color w:val="000000"/>
          <w:sz w:val="20"/>
          <w:szCs w:val="20"/>
        </w:rPr>
        <w:t>Journal of Tropical Meteorology </w:t>
      </w:r>
      <w:r w:rsidRPr="00E947A9">
        <w:rPr>
          <w:rFonts w:eastAsia="Times New Roman"/>
          <w:color w:val="000000"/>
          <w:sz w:val="20"/>
          <w:szCs w:val="20"/>
        </w:rPr>
        <w:t>2010, </w:t>
      </w:r>
      <w:r w:rsidRPr="00E947A9">
        <w:rPr>
          <w:rFonts w:eastAsia="Times New Roman"/>
          <w:b/>
          <w:bCs/>
          <w:color w:val="000000"/>
          <w:sz w:val="20"/>
          <w:szCs w:val="20"/>
        </w:rPr>
        <w:t>16</w:t>
      </w:r>
      <w:r w:rsidRPr="00E947A9">
        <w:rPr>
          <w:rFonts w:eastAsia="Times New Roman"/>
          <w:color w:val="000000"/>
          <w:sz w:val="20"/>
          <w:szCs w:val="20"/>
        </w:rPr>
        <w:t>(2):189-194.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522. Wang B, Wu ZW, Chang CP, Liu J, Li JP, Zhou TJ: </w:t>
      </w:r>
      <w:r w:rsidRPr="00E947A9">
        <w:rPr>
          <w:rFonts w:eastAsia="Times New Roman"/>
          <w:b/>
          <w:bCs/>
          <w:color w:val="000000"/>
          <w:sz w:val="20"/>
          <w:szCs w:val="20"/>
        </w:rPr>
        <w:t>Another Look at Interannual-to-Interdecadal Variations of the East Asian Winter Monsoon: The Northern and Southern Temperature Modes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2010, </w:t>
      </w:r>
      <w:r w:rsidRPr="00E947A9">
        <w:rPr>
          <w:rFonts w:eastAsia="Times New Roman"/>
          <w:b/>
          <w:bCs/>
          <w:color w:val="000000"/>
          <w:sz w:val="20"/>
          <w:szCs w:val="20"/>
        </w:rPr>
        <w:t>23</w:t>
      </w:r>
      <w:r w:rsidRPr="00E947A9">
        <w:rPr>
          <w:rFonts w:eastAsia="Times New Roman"/>
          <w:color w:val="000000"/>
          <w:sz w:val="20"/>
          <w:szCs w:val="20"/>
        </w:rPr>
        <w:t>(6):1495-1512.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523. Virts KS, Wallace JM: </w:t>
      </w:r>
      <w:r w:rsidRPr="00E947A9">
        <w:rPr>
          <w:rFonts w:eastAsia="Times New Roman"/>
          <w:b/>
          <w:bCs/>
          <w:color w:val="000000"/>
          <w:sz w:val="20"/>
          <w:szCs w:val="20"/>
        </w:rPr>
        <w:t>Annual, Interannual, and Intraseasonal Variability of Tropical Tropopause Transition Layer Cirrus</w:t>
      </w:r>
      <w:r w:rsidRPr="00E947A9">
        <w:rPr>
          <w:rFonts w:eastAsia="Times New Roman"/>
          <w:color w:val="000000"/>
          <w:sz w:val="20"/>
          <w:szCs w:val="20"/>
        </w:rPr>
        <w:t>. </w:t>
      </w:r>
      <w:r w:rsidRPr="00E947A9">
        <w:rPr>
          <w:rFonts w:eastAsia="Times New Roman"/>
          <w:i/>
          <w:iCs/>
          <w:color w:val="000000"/>
          <w:sz w:val="20"/>
          <w:szCs w:val="20"/>
        </w:rPr>
        <w:t>Journal of the Atmospheric Sciences </w:t>
      </w:r>
      <w:r w:rsidRPr="00E947A9">
        <w:rPr>
          <w:rFonts w:eastAsia="Times New Roman"/>
          <w:color w:val="000000"/>
          <w:sz w:val="20"/>
          <w:szCs w:val="20"/>
        </w:rPr>
        <w:t>2010, </w:t>
      </w:r>
      <w:r w:rsidRPr="00E947A9">
        <w:rPr>
          <w:rFonts w:eastAsia="Times New Roman"/>
          <w:b/>
          <w:bCs/>
          <w:color w:val="000000"/>
          <w:sz w:val="20"/>
          <w:szCs w:val="20"/>
        </w:rPr>
        <w:t>67</w:t>
      </w:r>
      <w:r w:rsidRPr="00E947A9">
        <w:rPr>
          <w:rFonts w:eastAsia="Times New Roman"/>
          <w:color w:val="000000"/>
          <w:sz w:val="20"/>
          <w:szCs w:val="20"/>
        </w:rPr>
        <w:t>(10):3097-3112.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524. Vecchi GA, Wittenberg AT: </w:t>
      </w:r>
      <w:r w:rsidRPr="00E947A9">
        <w:rPr>
          <w:rFonts w:eastAsia="Times New Roman"/>
          <w:b/>
          <w:bCs/>
          <w:color w:val="000000"/>
          <w:sz w:val="20"/>
          <w:szCs w:val="20"/>
        </w:rPr>
        <w:t>El Nino and our future climate: where do we stand?</w:t>
      </w:r>
      <w:r w:rsidRPr="00E947A9">
        <w:rPr>
          <w:rFonts w:eastAsia="Times New Roman"/>
          <w:color w:val="000000"/>
          <w:sz w:val="20"/>
          <w:szCs w:val="20"/>
        </w:rPr>
        <w:t> </w:t>
      </w:r>
      <w:r w:rsidRPr="00E947A9">
        <w:rPr>
          <w:rFonts w:eastAsia="Times New Roman"/>
          <w:i/>
          <w:iCs/>
          <w:color w:val="000000"/>
          <w:sz w:val="20"/>
          <w:szCs w:val="20"/>
        </w:rPr>
        <w:t>Wiley Interdisciplinary Reviews-Climate Change </w:t>
      </w:r>
      <w:r w:rsidRPr="00E947A9">
        <w:rPr>
          <w:rFonts w:eastAsia="Times New Roman"/>
          <w:color w:val="000000"/>
          <w:sz w:val="20"/>
          <w:szCs w:val="20"/>
        </w:rPr>
        <w:t>2010, </w:t>
      </w:r>
      <w:r w:rsidRPr="00E947A9">
        <w:rPr>
          <w:rFonts w:eastAsia="Times New Roman"/>
          <w:b/>
          <w:bCs/>
          <w:color w:val="000000"/>
          <w:sz w:val="20"/>
          <w:szCs w:val="20"/>
        </w:rPr>
        <w:t>1</w:t>
      </w:r>
      <w:r w:rsidRPr="00E947A9">
        <w:rPr>
          <w:rFonts w:eastAsia="Times New Roman"/>
          <w:color w:val="000000"/>
          <w:sz w:val="20"/>
          <w:szCs w:val="20"/>
        </w:rPr>
        <w:t>(2):260-270.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525. Taguchi M: </w:t>
      </w:r>
      <w:r w:rsidRPr="00E947A9">
        <w:rPr>
          <w:rFonts w:eastAsia="Times New Roman"/>
          <w:b/>
          <w:bCs/>
          <w:color w:val="000000"/>
          <w:sz w:val="20"/>
          <w:szCs w:val="20"/>
        </w:rPr>
        <w:t>Wave Driving in the Tropical Lower Stratosphere as Simulated by WACCM. Part II: ENSO-Induced Changes for Northern Winter</w:t>
      </w:r>
      <w:r w:rsidRPr="00E947A9">
        <w:rPr>
          <w:rFonts w:eastAsia="Times New Roman"/>
          <w:color w:val="000000"/>
          <w:sz w:val="20"/>
          <w:szCs w:val="20"/>
        </w:rPr>
        <w:t>. </w:t>
      </w:r>
      <w:r w:rsidRPr="00E947A9">
        <w:rPr>
          <w:rFonts w:eastAsia="Times New Roman"/>
          <w:i/>
          <w:iCs/>
          <w:color w:val="000000"/>
          <w:sz w:val="20"/>
          <w:szCs w:val="20"/>
        </w:rPr>
        <w:t>Journal of the Atmospheric Sciences </w:t>
      </w:r>
      <w:r w:rsidRPr="00E947A9">
        <w:rPr>
          <w:rFonts w:eastAsia="Times New Roman"/>
          <w:color w:val="000000"/>
          <w:sz w:val="20"/>
          <w:szCs w:val="20"/>
        </w:rPr>
        <w:t>2010</w:t>
      </w:r>
      <w:proofErr w:type="gramStart"/>
      <w:r w:rsidRPr="00E947A9">
        <w:rPr>
          <w:rFonts w:eastAsia="Times New Roman"/>
          <w:color w:val="000000"/>
          <w:sz w:val="20"/>
          <w:szCs w:val="20"/>
        </w:rPr>
        <w:t>,</w:t>
      </w:r>
      <w:r w:rsidRPr="00E947A9">
        <w:rPr>
          <w:rFonts w:eastAsia="Times New Roman"/>
          <w:b/>
          <w:bCs/>
          <w:color w:val="000000"/>
          <w:sz w:val="20"/>
          <w:szCs w:val="20"/>
        </w:rPr>
        <w:t>67</w:t>
      </w:r>
      <w:proofErr w:type="gramEnd"/>
      <w:r w:rsidRPr="00E947A9">
        <w:rPr>
          <w:rFonts w:eastAsia="Times New Roman"/>
          <w:color w:val="000000"/>
          <w:sz w:val="20"/>
          <w:szCs w:val="20"/>
        </w:rPr>
        <w:t>(2):543-555.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526. Taguchi M: </w:t>
      </w:r>
      <w:r w:rsidRPr="00E947A9">
        <w:rPr>
          <w:rFonts w:eastAsia="Times New Roman"/>
          <w:b/>
          <w:bCs/>
          <w:color w:val="000000"/>
          <w:sz w:val="20"/>
          <w:szCs w:val="20"/>
        </w:rPr>
        <w:t>Observed connection of the stratospheric quasi-biennial oscillation with El Nino-Southern Oscillation in radiosonde data</w:t>
      </w:r>
      <w:r w:rsidRPr="00E947A9">
        <w:rPr>
          <w:rFonts w:eastAsia="Times New Roman"/>
          <w:color w:val="000000"/>
          <w:sz w:val="20"/>
          <w:szCs w:val="20"/>
        </w:rPr>
        <w:t>. </w:t>
      </w:r>
      <w:r w:rsidRPr="00E947A9">
        <w:rPr>
          <w:rFonts w:eastAsia="Times New Roman"/>
          <w:i/>
          <w:iCs/>
          <w:color w:val="000000"/>
          <w:sz w:val="20"/>
          <w:szCs w:val="20"/>
        </w:rPr>
        <w:t>Journal of Geophysical Research-Atmospheres</w:t>
      </w:r>
      <w:r w:rsidRPr="00E947A9">
        <w:rPr>
          <w:rFonts w:eastAsia="Times New Roman"/>
          <w:color w:val="000000"/>
          <w:sz w:val="20"/>
          <w:szCs w:val="20"/>
        </w:rPr>
        <w:t>2010, </w:t>
      </w:r>
      <w:r w:rsidRPr="00E947A9">
        <w:rPr>
          <w:rFonts w:eastAsia="Times New Roman"/>
          <w:b/>
          <w:bCs/>
          <w:color w:val="000000"/>
          <w:sz w:val="20"/>
          <w:szCs w:val="20"/>
        </w:rPr>
        <w:t>115</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527. Su JZ, Zhang RH, Li T, Rong XY, Kug JS, Hong CC: </w:t>
      </w:r>
      <w:r w:rsidRPr="00E947A9">
        <w:rPr>
          <w:rFonts w:eastAsia="Times New Roman"/>
          <w:b/>
          <w:bCs/>
          <w:color w:val="000000"/>
          <w:sz w:val="20"/>
          <w:szCs w:val="20"/>
        </w:rPr>
        <w:t>Causes of the El Nino and La Nina Amplitude Asymmetry in the Equatorial Eastern Pacific</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2010, </w:t>
      </w:r>
      <w:r w:rsidRPr="00E947A9">
        <w:rPr>
          <w:rFonts w:eastAsia="Times New Roman"/>
          <w:b/>
          <w:bCs/>
          <w:color w:val="000000"/>
          <w:sz w:val="20"/>
          <w:szCs w:val="20"/>
        </w:rPr>
        <w:t>23</w:t>
      </w:r>
      <w:r w:rsidRPr="00E947A9">
        <w:rPr>
          <w:rFonts w:eastAsia="Times New Roman"/>
          <w:color w:val="000000"/>
          <w:sz w:val="20"/>
          <w:szCs w:val="20"/>
        </w:rPr>
        <w:t>(3):605-617.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528. Storlazzi CD, Reid JA: </w:t>
      </w:r>
      <w:r w:rsidRPr="00E947A9">
        <w:rPr>
          <w:rFonts w:eastAsia="Times New Roman"/>
          <w:b/>
          <w:bCs/>
          <w:color w:val="000000"/>
          <w:sz w:val="20"/>
          <w:szCs w:val="20"/>
        </w:rPr>
        <w:t>The influence of El Nino-Southern Oscillation (ENSO) cycles on wave-driven sea-floor sediment mobility along the central California continental margin</w:t>
      </w:r>
      <w:r w:rsidRPr="00E947A9">
        <w:rPr>
          <w:rFonts w:eastAsia="Times New Roman"/>
          <w:color w:val="000000"/>
          <w:sz w:val="20"/>
          <w:szCs w:val="20"/>
        </w:rPr>
        <w:t>.</w:t>
      </w:r>
      <w:r w:rsidRPr="00E947A9">
        <w:rPr>
          <w:rFonts w:eastAsia="Times New Roman"/>
          <w:i/>
          <w:iCs/>
          <w:color w:val="000000"/>
          <w:sz w:val="20"/>
          <w:szCs w:val="20"/>
        </w:rPr>
        <w:t>Continental Shelf Research </w:t>
      </w:r>
      <w:r w:rsidRPr="00E947A9">
        <w:rPr>
          <w:rFonts w:eastAsia="Times New Roman"/>
          <w:color w:val="000000"/>
          <w:sz w:val="20"/>
          <w:szCs w:val="20"/>
        </w:rPr>
        <w:t>2010, </w:t>
      </w:r>
      <w:r w:rsidRPr="00E947A9">
        <w:rPr>
          <w:rFonts w:eastAsia="Times New Roman"/>
          <w:b/>
          <w:bCs/>
          <w:color w:val="000000"/>
          <w:sz w:val="20"/>
          <w:szCs w:val="20"/>
        </w:rPr>
        <w:t>30</w:t>
      </w:r>
      <w:r w:rsidRPr="00E947A9">
        <w:rPr>
          <w:rFonts w:eastAsia="Times New Roman"/>
          <w:color w:val="000000"/>
          <w:sz w:val="20"/>
          <w:szCs w:val="20"/>
        </w:rPr>
        <w:t>(14):1582-1599.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529. Soler CMT, Sentelhas PC, Hoogenboom G: </w:t>
      </w:r>
      <w:r w:rsidRPr="00E947A9">
        <w:rPr>
          <w:rFonts w:eastAsia="Times New Roman"/>
          <w:b/>
          <w:bCs/>
          <w:color w:val="000000"/>
          <w:sz w:val="20"/>
          <w:szCs w:val="20"/>
        </w:rPr>
        <w:t>The impact of El Nino Southern Oscillation phases on off-season maize yield for a subtropical region of Brazil</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2010, </w:t>
      </w:r>
      <w:r w:rsidRPr="00E947A9">
        <w:rPr>
          <w:rFonts w:eastAsia="Times New Roman"/>
          <w:b/>
          <w:bCs/>
          <w:color w:val="000000"/>
          <w:sz w:val="20"/>
          <w:szCs w:val="20"/>
        </w:rPr>
        <w:t>30</w:t>
      </w:r>
      <w:r w:rsidRPr="00E947A9">
        <w:rPr>
          <w:rFonts w:eastAsia="Times New Roman"/>
          <w:color w:val="000000"/>
          <w:sz w:val="20"/>
          <w:szCs w:val="20"/>
        </w:rPr>
        <w:t>(7):1056-1066.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 xml:space="preserve">530. Sielfeld W, Laudien J, </w:t>
      </w:r>
      <w:proofErr w:type="gramStart"/>
      <w:r w:rsidRPr="00E947A9">
        <w:rPr>
          <w:rFonts w:eastAsia="Times New Roman"/>
          <w:color w:val="000000"/>
          <w:sz w:val="20"/>
          <w:szCs w:val="20"/>
        </w:rPr>
        <w:t>Vargas</w:t>
      </w:r>
      <w:proofErr w:type="gramEnd"/>
      <w:r w:rsidRPr="00E947A9">
        <w:rPr>
          <w:rFonts w:eastAsia="Times New Roman"/>
          <w:color w:val="000000"/>
          <w:sz w:val="20"/>
          <w:szCs w:val="20"/>
        </w:rPr>
        <w:t xml:space="preserve"> M, Villegas M: </w:t>
      </w:r>
      <w:r w:rsidRPr="00E947A9">
        <w:rPr>
          <w:rFonts w:eastAsia="Times New Roman"/>
          <w:b/>
          <w:bCs/>
          <w:color w:val="000000"/>
          <w:sz w:val="20"/>
          <w:szCs w:val="20"/>
        </w:rPr>
        <w:t>El Nino induced changes of the coastal fish fauna off northern Chile and implications for ichthyogeography</w:t>
      </w:r>
      <w:r w:rsidRPr="00E947A9">
        <w:rPr>
          <w:rFonts w:eastAsia="Times New Roman"/>
          <w:color w:val="000000"/>
          <w:sz w:val="20"/>
          <w:szCs w:val="20"/>
        </w:rPr>
        <w:t>. </w:t>
      </w:r>
      <w:r w:rsidRPr="00E947A9">
        <w:rPr>
          <w:rFonts w:eastAsia="Times New Roman"/>
          <w:i/>
          <w:iCs/>
          <w:color w:val="000000"/>
          <w:sz w:val="20"/>
          <w:szCs w:val="20"/>
        </w:rPr>
        <w:t>Revista De Biologia Marina Y Oceanografia </w:t>
      </w:r>
      <w:r w:rsidRPr="00E947A9">
        <w:rPr>
          <w:rFonts w:eastAsia="Times New Roman"/>
          <w:color w:val="000000"/>
          <w:sz w:val="20"/>
          <w:szCs w:val="20"/>
        </w:rPr>
        <w:t>2010, </w:t>
      </w:r>
      <w:r w:rsidRPr="00E947A9">
        <w:rPr>
          <w:rFonts w:eastAsia="Times New Roman"/>
          <w:b/>
          <w:bCs/>
          <w:color w:val="000000"/>
          <w:sz w:val="20"/>
          <w:szCs w:val="20"/>
        </w:rPr>
        <w:t>45</w:t>
      </w:r>
      <w:r w:rsidRPr="00E947A9">
        <w:rPr>
          <w:rFonts w:eastAsia="Times New Roman"/>
          <w:color w:val="000000"/>
          <w:sz w:val="20"/>
          <w:szCs w:val="20"/>
        </w:rPr>
        <w:t>:705-722.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531. Sheu DD, Chou WC, Wei CL, Hou WP, Wong GTF, Hsu CW: </w:t>
      </w:r>
      <w:r w:rsidRPr="00E947A9">
        <w:rPr>
          <w:rFonts w:eastAsia="Times New Roman"/>
          <w:b/>
          <w:bCs/>
          <w:color w:val="000000"/>
          <w:sz w:val="20"/>
          <w:szCs w:val="20"/>
        </w:rPr>
        <w:t>Influence of El Nino the sea-to-air CO2 flux at the SEATS time-series site, northern South China Sea</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2010, </w:t>
      </w:r>
      <w:r w:rsidRPr="00E947A9">
        <w:rPr>
          <w:rFonts w:eastAsia="Times New Roman"/>
          <w:b/>
          <w:bCs/>
          <w:color w:val="000000"/>
          <w:sz w:val="20"/>
          <w:szCs w:val="20"/>
        </w:rPr>
        <w:t>115</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532. Seager R, Naik N, Ting M, Cane MA, Harnik N, Kushnir Y: </w:t>
      </w:r>
      <w:r w:rsidRPr="00E947A9">
        <w:rPr>
          <w:rFonts w:eastAsia="Times New Roman"/>
          <w:b/>
          <w:bCs/>
          <w:color w:val="000000"/>
          <w:sz w:val="20"/>
          <w:szCs w:val="20"/>
        </w:rPr>
        <w:t>Adjustment of the atmospheric circulation to tropical Pacific SST anomalies: Variability of transient eddy propagation in the Pacific-North America sector</w:t>
      </w:r>
      <w:r w:rsidRPr="00E947A9">
        <w:rPr>
          <w:rFonts w:eastAsia="Times New Roman"/>
          <w:color w:val="000000"/>
          <w:sz w:val="20"/>
          <w:szCs w:val="20"/>
        </w:rPr>
        <w:t>. </w:t>
      </w:r>
      <w:r w:rsidRPr="00E947A9">
        <w:rPr>
          <w:rFonts w:eastAsia="Times New Roman"/>
          <w:i/>
          <w:iCs/>
          <w:color w:val="000000"/>
          <w:sz w:val="20"/>
          <w:szCs w:val="20"/>
        </w:rPr>
        <w:t>Quarterly Journal of the Royal Meteorological Society </w:t>
      </w:r>
      <w:r w:rsidRPr="00E947A9">
        <w:rPr>
          <w:rFonts w:eastAsia="Times New Roman"/>
          <w:color w:val="000000"/>
          <w:sz w:val="20"/>
          <w:szCs w:val="20"/>
        </w:rPr>
        <w:t>2010, </w:t>
      </w:r>
      <w:r w:rsidRPr="00E947A9">
        <w:rPr>
          <w:rFonts w:eastAsia="Times New Roman"/>
          <w:b/>
          <w:bCs/>
          <w:color w:val="000000"/>
          <w:sz w:val="20"/>
          <w:szCs w:val="20"/>
        </w:rPr>
        <w:t>136</w:t>
      </w:r>
      <w:r w:rsidRPr="00E947A9">
        <w:rPr>
          <w:rFonts w:eastAsia="Times New Roman"/>
          <w:color w:val="000000"/>
          <w:sz w:val="20"/>
          <w:szCs w:val="20"/>
        </w:rPr>
        <w:t>(647):277-296.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533. Sakai K, Kawamura R, Iseri Y: </w:t>
      </w:r>
      <w:r w:rsidRPr="00E947A9">
        <w:rPr>
          <w:rFonts w:eastAsia="Times New Roman"/>
          <w:b/>
          <w:bCs/>
          <w:color w:val="000000"/>
          <w:sz w:val="20"/>
          <w:szCs w:val="20"/>
        </w:rPr>
        <w:t>ENSO-induced tropical convection variability over the Indian and western Pacific oceans during the northern winter as revealed by a self-organizing map</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2010, </w:t>
      </w:r>
      <w:r w:rsidRPr="00E947A9">
        <w:rPr>
          <w:rFonts w:eastAsia="Times New Roman"/>
          <w:b/>
          <w:bCs/>
          <w:color w:val="000000"/>
          <w:sz w:val="20"/>
          <w:szCs w:val="20"/>
        </w:rPr>
        <w:t>115</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534. Roy I, Haigh JD: </w:t>
      </w:r>
      <w:r w:rsidRPr="00E947A9">
        <w:rPr>
          <w:rFonts w:eastAsia="Times New Roman"/>
          <w:b/>
          <w:bCs/>
          <w:color w:val="000000"/>
          <w:sz w:val="20"/>
          <w:szCs w:val="20"/>
        </w:rPr>
        <w:t>Solar cycle signals in sea level pressure and sea surface temperature</w:t>
      </w:r>
      <w:r w:rsidRPr="00E947A9">
        <w:rPr>
          <w:rFonts w:eastAsia="Times New Roman"/>
          <w:color w:val="000000"/>
          <w:sz w:val="20"/>
          <w:szCs w:val="20"/>
        </w:rPr>
        <w:t>. </w:t>
      </w:r>
      <w:r w:rsidRPr="00E947A9">
        <w:rPr>
          <w:rFonts w:eastAsia="Times New Roman"/>
          <w:i/>
          <w:iCs/>
          <w:color w:val="000000"/>
          <w:sz w:val="20"/>
          <w:szCs w:val="20"/>
        </w:rPr>
        <w:t>Atmospheric Chemistry and Physics </w:t>
      </w:r>
      <w:r w:rsidRPr="00E947A9">
        <w:rPr>
          <w:rFonts w:eastAsia="Times New Roman"/>
          <w:color w:val="000000"/>
          <w:sz w:val="20"/>
          <w:szCs w:val="20"/>
        </w:rPr>
        <w:t>2010, </w:t>
      </w:r>
      <w:r w:rsidRPr="00E947A9">
        <w:rPr>
          <w:rFonts w:eastAsia="Times New Roman"/>
          <w:b/>
          <w:bCs/>
          <w:color w:val="000000"/>
          <w:sz w:val="20"/>
          <w:szCs w:val="20"/>
        </w:rPr>
        <w:t>10</w:t>
      </w:r>
      <w:r w:rsidRPr="00E947A9">
        <w:rPr>
          <w:rFonts w:eastAsia="Times New Roman"/>
          <w:color w:val="000000"/>
          <w:sz w:val="20"/>
          <w:szCs w:val="20"/>
        </w:rPr>
        <w:t>(6):3147-3153.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535. Roundy PE, MacRitchie K, Asuma J, Melino T: </w:t>
      </w:r>
      <w:r w:rsidRPr="00E947A9">
        <w:rPr>
          <w:rFonts w:eastAsia="Times New Roman"/>
          <w:b/>
          <w:bCs/>
          <w:color w:val="000000"/>
          <w:sz w:val="20"/>
          <w:szCs w:val="20"/>
        </w:rPr>
        <w:t>Modulation of the Global Atmospheric Circulation by Combined Activity in the Madden-Julian Oscillation and the El Nino-Southern Oscillation during Boreal Winter</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2010, </w:t>
      </w:r>
      <w:r w:rsidRPr="00E947A9">
        <w:rPr>
          <w:rFonts w:eastAsia="Times New Roman"/>
          <w:b/>
          <w:bCs/>
          <w:color w:val="000000"/>
          <w:sz w:val="20"/>
          <w:szCs w:val="20"/>
        </w:rPr>
        <w:t>23</w:t>
      </w:r>
      <w:r w:rsidRPr="00E947A9">
        <w:rPr>
          <w:rFonts w:eastAsia="Times New Roman"/>
          <w:color w:val="000000"/>
          <w:sz w:val="20"/>
          <w:szCs w:val="20"/>
        </w:rPr>
        <w:t>(15):4045-4059.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536. Rashid HA, Power SB, Knight JR: </w:t>
      </w:r>
      <w:r w:rsidRPr="00E947A9">
        <w:rPr>
          <w:rFonts w:eastAsia="Times New Roman"/>
          <w:b/>
          <w:bCs/>
          <w:color w:val="000000"/>
          <w:sz w:val="20"/>
          <w:szCs w:val="20"/>
        </w:rPr>
        <w:t>Impact of Multidecadal Fluctuations in the Atlantic Thermohaline Circulation on Indo-Pacific Climate Variability in a Coupled GCM</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2010, </w:t>
      </w:r>
      <w:r w:rsidRPr="00E947A9">
        <w:rPr>
          <w:rFonts w:eastAsia="Times New Roman"/>
          <w:b/>
          <w:bCs/>
          <w:color w:val="000000"/>
          <w:sz w:val="20"/>
          <w:szCs w:val="20"/>
        </w:rPr>
        <w:t>23</w:t>
      </w:r>
      <w:r w:rsidRPr="00E947A9">
        <w:rPr>
          <w:rFonts w:eastAsia="Times New Roman"/>
          <w:color w:val="000000"/>
          <w:sz w:val="20"/>
          <w:szCs w:val="20"/>
        </w:rPr>
        <w:t>(14):4038-4044.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537. Previtali MA, Meserve PL, Kelt DA, Milstead WB, Gutierrez JR: </w:t>
      </w:r>
      <w:r w:rsidRPr="00E947A9">
        <w:rPr>
          <w:rFonts w:eastAsia="Times New Roman"/>
          <w:b/>
          <w:bCs/>
          <w:color w:val="000000"/>
          <w:sz w:val="20"/>
          <w:szCs w:val="20"/>
        </w:rPr>
        <w:t>Effects of More Frequent and Prolonged El Nino Events on Life-History Parameters of the Degu, a Long-Lived and Slow-Reproducing Rodent</w:t>
      </w:r>
      <w:r w:rsidRPr="00E947A9">
        <w:rPr>
          <w:rFonts w:eastAsia="Times New Roman"/>
          <w:color w:val="000000"/>
          <w:sz w:val="20"/>
          <w:szCs w:val="20"/>
        </w:rPr>
        <w:t>. </w:t>
      </w:r>
      <w:r w:rsidRPr="00E947A9">
        <w:rPr>
          <w:rFonts w:eastAsia="Times New Roman"/>
          <w:i/>
          <w:iCs/>
          <w:color w:val="000000"/>
          <w:sz w:val="20"/>
          <w:szCs w:val="20"/>
        </w:rPr>
        <w:t>Conservation Biology </w:t>
      </w:r>
      <w:r w:rsidRPr="00E947A9">
        <w:rPr>
          <w:rFonts w:eastAsia="Times New Roman"/>
          <w:color w:val="000000"/>
          <w:sz w:val="20"/>
          <w:szCs w:val="20"/>
        </w:rPr>
        <w:t>2010, </w:t>
      </w:r>
      <w:r w:rsidRPr="00E947A9">
        <w:rPr>
          <w:rFonts w:eastAsia="Times New Roman"/>
          <w:b/>
          <w:bCs/>
          <w:color w:val="000000"/>
          <w:sz w:val="20"/>
          <w:szCs w:val="20"/>
        </w:rPr>
        <w:t>24</w:t>
      </w:r>
      <w:r w:rsidRPr="00E947A9">
        <w:rPr>
          <w:rFonts w:eastAsia="Times New Roman"/>
          <w:color w:val="000000"/>
          <w:sz w:val="20"/>
          <w:szCs w:val="20"/>
        </w:rPr>
        <w:t>(1):18-28.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538. Pohl B, Fauchereau N, Reason CJC, Rouault M: </w:t>
      </w:r>
      <w:r w:rsidRPr="00E947A9">
        <w:rPr>
          <w:rFonts w:eastAsia="Times New Roman"/>
          <w:b/>
          <w:bCs/>
          <w:color w:val="000000"/>
          <w:sz w:val="20"/>
          <w:szCs w:val="20"/>
        </w:rPr>
        <w:t>Relationships between the Antarctic Oscillation, the Madden - Julian Oscillation, and ENSO, and Consequences for Rainfall Analysis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2010, </w:t>
      </w:r>
      <w:r w:rsidRPr="00E947A9">
        <w:rPr>
          <w:rFonts w:eastAsia="Times New Roman"/>
          <w:b/>
          <w:bCs/>
          <w:color w:val="000000"/>
          <w:sz w:val="20"/>
          <w:szCs w:val="20"/>
        </w:rPr>
        <w:t>23</w:t>
      </w:r>
      <w:r w:rsidRPr="00E947A9">
        <w:rPr>
          <w:rFonts w:eastAsia="Times New Roman"/>
          <w:color w:val="000000"/>
          <w:sz w:val="20"/>
          <w:szCs w:val="20"/>
        </w:rPr>
        <w:t>(2):238-254.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539. Pillai PA, Mohankumar K: </w:t>
      </w:r>
      <w:r w:rsidRPr="00E947A9">
        <w:rPr>
          <w:rFonts w:eastAsia="Times New Roman"/>
          <w:b/>
          <w:bCs/>
          <w:color w:val="000000"/>
          <w:sz w:val="20"/>
          <w:szCs w:val="20"/>
        </w:rPr>
        <w:t>Individual and combined influence of El Nino-Southern Oscillation and Indian Ocean Dipole on the Tropospheric Biennial Oscillation</w:t>
      </w:r>
      <w:r w:rsidRPr="00E947A9">
        <w:rPr>
          <w:rFonts w:eastAsia="Times New Roman"/>
          <w:color w:val="000000"/>
          <w:sz w:val="20"/>
          <w:szCs w:val="20"/>
        </w:rPr>
        <w:t>. </w:t>
      </w:r>
      <w:r w:rsidRPr="00E947A9">
        <w:rPr>
          <w:rFonts w:eastAsia="Times New Roman"/>
          <w:i/>
          <w:iCs/>
          <w:color w:val="000000"/>
          <w:sz w:val="20"/>
          <w:szCs w:val="20"/>
        </w:rPr>
        <w:t>Quarterly Journal of the Royal Meteorological Society </w:t>
      </w:r>
      <w:r w:rsidRPr="00E947A9">
        <w:rPr>
          <w:rFonts w:eastAsia="Times New Roman"/>
          <w:color w:val="000000"/>
          <w:sz w:val="20"/>
          <w:szCs w:val="20"/>
        </w:rPr>
        <w:t>2010, </w:t>
      </w:r>
      <w:r w:rsidRPr="00E947A9">
        <w:rPr>
          <w:rFonts w:eastAsia="Times New Roman"/>
          <w:b/>
          <w:bCs/>
          <w:color w:val="000000"/>
          <w:sz w:val="20"/>
          <w:szCs w:val="20"/>
        </w:rPr>
        <w:t>136</w:t>
      </w:r>
      <w:r w:rsidRPr="00E947A9">
        <w:rPr>
          <w:rFonts w:eastAsia="Times New Roman"/>
          <w:color w:val="000000"/>
          <w:sz w:val="20"/>
          <w:szCs w:val="20"/>
        </w:rPr>
        <w:t>(647):297-304.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540. Piazza BP, La Peyre MK, Keim BD: </w:t>
      </w:r>
      <w:r w:rsidRPr="00E947A9">
        <w:rPr>
          <w:rFonts w:eastAsia="Times New Roman"/>
          <w:b/>
          <w:bCs/>
          <w:color w:val="000000"/>
          <w:sz w:val="20"/>
          <w:szCs w:val="20"/>
        </w:rPr>
        <w:t>Relating large-scale climate variability to local species abundance: ENSO forcing and shrimp in Breton Sound, Louisiana, USA</w:t>
      </w:r>
      <w:r w:rsidRPr="00E947A9">
        <w:rPr>
          <w:rFonts w:eastAsia="Times New Roman"/>
          <w:color w:val="000000"/>
          <w:sz w:val="20"/>
          <w:szCs w:val="20"/>
        </w:rPr>
        <w:t>. </w:t>
      </w:r>
      <w:r w:rsidRPr="00E947A9">
        <w:rPr>
          <w:rFonts w:eastAsia="Times New Roman"/>
          <w:i/>
          <w:iCs/>
          <w:color w:val="000000"/>
          <w:sz w:val="20"/>
          <w:szCs w:val="20"/>
        </w:rPr>
        <w:t>Climate Research</w:t>
      </w:r>
      <w:r w:rsidRPr="00E947A9">
        <w:rPr>
          <w:rFonts w:eastAsia="Times New Roman"/>
          <w:color w:val="000000"/>
          <w:sz w:val="20"/>
          <w:szCs w:val="20"/>
        </w:rPr>
        <w:t>2010, </w:t>
      </w:r>
      <w:r w:rsidRPr="00E947A9">
        <w:rPr>
          <w:rFonts w:eastAsia="Times New Roman"/>
          <w:b/>
          <w:bCs/>
          <w:color w:val="000000"/>
          <w:sz w:val="20"/>
          <w:szCs w:val="20"/>
        </w:rPr>
        <w:t>42</w:t>
      </w:r>
      <w:r w:rsidRPr="00E947A9">
        <w:rPr>
          <w:rFonts w:eastAsia="Times New Roman"/>
          <w:color w:val="000000"/>
          <w:sz w:val="20"/>
          <w:szCs w:val="20"/>
        </w:rPr>
        <w:t>(3):195-207.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541. Ohba M, Nohara D, Ueda H: </w:t>
      </w:r>
      <w:r w:rsidRPr="00E947A9">
        <w:rPr>
          <w:rFonts w:eastAsia="Times New Roman"/>
          <w:b/>
          <w:bCs/>
          <w:color w:val="000000"/>
          <w:sz w:val="20"/>
          <w:szCs w:val="20"/>
        </w:rPr>
        <w:t>Simulation of Asymmetric ENSO Transition in WCRP CMIP3 Multimodel Experiments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2010, </w:t>
      </w:r>
      <w:r w:rsidRPr="00E947A9">
        <w:rPr>
          <w:rFonts w:eastAsia="Times New Roman"/>
          <w:b/>
          <w:bCs/>
          <w:color w:val="000000"/>
          <w:sz w:val="20"/>
          <w:szCs w:val="20"/>
        </w:rPr>
        <w:t>23</w:t>
      </w:r>
      <w:r w:rsidRPr="00E947A9">
        <w:rPr>
          <w:rFonts w:eastAsia="Times New Roman"/>
          <w:color w:val="000000"/>
          <w:sz w:val="20"/>
          <w:szCs w:val="20"/>
        </w:rPr>
        <w:t>(22):6051-6067.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542. Niedzielski T, Kosek W: </w:t>
      </w:r>
      <w:r w:rsidRPr="00E947A9">
        <w:rPr>
          <w:rFonts w:eastAsia="Times New Roman"/>
          <w:b/>
          <w:bCs/>
          <w:color w:val="000000"/>
          <w:sz w:val="20"/>
          <w:szCs w:val="20"/>
        </w:rPr>
        <w:t>El Nino's Impact on the Probability Distribution of Sea Level Anomaly Fields</w:t>
      </w:r>
      <w:r w:rsidRPr="00E947A9">
        <w:rPr>
          <w:rFonts w:eastAsia="Times New Roman"/>
          <w:color w:val="000000"/>
          <w:sz w:val="20"/>
          <w:szCs w:val="20"/>
        </w:rPr>
        <w:t>. </w:t>
      </w:r>
      <w:r w:rsidRPr="00E947A9">
        <w:rPr>
          <w:rFonts w:eastAsia="Times New Roman"/>
          <w:i/>
          <w:iCs/>
          <w:color w:val="000000"/>
          <w:sz w:val="20"/>
          <w:szCs w:val="20"/>
        </w:rPr>
        <w:t>Polish Journal of Environmental Studies </w:t>
      </w:r>
      <w:r w:rsidRPr="00E947A9">
        <w:rPr>
          <w:rFonts w:eastAsia="Times New Roman"/>
          <w:color w:val="000000"/>
          <w:sz w:val="20"/>
          <w:szCs w:val="20"/>
        </w:rPr>
        <w:t>2010, </w:t>
      </w:r>
      <w:r w:rsidRPr="00E947A9">
        <w:rPr>
          <w:rFonts w:eastAsia="Times New Roman"/>
          <w:b/>
          <w:bCs/>
          <w:color w:val="000000"/>
          <w:sz w:val="20"/>
          <w:szCs w:val="20"/>
        </w:rPr>
        <w:t>19</w:t>
      </w:r>
      <w:r w:rsidRPr="00E947A9">
        <w:rPr>
          <w:rFonts w:eastAsia="Times New Roman"/>
          <w:color w:val="000000"/>
          <w:sz w:val="20"/>
          <w:szCs w:val="20"/>
        </w:rPr>
        <w:t>(3):611-620.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543. Nerem RS, Chambers DP, Choe C, Mitchum GT: </w:t>
      </w:r>
      <w:r w:rsidRPr="00E947A9">
        <w:rPr>
          <w:rFonts w:eastAsia="Times New Roman"/>
          <w:b/>
          <w:bCs/>
          <w:color w:val="000000"/>
          <w:sz w:val="20"/>
          <w:szCs w:val="20"/>
        </w:rPr>
        <w:t>Estimating Mean Sea Level Change from the TOPEX and Jason Altimeter Missions</w:t>
      </w:r>
      <w:r w:rsidRPr="00E947A9">
        <w:rPr>
          <w:rFonts w:eastAsia="Times New Roman"/>
          <w:color w:val="000000"/>
          <w:sz w:val="20"/>
          <w:szCs w:val="20"/>
        </w:rPr>
        <w:t>. </w:t>
      </w:r>
      <w:r w:rsidRPr="00E947A9">
        <w:rPr>
          <w:rFonts w:eastAsia="Times New Roman"/>
          <w:i/>
          <w:iCs/>
          <w:color w:val="000000"/>
          <w:sz w:val="20"/>
          <w:szCs w:val="20"/>
        </w:rPr>
        <w:t>Marine Geodesy </w:t>
      </w:r>
      <w:r w:rsidRPr="00E947A9">
        <w:rPr>
          <w:rFonts w:eastAsia="Times New Roman"/>
          <w:color w:val="000000"/>
          <w:sz w:val="20"/>
          <w:szCs w:val="20"/>
        </w:rPr>
        <w:t>2010, </w:t>
      </w:r>
      <w:r w:rsidRPr="00E947A9">
        <w:rPr>
          <w:rFonts w:eastAsia="Times New Roman"/>
          <w:b/>
          <w:bCs/>
          <w:color w:val="000000"/>
          <w:sz w:val="20"/>
          <w:szCs w:val="20"/>
        </w:rPr>
        <w:t>33</w:t>
      </w:r>
      <w:r w:rsidRPr="00E947A9">
        <w:rPr>
          <w:rFonts w:eastAsia="Times New Roman"/>
          <w:color w:val="000000"/>
          <w:sz w:val="20"/>
          <w:szCs w:val="20"/>
        </w:rPr>
        <w:t>:435-446.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544. Morrow R, Ward ML, Hogg AM, Pasquet S: </w:t>
      </w:r>
      <w:r w:rsidRPr="00E947A9">
        <w:rPr>
          <w:rFonts w:eastAsia="Times New Roman"/>
          <w:b/>
          <w:bCs/>
          <w:color w:val="000000"/>
          <w:sz w:val="20"/>
          <w:szCs w:val="20"/>
        </w:rPr>
        <w:t>Eddy response to Southern Ocean climate modes</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2010, </w:t>
      </w:r>
      <w:r w:rsidRPr="00E947A9">
        <w:rPr>
          <w:rFonts w:eastAsia="Times New Roman"/>
          <w:b/>
          <w:bCs/>
          <w:color w:val="000000"/>
          <w:sz w:val="20"/>
          <w:szCs w:val="20"/>
        </w:rPr>
        <w:t>115</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545. McGregor S, Timmermann A, Timm O: </w:t>
      </w:r>
      <w:r w:rsidRPr="00E947A9">
        <w:rPr>
          <w:rFonts w:eastAsia="Times New Roman"/>
          <w:b/>
          <w:bCs/>
          <w:color w:val="000000"/>
          <w:sz w:val="20"/>
          <w:szCs w:val="20"/>
        </w:rPr>
        <w:t>A unified proxy for ENSO and PDO variability since 1650</w:t>
      </w:r>
      <w:r w:rsidRPr="00E947A9">
        <w:rPr>
          <w:rFonts w:eastAsia="Times New Roman"/>
          <w:color w:val="000000"/>
          <w:sz w:val="20"/>
          <w:szCs w:val="20"/>
        </w:rPr>
        <w:t>. </w:t>
      </w:r>
      <w:r w:rsidRPr="00E947A9">
        <w:rPr>
          <w:rFonts w:eastAsia="Times New Roman"/>
          <w:i/>
          <w:iCs/>
          <w:color w:val="000000"/>
          <w:sz w:val="20"/>
          <w:szCs w:val="20"/>
        </w:rPr>
        <w:t>Climate of the Past </w:t>
      </w:r>
      <w:r w:rsidRPr="00E947A9">
        <w:rPr>
          <w:rFonts w:eastAsia="Times New Roman"/>
          <w:color w:val="000000"/>
          <w:sz w:val="20"/>
          <w:szCs w:val="20"/>
        </w:rPr>
        <w:t>2010, </w:t>
      </w:r>
      <w:r w:rsidRPr="00E947A9">
        <w:rPr>
          <w:rFonts w:eastAsia="Times New Roman"/>
          <w:b/>
          <w:bCs/>
          <w:color w:val="000000"/>
          <w:sz w:val="20"/>
          <w:szCs w:val="20"/>
        </w:rPr>
        <w:t>6</w:t>
      </w:r>
      <w:r w:rsidRPr="00E947A9">
        <w:rPr>
          <w:rFonts w:eastAsia="Times New Roman"/>
          <w:color w:val="000000"/>
          <w:sz w:val="20"/>
          <w:szCs w:val="20"/>
        </w:rPr>
        <w:t>(1):1-17.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546. Luo JJ, Zhang RC, Behera SK, Masumoto Y, Jin FF, Lukas R, Yamagata T: </w:t>
      </w:r>
      <w:r w:rsidRPr="00E947A9">
        <w:rPr>
          <w:rFonts w:eastAsia="Times New Roman"/>
          <w:b/>
          <w:bCs/>
          <w:color w:val="000000"/>
          <w:sz w:val="20"/>
          <w:szCs w:val="20"/>
        </w:rPr>
        <w:t>Interaction between El Nino and Extreme Indian Ocean Dipole</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2010, </w:t>
      </w:r>
      <w:r w:rsidRPr="00E947A9">
        <w:rPr>
          <w:rFonts w:eastAsia="Times New Roman"/>
          <w:b/>
          <w:bCs/>
          <w:color w:val="000000"/>
          <w:sz w:val="20"/>
          <w:szCs w:val="20"/>
        </w:rPr>
        <w:t>23</w:t>
      </w:r>
      <w:r w:rsidRPr="00E947A9">
        <w:rPr>
          <w:rFonts w:eastAsia="Times New Roman"/>
          <w:color w:val="000000"/>
          <w:sz w:val="20"/>
          <w:szCs w:val="20"/>
        </w:rPr>
        <w:t>(3):726-742.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547. Loeb V, Hofmann EE, Klinck JM, Holm-Hansen O: </w:t>
      </w:r>
      <w:r w:rsidRPr="00E947A9">
        <w:rPr>
          <w:rFonts w:eastAsia="Times New Roman"/>
          <w:b/>
          <w:bCs/>
          <w:color w:val="000000"/>
          <w:sz w:val="20"/>
          <w:szCs w:val="20"/>
        </w:rPr>
        <w:t>Hydrographic control of the marine ecosystem in the South Shetland-Elephant Island and Bransfield Strait region</w:t>
      </w:r>
      <w:r w:rsidRPr="00E947A9">
        <w:rPr>
          <w:rFonts w:eastAsia="Times New Roman"/>
          <w:color w:val="000000"/>
          <w:sz w:val="20"/>
          <w:szCs w:val="20"/>
        </w:rPr>
        <w:t>. </w:t>
      </w:r>
      <w:r w:rsidRPr="00E947A9">
        <w:rPr>
          <w:rFonts w:eastAsia="Times New Roman"/>
          <w:i/>
          <w:iCs/>
          <w:color w:val="000000"/>
          <w:sz w:val="20"/>
          <w:szCs w:val="20"/>
        </w:rPr>
        <w:t>Deep-Sea Research Part Ii-Topical Studies in Oceanography </w:t>
      </w:r>
      <w:r w:rsidRPr="00E947A9">
        <w:rPr>
          <w:rFonts w:eastAsia="Times New Roman"/>
          <w:color w:val="000000"/>
          <w:sz w:val="20"/>
          <w:szCs w:val="20"/>
        </w:rPr>
        <w:t>2010, </w:t>
      </w:r>
      <w:r w:rsidRPr="00E947A9">
        <w:rPr>
          <w:rFonts w:eastAsia="Times New Roman"/>
          <w:b/>
          <w:bCs/>
          <w:color w:val="000000"/>
          <w:sz w:val="20"/>
          <w:szCs w:val="20"/>
        </w:rPr>
        <w:t>57</w:t>
      </w:r>
      <w:r w:rsidRPr="00E947A9">
        <w:rPr>
          <w:rFonts w:eastAsia="Times New Roman"/>
          <w:color w:val="000000"/>
          <w:sz w:val="20"/>
          <w:szCs w:val="20"/>
        </w:rPr>
        <w:t>(7-8):519-542.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548. Linacre L, Durazo R, Hernandez-Ayon JM, Delgadillo-Hinojosa F, Cervantes-Diaz G, Lara-Lara JR, Camacho-Ibar V, Siqueiros-Valencia A, Bazan-Guzman C: </w:t>
      </w:r>
      <w:r w:rsidRPr="00E947A9">
        <w:rPr>
          <w:rFonts w:eastAsia="Times New Roman"/>
          <w:b/>
          <w:bCs/>
          <w:color w:val="000000"/>
          <w:sz w:val="20"/>
          <w:szCs w:val="20"/>
        </w:rPr>
        <w:t>Temporal variability of the physical and chemical water characteristics at a coastal monitoring observatory: Station ENSENADA</w:t>
      </w:r>
      <w:r w:rsidRPr="00E947A9">
        <w:rPr>
          <w:rFonts w:eastAsia="Times New Roman"/>
          <w:color w:val="000000"/>
          <w:sz w:val="20"/>
          <w:szCs w:val="20"/>
        </w:rPr>
        <w:t>. </w:t>
      </w:r>
      <w:r w:rsidRPr="00E947A9">
        <w:rPr>
          <w:rFonts w:eastAsia="Times New Roman"/>
          <w:i/>
          <w:iCs/>
          <w:color w:val="000000"/>
          <w:sz w:val="20"/>
          <w:szCs w:val="20"/>
        </w:rPr>
        <w:t>Continental Shelf Research </w:t>
      </w:r>
      <w:r w:rsidRPr="00E947A9">
        <w:rPr>
          <w:rFonts w:eastAsia="Times New Roman"/>
          <w:color w:val="000000"/>
          <w:sz w:val="20"/>
          <w:szCs w:val="20"/>
        </w:rPr>
        <w:t>2010, </w:t>
      </w:r>
      <w:r w:rsidRPr="00E947A9">
        <w:rPr>
          <w:rFonts w:eastAsia="Times New Roman"/>
          <w:b/>
          <w:bCs/>
          <w:color w:val="000000"/>
          <w:sz w:val="20"/>
          <w:szCs w:val="20"/>
        </w:rPr>
        <w:t>30</w:t>
      </w:r>
      <w:r w:rsidRPr="00E947A9">
        <w:rPr>
          <w:rFonts w:eastAsia="Times New Roman"/>
          <w:color w:val="000000"/>
          <w:sz w:val="20"/>
          <w:szCs w:val="20"/>
        </w:rPr>
        <w:t>(16):1730-1742.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549. Li Y, Jin RH, Wang SG: </w:t>
      </w:r>
      <w:r w:rsidRPr="00E947A9">
        <w:rPr>
          <w:rFonts w:eastAsia="Times New Roman"/>
          <w:b/>
          <w:bCs/>
          <w:color w:val="000000"/>
          <w:sz w:val="20"/>
          <w:szCs w:val="20"/>
        </w:rPr>
        <w:t>POSSIBLE RELATIONSHIP BETWEEN ENSO AND BLOCKING IN KEY REGIONS OF EURASIA</w:t>
      </w:r>
      <w:r w:rsidRPr="00E947A9">
        <w:rPr>
          <w:rFonts w:eastAsia="Times New Roman"/>
          <w:color w:val="000000"/>
          <w:sz w:val="20"/>
          <w:szCs w:val="20"/>
        </w:rPr>
        <w:t>. </w:t>
      </w:r>
      <w:r w:rsidRPr="00E947A9">
        <w:rPr>
          <w:rFonts w:eastAsia="Times New Roman"/>
          <w:i/>
          <w:iCs/>
          <w:color w:val="000000"/>
          <w:sz w:val="20"/>
          <w:szCs w:val="20"/>
        </w:rPr>
        <w:t>Journal of Tropical Meteorology </w:t>
      </w:r>
      <w:r w:rsidRPr="00E947A9">
        <w:rPr>
          <w:rFonts w:eastAsia="Times New Roman"/>
          <w:color w:val="000000"/>
          <w:sz w:val="20"/>
          <w:szCs w:val="20"/>
        </w:rPr>
        <w:t>2010, </w:t>
      </w:r>
      <w:r w:rsidRPr="00E947A9">
        <w:rPr>
          <w:rFonts w:eastAsia="Times New Roman"/>
          <w:b/>
          <w:bCs/>
          <w:color w:val="000000"/>
          <w:sz w:val="20"/>
          <w:szCs w:val="20"/>
        </w:rPr>
        <w:t>16</w:t>
      </w:r>
      <w:r w:rsidRPr="00E947A9">
        <w:rPr>
          <w:rFonts w:eastAsia="Times New Roman"/>
          <w:color w:val="000000"/>
          <w:sz w:val="20"/>
          <w:szCs w:val="20"/>
        </w:rPr>
        <w:t>(3):221-230.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550. Li WBA, Luo C, Wang DX, Lei T: </w:t>
      </w:r>
      <w:r w:rsidRPr="00E947A9">
        <w:rPr>
          <w:rFonts w:eastAsia="Times New Roman"/>
          <w:b/>
          <w:bCs/>
          <w:color w:val="000000"/>
          <w:sz w:val="20"/>
          <w:szCs w:val="20"/>
        </w:rPr>
        <w:t>Diurnal variations of precipitation over the South China Sea</w:t>
      </w:r>
      <w:r w:rsidRPr="00E947A9">
        <w:rPr>
          <w:rFonts w:eastAsia="Times New Roman"/>
          <w:color w:val="000000"/>
          <w:sz w:val="20"/>
          <w:szCs w:val="20"/>
        </w:rPr>
        <w:t>. </w:t>
      </w:r>
      <w:r w:rsidRPr="00E947A9">
        <w:rPr>
          <w:rFonts w:eastAsia="Times New Roman"/>
          <w:i/>
          <w:iCs/>
          <w:color w:val="000000"/>
          <w:sz w:val="20"/>
          <w:szCs w:val="20"/>
        </w:rPr>
        <w:t>Meteorology and Atmospheric Physics </w:t>
      </w:r>
      <w:r w:rsidRPr="00E947A9">
        <w:rPr>
          <w:rFonts w:eastAsia="Times New Roman"/>
          <w:color w:val="000000"/>
          <w:sz w:val="20"/>
          <w:szCs w:val="20"/>
        </w:rPr>
        <w:t>2010, </w:t>
      </w:r>
      <w:r w:rsidRPr="00E947A9">
        <w:rPr>
          <w:rFonts w:eastAsia="Times New Roman"/>
          <w:b/>
          <w:bCs/>
          <w:color w:val="000000"/>
          <w:sz w:val="20"/>
          <w:szCs w:val="20"/>
        </w:rPr>
        <w:t>109</w:t>
      </w:r>
      <w:r w:rsidRPr="00E947A9">
        <w:rPr>
          <w:rFonts w:eastAsia="Times New Roman"/>
          <w:color w:val="000000"/>
          <w:sz w:val="20"/>
          <w:szCs w:val="20"/>
        </w:rPr>
        <w:t>(1-2):33-46.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551. Li J, Cook ER, Chen F, Gou X, D'Arrigo R, Yuan Y: </w:t>
      </w:r>
      <w:r w:rsidRPr="00E947A9">
        <w:rPr>
          <w:rFonts w:eastAsia="Times New Roman"/>
          <w:b/>
          <w:bCs/>
          <w:color w:val="000000"/>
          <w:sz w:val="20"/>
          <w:szCs w:val="20"/>
        </w:rPr>
        <w:t>An extreme drought event in the central Tien Shan area in the year 1945</w:t>
      </w:r>
      <w:r w:rsidRPr="00E947A9">
        <w:rPr>
          <w:rFonts w:eastAsia="Times New Roman"/>
          <w:color w:val="000000"/>
          <w:sz w:val="20"/>
          <w:szCs w:val="20"/>
        </w:rPr>
        <w:t>. </w:t>
      </w:r>
      <w:r w:rsidRPr="00E947A9">
        <w:rPr>
          <w:rFonts w:eastAsia="Times New Roman"/>
          <w:i/>
          <w:iCs/>
          <w:color w:val="000000"/>
          <w:sz w:val="20"/>
          <w:szCs w:val="20"/>
        </w:rPr>
        <w:t>Journal of Arid Environments </w:t>
      </w:r>
      <w:r w:rsidRPr="00E947A9">
        <w:rPr>
          <w:rFonts w:eastAsia="Times New Roman"/>
          <w:color w:val="000000"/>
          <w:sz w:val="20"/>
          <w:szCs w:val="20"/>
        </w:rPr>
        <w:t>2010, </w:t>
      </w:r>
      <w:r w:rsidRPr="00E947A9">
        <w:rPr>
          <w:rFonts w:eastAsia="Times New Roman"/>
          <w:b/>
          <w:bCs/>
          <w:color w:val="000000"/>
          <w:sz w:val="20"/>
          <w:szCs w:val="20"/>
        </w:rPr>
        <w:t>74</w:t>
      </w:r>
      <w:r w:rsidRPr="00E947A9">
        <w:rPr>
          <w:rFonts w:eastAsia="Times New Roman"/>
          <w:color w:val="000000"/>
          <w:sz w:val="20"/>
          <w:szCs w:val="20"/>
        </w:rPr>
        <w:t>(10):1225-1231.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552. Lengaigne M, Vecchi GA: </w:t>
      </w:r>
      <w:r w:rsidRPr="00E947A9">
        <w:rPr>
          <w:rFonts w:eastAsia="Times New Roman"/>
          <w:b/>
          <w:bCs/>
          <w:color w:val="000000"/>
          <w:sz w:val="20"/>
          <w:szCs w:val="20"/>
        </w:rPr>
        <w:t>Contrasting the termination of moderate and extreme El Nio events in coupled general circulation models</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2010, </w:t>
      </w:r>
      <w:r w:rsidRPr="00E947A9">
        <w:rPr>
          <w:rFonts w:eastAsia="Times New Roman"/>
          <w:b/>
          <w:bCs/>
          <w:color w:val="000000"/>
          <w:sz w:val="20"/>
          <w:szCs w:val="20"/>
        </w:rPr>
        <w:t>35</w:t>
      </w:r>
      <w:r w:rsidRPr="00E947A9">
        <w:rPr>
          <w:rFonts w:eastAsia="Times New Roman"/>
          <w:color w:val="000000"/>
          <w:sz w:val="20"/>
          <w:szCs w:val="20"/>
        </w:rPr>
        <w:t>(2-3):299-313.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553. Lee SS, Vinayachandran PN, Ha KJ, </w:t>
      </w:r>
      <w:proofErr w:type="gramStart"/>
      <w:r w:rsidRPr="00E947A9">
        <w:rPr>
          <w:rFonts w:eastAsia="Times New Roman"/>
          <w:color w:val="000000"/>
          <w:sz w:val="20"/>
          <w:szCs w:val="20"/>
        </w:rPr>
        <w:t>Jhun</w:t>
      </w:r>
      <w:proofErr w:type="gramEnd"/>
      <w:r w:rsidRPr="00E947A9">
        <w:rPr>
          <w:rFonts w:eastAsia="Times New Roman"/>
          <w:color w:val="000000"/>
          <w:sz w:val="20"/>
          <w:szCs w:val="20"/>
        </w:rPr>
        <w:t xml:space="preserve"> JG: </w:t>
      </w:r>
      <w:r w:rsidRPr="00E947A9">
        <w:rPr>
          <w:rFonts w:eastAsia="Times New Roman"/>
          <w:b/>
          <w:bCs/>
          <w:color w:val="000000"/>
          <w:sz w:val="20"/>
          <w:szCs w:val="20"/>
        </w:rPr>
        <w:t>Shift of peak in summer monsoon rainfall over Korea and its association with El Nino-Southern Oscillation</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2010, </w:t>
      </w:r>
      <w:r w:rsidRPr="00E947A9">
        <w:rPr>
          <w:rFonts w:eastAsia="Times New Roman"/>
          <w:b/>
          <w:bCs/>
          <w:color w:val="000000"/>
          <w:sz w:val="20"/>
          <w:szCs w:val="20"/>
        </w:rPr>
        <w:t>115</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554. Kushnir Y, Seager R, Ting MF, Naik N, Nakamura J: </w:t>
      </w:r>
      <w:r w:rsidRPr="00E947A9">
        <w:rPr>
          <w:rFonts w:eastAsia="Times New Roman"/>
          <w:b/>
          <w:bCs/>
          <w:color w:val="000000"/>
          <w:sz w:val="20"/>
          <w:szCs w:val="20"/>
        </w:rPr>
        <w:t>Mechanisms of Tropical Atlantic SST Influence on North American Precipitation Variability</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2010, </w:t>
      </w:r>
      <w:r w:rsidRPr="00E947A9">
        <w:rPr>
          <w:rFonts w:eastAsia="Times New Roman"/>
          <w:b/>
          <w:bCs/>
          <w:color w:val="000000"/>
          <w:sz w:val="20"/>
          <w:szCs w:val="20"/>
        </w:rPr>
        <w:t>23</w:t>
      </w:r>
      <w:r w:rsidRPr="00E947A9">
        <w:rPr>
          <w:rFonts w:eastAsia="Times New Roman"/>
          <w:color w:val="000000"/>
          <w:sz w:val="20"/>
          <w:szCs w:val="20"/>
        </w:rPr>
        <w:t>(21):5610-5628.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555. Kug JS, Sooraj KP, Li T, Jin FF: </w:t>
      </w:r>
      <w:r w:rsidRPr="00E947A9">
        <w:rPr>
          <w:rFonts w:eastAsia="Times New Roman"/>
          <w:b/>
          <w:bCs/>
          <w:color w:val="000000"/>
          <w:sz w:val="20"/>
          <w:szCs w:val="20"/>
        </w:rPr>
        <w:t>Precursors of the El Nino/La Nina onset and their interrelationship</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2010, </w:t>
      </w:r>
      <w:r w:rsidRPr="00E947A9">
        <w:rPr>
          <w:rFonts w:eastAsia="Times New Roman"/>
          <w:b/>
          <w:bCs/>
          <w:color w:val="000000"/>
          <w:sz w:val="20"/>
          <w:szCs w:val="20"/>
        </w:rPr>
        <w:t>115</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556. Kripalani RH, Oh JH, </w:t>
      </w:r>
      <w:proofErr w:type="gramStart"/>
      <w:r w:rsidRPr="00E947A9">
        <w:rPr>
          <w:rFonts w:eastAsia="Times New Roman"/>
          <w:color w:val="000000"/>
          <w:sz w:val="20"/>
          <w:szCs w:val="20"/>
        </w:rPr>
        <w:t>Chaudhari</w:t>
      </w:r>
      <w:proofErr w:type="gramEnd"/>
      <w:r w:rsidRPr="00E947A9">
        <w:rPr>
          <w:rFonts w:eastAsia="Times New Roman"/>
          <w:color w:val="000000"/>
          <w:sz w:val="20"/>
          <w:szCs w:val="20"/>
        </w:rPr>
        <w:t xml:space="preserve"> HS: </w:t>
      </w:r>
      <w:r w:rsidRPr="00E947A9">
        <w:rPr>
          <w:rFonts w:eastAsia="Times New Roman"/>
          <w:b/>
          <w:bCs/>
          <w:color w:val="000000"/>
          <w:sz w:val="20"/>
          <w:szCs w:val="20"/>
        </w:rPr>
        <w:t>Delayed influence of the Indian Ocean Dipole mode on the East Asia-West Pacific monsoon: possible mechanism</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2010, </w:t>
      </w:r>
      <w:r w:rsidRPr="00E947A9">
        <w:rPr>
          <w:rFonts w:eastAsia="Times New Roman"/>
          <w:b/>
          <w:bCs/>
          <w:color w:val="000000"/>
          <w:sz w:val="20"/>
          <w:szCs w:val="20"/>
        </w:rPr>
        <w:t>30</w:t>
      </w:r>
      <w:r w:rsidRPr="00E947A9">
        <w:rPr>
          <w:rFonts w:eastAsia="Times New Roman"/>
          <w:color w:val="000000"/>
          <w:sz w:val="20"/>
          <w:szCs w:val="20"/>
        </w:rPr>
        <w:t>(2):197-209.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557. Kothawale DR, Munot AA, Kumar KK: </w:t>
      </w:r>
      <w:r w:rsidRPr="00E947A9">
        <w:rPr>
          <w:rFonts w:eastAsia="Times New Roman"/>
          <w:b/>
          <w:bCs/>
          <w:color w:val="000000"/>
          <w:sz w:val="20"/>
          <w:szCs w:val="20"/>
        </w:rPr>
        <w:t>Surface air temperature variability over India during 1901-2007, and its association with ENSO</w:t>
      </w:r>
      <w:r w:rsidRPr="00E947A9">
        <w:rPr>
          <w:rFonts w:eastAsia="Times New Roman"/>
          <w:color w:val="000000"/>
          <w:sz w:val="20"/>
          <w:szCs w:val="20"/>
        </w:rPr>
        <w:t>. </w:t>
      </w:r>
      <w:r w:rsidRPr="00E947A9">
        <w:rPr>
          <w:rFonts w:eastAsia="Times New Roman"/>
          <w:i/>
          <w:iCs/>
          <w:color w:val="000000"/>
          <w:sz w:val="20"/>
          <w:szCs w:val="20"/>
        </w:rPr>
        <w:t>Climate Research </w:t>
      </w:r>
      <w:r w:rsidRPr="00E947A9">
        <w:rPr>
          <w:rFonts w:eastAsia="Times New Roman"/>
          <w:color w:val="000000"/>
          <w:sz w:val="20"/>
          <w:szCs w:val="20"/>
        </w:rPr>
        <w:t>2010, </w:t>
      </w:r>
      <w:r w:rsidRPr="00E947A9">
        <w:rPr>
          <w:rFonts w:eastAsia="Times New Roman"/>
          <w:b/>
          <w:bCs/>
          <w:color w:val="000000"/>
          <w:sz w:val="20"/>
          <w:szCs w:val="20"/>
        </w:rPr>
        <w:t>42</w:t>
      </w:r>
      <w:r w:rsidRPr="00E947A9">
        <w:rPr>
          <w:rFonts w:eastAsia="Times New Roman"/>
          <w:color w:val="000000"/>
          <w:sz w:val="20"/>
          <w:szCs w:val="20"/>
        </w:rPr>
        <w:t>(2):89-104.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558. Kolivras KN: </w:t>
      </w:r>
      <w:r w:rsidRPr="00E947A9">
        <w:rPr>
          <w:rFonts w:eastAsia="Times New Roman"/>
          <w:b/>
          <w:bCs/>
          <w:color w:val="000000"/>
          <w:sz w:val="20"/>
          <w:szCs w:val="20"/>
        </w:rPr>
        <w:t>Changes in dengue risk potential in Hawaii, USA, due to climate variability and change</w:t>
      </w:r>
      <w:r w:rsidRPr="00E947A9">
        <w:rPr>
          <w:rFonts w:eastAsia="Times New Roman"/>
          <w:color w:val="000000"/>
          <w:sz w:val="20"/>
          <w:szCs w:val="20"/>
        </w:rPr>
        <w:t>. </w:t>
      </w:r>
      <w:r w:rsidRPr="00E947A9">
        <w:rPr>
          <w:rFonts w:eastAsia="Times New Roman"/>
          <w:i/>
          <w:iCs/>
          <w:color w:val="000000"/>
          <w:sz w:val="20"/>
          <w:szCs w:val="20"/>
        </w:rPr>
        <w:t>Climate Research </w:t>
      </w:r>
      <w:r w:rsidRPr="00E947A9">
        <w:rPr>
          <w:rFonts w:eastAsia="Times New Roman"/>
          <w:color w:val="000000"/>
          <w:sz w:val="20"/>
          <w:szCs w:val="20"/>
        </w:rPr>
        <w:t>2010, </w:t>
      </w:r>
      <w:r w:rsidRPr="00E947A9">
        <w:rPr>
          <w:rFonts w:eastAsia="Times New Roman"/>
          <w:b/>
          <w:bCs/>
          <w:color w:val="000000"/>
          <w:sz w:val="20"/>
          <w:szCs w:val="20"/>
        </w:rPr>
        <w:t>42</w:t>
      </w:r>
      <w:r w:rsidRPr="00E947A9">
        <w:rPr>
          <w:rFonts w:eastAsia="Times New Roman"/>
          <w:color w:val="000000"/>
          <w:sz w:val="20"/>
          <w:szCs w:val="20"/>
        </w:rPr>
        <w:t>(1):1-11.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559. Kara AB, Hurlburt HE, Barron CN, Wallcraft AJ, Metzger EJ: </w:t>
      </w:r>
      <w:r w:rsidRPr="00E947A9">
        <w:rPr>
          <w:rFonts w:eastAsia="Times New Roman"/>
          <w:b/>
          <w:bCs/>
          <w:color w:val="000000"/>
          <w:sz w:val="20"/>
          <w:szCs w:val="20"/>
        </w:rPr>
        <w:t xml:space="preserve">Can an atmospherically forced ocean model accurately simulate sea surface temperature during ENSO </w:t>
      </w:r>
      <w:proofErr w:type="gramStart"/>
      <w:r w:rsidRPr="00E947A9">
        <w:rPr>
          <w:rFonts w:eastAsia="Times New Roman"/>
          <w:b/>
          <w:bCs/>
          <w:color w:val="000000"/>
          <w:sz w:val="20"/>
          <w:szCs w:val="20"/>
        </w:rPr>
        <w:t>events ?</w:t>
      </w:r>
      <w:r w:rsidRPr="00E947A9">
        <w:rPr>
          <w:rFonts w:eastAsia="Times New Roman"/>
          <w:color w:val="000000"/>
          <w:sz w:val="20"/>
          <w:szCs w:val="20"/>
        </w:rPr>
        <w:t> </w:t>
      </w:r>
      <w:proofErr w:type="gramEnd"/>
      <w:r w:rsidRPr="00E947A9">
        <w:rPr>
          <w:rFonts w:eastAsia="Times New Roman"/>
          <w:i/>
          <w:iCs/>
          <w:color w:val="000000"/>
          <w:sz w:val="20"/>
          <w:szCs w:val="20"/>
        </w:rPr>
        <w:t>Tellus Series a-Dynamic Meteorology and Oceanography </w:t>
      </w:r>
      <w:r w:rsidRPr="00E947A9">
        <w:rPr>
          <w:rFonts w:eastAsia="Times New Roman"/>
          <w:color w:val="000000"/>
          <w:sz w:val="20"/>
          <w:szCs w:val="20"/>
        </w:rPr>
        <w:t>2010, </w:t>
      </w:r>
      <w:r w:rsidRPr="00E947A9">
        <w:rPr>
          <w:rFonts w:eastAsia="Times New Roman"/>
          <w:b/>
          <w:bCs/>
          <w:color w:val="000000"/>
          <w:sz w:val="20"/>
          <w:szCs w:val="20"/>
        </w:rPr>
        <w:t>62</w:t>
      </w:r>
      <w:r w:rsidRPr="00E947A9">
        <w:rPr>
          <w:rFonts w:eastAsia="Times New Roman"/>
          <w:color w:val="000000"/>
          <w:sz w:val="20"/>
          <w:szCs w:val="20"/>
        </w:rPr>
        <w:t>(1):48-61.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560. Jha TN, Ram RD: </w:t>
      </w:r>
      <w:r w:rsidRPr="00E947A9">
        <w:rPr>
          <w:rFonts w:eastAsia="Times New Roman"/>
          <w:b/>
          <w:bCs/>
          <w:color w:val="000000"/>
          <w:sz w:val="20"/>
          <w:szCs w:val="20"/>
        </w:rPr>
        <w:t>Study of rainfall departure over catchments of Bihar plains</w:t>
      </w:r>
      <w:r w:rsidRPr="00E947A9">
        <w:rPr>
          <w:rFonts w:eastAsia="Times New Roman"/>
          <w:color w:val="000000"/>
          <w:sz w:val="20"/>
          <w:szCs w:val="20"/>
        </w:rPr>
        <w:t>. </w:t>
      </w:r>
      <w:r w:rsidRPr="00E947A9">
        <w:rPr>
          <w:rFonts w:eastAsia="Times New Roman"/>
          <w:i/>
          <w:iCs/>
          <w:color w:val="000000"/>
          <w:sz w:val="20"/>
          <w:szCs w:val="20"/>
        </w:rPr>
        <w:t>Mausam </w:t>
      </w:r>
      <w:r w:rsidRPr="00E947A9">
        <w:rPr>
          <w:rFonts w:eastAsia="Times New Roman"/>
          <w:color w:val="000000"/>
          <w:sz w:val="20"/>
          <w:szCs w:val="20"/>
        </w:rPr>
        <w:t>2010, </w:t>
      </w:r>
      <w:r w:rsidRPr="00E947A9">
        <w:rPr>
          <w:rFonts w:eastAsia="Times New Roman"/>
          <w:b/>
          <w:bCs/>
          <w:color w:val="000000"/>
          <w:sz w:val="20"/>
          <w:szCs w:val="20"/>
        </w:rPr>
        <w:t>61</w:t>
      </w:r>
      <w:r w:rsidRPr="00E947A9">
        <w:rPr>
          <w:rFonts w:eastAsia="Times New Roman"/>
          <w:color w:val="000000"/>
          <w:sz w:val="20"/>
          <w:szCs w:val="20"/>
        </w:rPr>
        <w:t>(2):187-196.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561. Iskandar I: </w:t>
      </w:r>
      <w:r w:rsidRPr="00E947A9">
        <w:rPr>
          <w:rFonts w:eastAsia="Times New Roman"/>
          <w:b/>
          <w:bCs/>
          <w:color w:val="000000"/>
          <w:sz w:val="20"/>
          <w:szCs w:val="20"/>
        </w:rPr>
        <w:t>Seasonal and interannual patterns of sea surface temperature in Banda Sea as revealed by self-organizing map</w:t>
      </w:r>
      <w:r w:rsidRPr="00E947A9">
        <w:rPr>
          <w:rFonts w:eastAsia="Times New Roman"/>
          <w:color w:val="000000"/>
          <w:sz w:val="20"/>
          <w:szCs w:val="20"/>
        </w:rPr>
        <w:t>. </w:t>
      </w:r>
      <w:r w:rsidRPr="00E947A9">
        <w:rPr>
          <w:rFonts w:eastAsia="Times New Roman"/>
          <w:i/>
          <w:iCs/>
          <w:color w:val="000000"/>
          <w:sz w:val="20"/>
          <w:szCs w:val="20"/>
        </w:rPr>
        <w:t>Continental Shelf Research </w:t>
      </w:r>
      <w:r w:rsidRPr="00E947A9">
        <w:rPr>
          <w:rFonts w:eastAsia="Times New Roman"/>
          <w:color w:val="000000"/>
          <w:sz w:val="20"/>
          <w:szCs w:val="20"/>
        </w:rPr>
        <w:t>2010, </w:t>
      </w:r>
      <w:r w:rsidRPr="00E947A9">
        <w:rPr>
          <w:rFonts w:eastAsia="Times New Roman"/>
          <w:b/>
          <w:bCs/>
          <w:color w:val="000000"/>
          <w:sz w:val="20"/>
          <w:szCs w:val="20"/>
        </w:rPr>
        <w:t>30</w:t>
      </w:r>
      <w:r w:rsidRPr="00E947A9">
        <w:rPr>
          <w:rFonts w:eastAsia="Times New Roman"/>
          <w:color w:val="000000"/>
          <w:sz w:val="20"/>
          <w:szCs w:val="20"/>
        </w:rPr>
        <w:t>(9):1136-1148.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562. Hurley JV, Galewsky J: </w:t>
      </w:r>
      <w:r w:rsidRPr="00E947A9">
        <w:rPr>
          <w:rFonts w:eastAsia="Times New Roman"/>
          <w:b/>
          <w:bCs/>
          <w:color w:val="000000"/>
          <w:sz w:val="20"/>
          <w:szCs w:val="20"/>
        </w:rPr>
        <w:t>A Last Saturation Analysis of ENSO Humidity Variability in the Subtropical Pacific</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2010, </w:t>
      </w:r>
      <w:r w:rsidRPr="00E947A9">
        <w:rPr>
          <w:rFonts w:eastAsia="Times New Roman"/>
          <w:b/>
          <w:bCs/>
          <w:color w:val="000000"/>
          <w:sz w:val="20"/>
          <w:szCs w:val="20"/>
        </w:rPr>
        <w:t>23</w:t>
      </w:r>
      <w:r w:rsidRPr="00E947A9">
        <w:rPr>
          <w:rFonts w:eastAsia="Times New Roman"/>
          <w:color w:val="000000"/>
          <w:sz w:val="20"/>
          <w:szCs w:val="20"/>
        </w:rPr>
        <w:t>(4):918-931.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563. Huang BY, Xue Y, Zhang DX, Kumar A, McPhaden MJ: </w:t>
      </w:r>
      <w:r w:rsidRPr="00E947A9">
        <w:rPr>
          <w:rFonts w:eastAsia="Times New Roman"/>
          <w:b/>
          <w:bCs/>
          <w:color w:val="000000"/>
          <w:sz w:val="20"/>
          <w:szCs w:val="20"/>
        </w:rPr>
        <w:t>The NCEP GODAS Ocean Analysis of the Tropical Pacific Mixed Layer Heat Budget on Seasonal to Interannual Time Scales</w:t>
      </w:r>
      <w:r w:rsidRPr="00E947A9">
        <w:rPr>
          <w:rFonts w:eastAsia="Times New Roman"/>
          <w:color w:val="000000"/>
          <w:sz w:val="20"/>
          <w:szCs w:val="20"/>
        </w:rPr>
        <w:t>.</w:t>
      </w:r>
      <w:r w:rsidRPr="00E947A9">
        <w:rPr>
          <w:rFonts w:eastAsia="Times New Roman"/>
          <w:i/>
          <w:iCs/>
          <w:color w:val="000000"/>
          <w:sz w:val="20"/>
          <w:szCs w:val="20"/>
        </w:rPr>
        <w:t>Journal of Climate </w:t>
      </w:r>
      <w:r w:rsidRPr="00E947A9">
        <w:rPr>
          <w:rFonts w:eastAsia="Times New Roman"/>
          <w:color w:val="000000"/>
          <w:sz w:val="20"/>
          <w:szCs w:val="20"/>
        </w:rPr>
        <w:t>2010, </w:t>
      </w:r>
      <w:r w:rsidRPr="00E947A9">
        <w:rPr>
          <w:rFonts w:eastAsia="Times New Roman"/>
          <w:b/>
          <w:bCs/>
          <w:color w:val="000000"/>
          <w:sz w:val="20"/>
          <w:szCs w:val="20"/>
        </w:rPr>
        <w:t>23</w:t>
      </w:r>
      <w:r w:rsidRPr="00E947A9">
        <w:rPr>
          <w:rFonts w:eastAsia="Times New Roman"/>
          <w:color w:val="000000"/>
          <w:sz w:val="20"/>
          <w:szCs w:val="20"/>
        </w:rPr>
        <w:t>(18):4901-4925.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564. Hopkins J, Shaw AGP, Challenor P: </w:t>
      </w:r>
      <w:r w:rsidRPr="00E947A9">
        <w:rPr>
          <w:rFonts w:eastAsia="Times New Roman"/>
          <w:b/>
          <w:bCs/>
          <w:color w:val="000000"/>
          <w:sz w:val="20"/>
          <w:szCs w:val="20"/>
        </w:rPr>
        <w:t>The Southland Front, New Zealand: Variability and ENSO correlations</w:t>
      </w:r>
      <w:r w:rsidRPr="00E947A9">
        <w:rPr>
          <w:rFonts w:eastAsia="Times New Roman"/>
          <w:color w:val="000000"/>
          <w:sz w:val="20"/>
          <w:szCs w:val="20"/>
        </w:rPr>
        <w:t>. </w:t>
      </w:r>
      <w:r w:rsidRPr="00E947A9">
        <w:rPr>
          <w:rFonts w:eastAsia="Times New Roman"/>
          <w:i/>
          <w:iCs/>
          <w:color w:val="000000"/>
          <w:sz w:val="20"/>
          <w:szCs w:val="20"/>
        </w:rPr>
        <w:t>Continental Shelf Research </w:t>
      </w:r>
      <w:r w:rsidRPr="00E947A9">
        <w:rPr>
          <w:rFonts w:eastAsia="Times New Roman"/>
          <w:color w:val="000000"/>
          <w:sz w:val="20"/>
          <w:szCs w:val="20"/>
        </w:rPr>
        <w:t>2010, </w:t>
      </w:r>
      <w:r w:rsidRPr="00E947A9">
        <w:rPr>
          <w:rFonts w:eastAsia="Times New Roman"/>
          <w:b/>
          <w:bCs/>
          <w:color w:val="000000"/>
          <w:sz w:val="20"/>
          <w:szCs w:val="20"/>
        </w:rPr>
        <w:t>30</w:t>
      </w:r>
      <w:r w:rsidRPr="00E947A9">
        <w:rPr>
          <w:rFonts w:eastAsia="Times New Roman"/>
          <w:color w:val="000000"/>
          <w:sz w:val="20"/>
          <w:szCs w:val="20"/>
        </w:rPr>
        <w:t>(14):1535-1548.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 xml:space="preserve">565. Hong CC, Li T, Ho L, </w:t>
      </w:r>
      <w:proofErr w:type="gramStart"/>
      <w:r w:rsidRPr="00E947A9">
        <w:rPr>
          <w:rFonts w:eastAsia="Times New Roman"/>
          <w:color w:val="000000"/>
          <w:sz w:val="20"/>
          <w:szCs w:val="20"/>
        </w:rPr>
        <w:t>Chen</w:t>
      </w:r>
      <w:proofErr w:type="gramEnd"/>
      <w:r w:rsidRPr="00E947A9">
        <w:rPr>
          <w:rFonts w:eastAsia="Times New Roman"/>
          <w:color w:val="000000"/>
          <w:sz w:val="20"/>
          <w:szCs w:val="20"/>
        </w:rPr>
        <w:t xml:space="preserve"> YC: </w:t>
      </w:r>
      <w:r w:rsidRPr="00E947A9">
        <w:rPr>
          <w:rFonts w:eastAsia="Times New Roman"/>
          <w:b/>
          <w:bCs/>
          <w:color w:val="000000"/>
          <w:sz w:val="20"/>
          <w:szCs w:val="20"/>
        </w:rPr>
        <w:t>Asymmetry of the Indian Ocean Basinwide SST Anomalies: Roles of ENSO and IOD</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2010, </w:t>
      </w:r>
      <w:r w:rsidRPr="00E947A9">
        <w:rPr>
          <w:rFonts w:eastAsia="Times New Roman"/>
          <w:b/>
          <w:bCs/>
          <w:color w:val="000000"/>
          <w:sz w:val="20"/>
          <w:szCs w:val="20"/>
        </w:rPr>
        <w:t>23</w:t>
      </w:r>
      <w:r w:rsidRPr="00E947A9">
        <w:rPr>
          <w:rFonts w:eastAsia="Times New Roman"/>
          <w:color w:val="000000"/>
          <w:sz w:val="20"/>
          <w:szCs w:val="20"/>
        </w:rPr>
        <w:t>(13):3563-3576.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566. Hitchman MH, Rogal MJ: </w:t>
      </w:r>
      <w:r w:rsidRPr="00E947A9">
        <w:rPr>
          <w:rFonts w:eastAsia="Times New Roman"/>
          <w:b/>
          <w:bCs/>
          <w:color w:val="000000"/>
          <w:sz w:val="20"/>
          <w:szCs w:val="20"/>
        </w:rPr>
        <w:t>ENSO influences on Southern Hemisphere column ozone during the winter to spring transition</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2010, </w:t>
      </w:r>
      <w:r w:rsidRPr="00E947A9">
        <w:rPr>
          <w:rFonts w:eastAsia="Times New Roman"/>
          <w:b/>
          <w:bCs/>
          <w:color w:val="000000"/>
          <w:sz w:val="20"/>
          <w:szCs w:val="20"/>
        </w:rPr>
        <w:t>115</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567. Herrera-Cervantes H, Lluch-Cota SE, Lluch-Cota DB, Sanroman GGD, </w:t>
      </w:r>
      <w:proofErr w:type="gramStart"/>
      <w:r w:rsidRPr="00E947A9">
        <w:rPr>
          <w:rFonts w:eastAsia="Times New Roman"/>
          <w:color w:val="000000"/>
          <w:sz w:val="20"/>
          <w:szCs w:val="20"/>
        </w:rPr>
        <w:t>Lluch</w:t>
      </w:r>
      <w:proofErr w:type="gramEnd"/>
      <w:r w:rsidRPr="00E947A9">
        <w:rPr>
          <w:rFonts w:eastAsia="Times New Roman"/>
          <w:color w:val="000000"/>
          <w:sz w:val="20"/>
          <w:szCs w:val="20"/>
        </w:rPr>
        <w:t>-Belda D: </w:t>
      </w:r>
      <w:r w:rsidRPr="00E947A9">
        <w:rPr>
          <w:rFonts w:eastAsia="Times New Roman"/>
          <w:b/>
          <w:bCs/>
          <w:color w:val="000000"/>
          <w:sz w:val="20"/>
          <w:szCs w:val="20"/>
        </w:rPr>
        <w:t>ENSO influence on satellite-derived chlorophyll trends in the Gulf of California</w:t>
      </w:r>
      <w:r w:rsidRPr="00E947A9">
        <w:rPr>
          <w:rFonts w:eastAsia="Times New Roman"/>
          <w:color w:val="000000"/>
          <w:sz w:val="20"/>
          <w:szCs w:val="20"/>
        </w:rPr>
        <w:t>. </w:t>
      </w:r>
      <w:r w:rsidRPr="00E947A9">
        <w:rPr>
          <w:rFonts w:eastAsia="Times New Roman"/>
          <w:i/>
          <w:iCs/>
          <w:color w:val="000000"/>
          <w:sz w:val="20"/>
          <w:szCs w:val="20"/>
        </w:rPr>
        <w:t>Atmosfera </w:t>
      </w:r>
      <w:r w:rsidRPr="00E947A9">
        <w:rPr>
          <w:rFonts w:eastAsia="Times New Roman"/>
          <w:color w:val="000000"/>
          <w:sz w:val="20"/>
          <w:szCs w:val="20"/>
        </w:rPr>
        <w:t>2010</w:t>
      </w:r>
      <w:proofErr w:type="gramStart"/>
      <w:r w:rsidRPr="00E947A9">
        <w:rPr>
          <w:rFonts w:eastAsia="Times New Roman"/>
          <w:color w:val="000000"/>
          <w:sz w:val="20"/>
          <w:szCs w:val="20"/>
        </w:rPr>
        <w:t>,</w:t>
      </w:r>
      <w:r w:rsidRPr="00E947A9">
        <w:rPr>
          <w:rFonts w:eastAsia="Times New Roman"/>
          <w:b/>
          <w:bCs/>
          <w:color w:val="000000"/>
          <w:sz w:val="20"/>
          <w:szCs w:val="20"/>
        </w:rPr>
        <w:t>23</w:t>
      </w:r>
      <w:proofErr w:type="gramEnd"/>
      <w:r w:rsidRPr="00E947A9">
        <w:rPr>
          <w:rFonts w:eastAsia="Times New Roman"/>
          <w:color w:val="000000"/>
          <w:sz w:val="20"/>
          <w:szCs w:val="20"/>
        </w:rPr>
        <w:t>(3):253-262.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568. Harley MD, Turner IL, </w:t>
      </w:r>
      <w:proofErr w:type="gramStart"/>
      <w:r w:rsidRPr="00E947A9">
        <w:rPr>
          <w:rFonts w:eastAsia="Times New Roman"/>
          <w:color w:val="000000"/>
          <w:sz w:val="20"/>
          <w:szCs w:val="20"/>
        </w:rPr>
        <w:t>Short</w:t>
      </w:r>
      <w:proofErr w:type="gramEnd"/>
      <w:r w:rsidRPr="00E947A9">
        <w:rPr>
          <w:rFonts w:eastAsia="Times New Roman"/>
          <w:color w:val="000000"/>
          <w:sz w:val="20"/>
          <w:szCs w:val="20"/>
        </w:rPr>
        <w:t xml:space="preserve"> AD, Ranasinghe R: </w:t>
      </w:r>
      <w:r w:rsidRPr="00E947A9">
        <w:rPr>
          <w:rFonts w:eastAsia="Times New Roman"/>
          <w:b/>
          <w:bCs/>
          <w:color w:val="000000"/>
          <w:sz w:val="20"/>
          <w:szCs w:val="20"/>
        </w:rPr>
        <w:t>Interannual variability and controls of the Sydney wave climate</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2010, </w:t>
      </w:r>
      <w:r w:rsidRPr="00E947A9">
        <w:rPr>
          <w:rFonts w:eastAsia="Times New Roman"/>
          <w:b/>
          <w:bCs/>
          <w:color w:val="000000"/>
          <w:sz w:val="20"/>
          <w:szCs w:val="20"/>
        </w:rPr>
        <w:t>30</w:t>
      </w:r>
      <w:r w:rsidRPr="00E947A9">
        <w:rPr>
          <w:rFonts w:eastAsia="Times New Roman"/>
          <w:color w:val="000000"/>
          <w:sz w:val="20"/>
          <w:szCs w:val="20"/>
        </w:rPr>
        <w:t>(9):1322-1335.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569. Ham YG, Kug JS, Kang IS, Jin FF, Timmermann A: </w:t>
      </w:r>
      <w:r w:rsidRPr="00E947A9">
        <w:rPr>
          <w:rFonts w:eastAsia="Times New Roman"/>
          <w:b/>
          <w:bCs/>
          <w:color w:val="000000"/>
          <w:sz w:val="20"/>
          <w:szCs w:val="20"/>
        </w:rPr>
        <w:t>Impact of diurnal atmosphere-ocean coupling on tropical climate simulations using a coupled GCM</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2010</w:t>
      </w:r>
      <w:proofErr w:type="gramStart"/>
      <w:r w:rsidRPr="00E947A9">
        <w:rPr>
          <w:rFonts w:eastAsia="Times New Roman"/>
          <w:color w:val="000000"/>
          <w:sz w:val="20"/>
          <w:szCs w:val="20"/>
        </w:rPr>
        <w:t>,</w:t>
      </w:r>
      <w:r w:rsidRPr="00E947A9">
        <w:rPr>
          <w:rFonts w:eastAsia="Times New Roman"/>
          <w:b/>
          <w:bCs/>
          <w:color w:val="000000"/>
          <w:sz w:val="20"/>
          <w:szCs w:val="20"/>
        </w:rPr>
        <w:t>34</w:t>
      </w:r>
      <w:proofErr w:type="gramEnd"/>
      <w:r w:rsidRPr="00E947A9">
        <w:rPr>
          <w:rFonts w:eastAsia="Times New Roman"/>
          <w:color w:val="000000"/>
          <w:sz w:val="20"/>
          <w:szCs w:val="20"/>
        </w:rPr>
        <w:t>(6):905-917.</w:t>
      </w:r>
    </w:p>
    <w:p w:rsidR="00E947A9" w:rsidRPr="00E947A9" w:rsidRDefault="00E947A9" w:rsidP="00E947A9">
      <w:pPr>
        <w:spacing w:before="100" w:beforeAutospacing="1" w:after="100" w:afterAutospacing="1" w:line="240" w:lineRule="auto"/>
        <w:rPr>
          <w:rFonts w:eastAsia="Times New Roman"/>
          <w:color w:val="000000"/>
          <w:sz w:val="20"/>
          <w:szCs w:val="20"/>
        </w:rPr>
      </w:pPr>
      <w:proofErr w:type="gramStart"/>
      <w:r w:rsidRPr="00E947A9">
        <w:rPr>
          <w:rFonts w:eastAsia="Times New Roman"/>
          <w:color w:val="000000"/>
          <w:sz w:val="20"/>
          <w:szCs w:val="20"/>
        </w:rPr>
        <w:t>570. Gu</w:t>
      </w:r>
      <w:proofErr w:type="gramEnd"/>
      <w:r w:rsidRPr="00E947A9">
        <w:rPr>
          <w:rFonts w:eastAsia="Times New Roman"/>
          <w:color w:val="000000"/>
          <w:sz w:val="20"/>
          <w:szCs w:val="20"/>
        </w:rPr>
        <w:t xml:space="preserve"> DJ, Li T, Ji ZP, Zheng B: </w:t>
      </w:r>
      <w:r w:rsidRPr="00E947A9">
        <w:rPr>
          <w:rFonts w:eastAsia="Times New Roman"/>
          <w:b/>
          <w:bCs/>
          <w:color w:val="000000"/>
          <w:sz w:val="20"/>
          <w:szCs w:val="20"/>
        </w:rPr>
        <w:t>CONNECTION OF THE SOUTH CHINA SEA SUMMER MONSOON TO MARITIME CONTINENT CONVECTION AND ENSO</w:t>
      </w:r>
      <w:r w:rsidRPr="00E947A9">
        <w:rPr>
          <w:rFonts w:eastAsia="Times New Roman"/>
          <w:color w:val="000000"/>
          <w:sz w:val="20"/>
          <w:szCs w:val="20"/>
        </w:rPr>
        <w:t>. </w:t>
      </w:r>
      <w:r w:rsidRPr="00E947A9">
        <w:rPr>
          <w:rFonts w:eastAsia="Times New Roman"/>
          <w:i/>
          <w:iCs/>
          <w:color w:val="000000"/>
          <w:sz w:val="20"/>
          <w:szCs w:val="20"/>
        </w:rPr>
        <w:t>Journal of Tropical Meteorology </w:t>
      </w:r>
      <w:r w:rsidRPr="00E947A9">
        <w:rPr>
          <w:rFonts w:eastAsia="Times New Roman"/>
          <w:color w:val="000000"/>
          <w:sz w:val="20"/>
          <w:szCs w:val="20"/>
        </w:rPr>
        <w:t>2010</w:t>
      </w:r>
      <w:proofErr w:type="gramStart"/>
      <w:r w:rsidRPr="00E947A9">
        <w:rPr>
          <w:rFonts w:eastAsia="Times New Roman"/>
          <w:color w:val="000000"/>
          <w:sz w:val="20"/>
          <w:szCs w:val="20"/>
        </w:rPr>
        <w:t>,</w:t>
      </w:r>
      <w:r w:rsidRPr="00E947A9">
        <w:rPr>
          <w:rFonts w:eastAsia="Times New Roman"/>
          <w:b/>
          <w:bCs/>
          <w:color w:val="000000"/>
          <w:sz w:val="20"/>
          <w:szCs w:val="20"/>
        </w:rPr>
        <w:t>16</w:t>
      </w:r>
      <w:proofErr w:type="gramEnd"/>
      <w:r w:rsidRPr="00E947A9">
        <w:rPr>
          <w:rFonts w:eastAsia="Times New Roman"/>
          <w:color w:val="000000"/>
          <w:sz w:val="20"/>
          <w:szCs w:val="20"/>
        </w:rPr>
        <w:t>(1):1-9.</w:t>
      </w:r>
    </w:p>
    <w:p w:rsidR="00E947A9" w:rsidRPr="00E947A9" w:rsidRDefault="00E947A9" w:rsidP="00E947A9">
      <w:pPr>
        <w:spacing w:before="100" w:beforeAutospacing="1" w:after="100" w:afterAutospacing="1" w:line="240" w:lineRule="auto"/>
        <w:rPr>
          <w:rFonts w:eastAsia="Times New Roman"/>
          <w:color w:val="000000"/>
          <w:sz w:val="20"/>
          <w:szCs w:val="20"/>
        </w:rPr>
      </w:pPr>
      <w:proofErr w:type="gramStart"/>
      <w:r w:rsidRPr="00E947A9">
        <w:rPr>
          <w:rFonts w:eastAsia="Times New Roman"/>
          <w:color w:val="000000"/>
          <w:sz w:val="20"/>
          <w:szCs w:val="20"/>
        </w:rPr>
        <w:t>571. Gu</w:t>
      </w:r>
      <w:proofErr w:type="gramEnd"/>
      <w:r w:rsidRPr="00E947A9">
        <w:rPr>
          <w:rFonts w:eastAsia="Times New Roman"/>
          <w:color w:val="000000"/>
          <w:sz w:val="20"/>
          <w:szCs w:val="20"/>
        </w:rPr>
        <w:t xml:space="preserve"> DJ, Li T, Ji ZP, Zheng B: </w:t>
      </w:r>
      <w:r w:rsidRPr="00E947A9">
        <w:rPr>
          <w:rFonts w:eastAsia="Times New Roman"/>
          <w:b/>
          <w:bCs/>
          <w:color w:val="000000"/>
          <w:sz w:val="20"/>
          <w:szCs w:val="20"/>
        </w:rPr>
        <w:t>On the Phase Relations between the Western North Pacific, Indian, and Australian Monsoons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2010, </w:t>
      </w:r>
      <w:r w:rsidRPr="00E947A9">
        <w:rPr>
          <w:rFonts w:eastAsia="Times New Roman"/>
          <w:b/>
          <w:bCs/>
          <w:color w:val="000000"/>
          <w:sz w:val="20"/>
          <w:szCs w:val="20"/>
        </w:rPr>
        <w:t>23</w:t>
      </w:r>
      <w:r w:rsidRPr="00E947A9">
        <w:rPr>
          <w:rFonts w:eastAsia="Times New Roman"/>
          <w:color w:val="000000"/>
          <w:sz w:val="20"/>
          <w:szCs w:val="20"/>
        </w:rPr>
        <w:t>(21):5572-5589.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572. Gorgues T, Menkes C, Slemons L, Aumont O, Dandonneau Y, Radenac MH, Alvain S, </w:t>
      </w:r>
      <w:proofErr w:type="gramStart"/>
      <w:r w:rsidRPr="00E947A9">
        <w:rPr>
          <w:rFonts w:eastAsia="Times New Roman"/>
          <w:color w:val="000000"/>
          <w:sz w:val="20"/>
          <w:szCs w:val="20"/>
        </w:rPr>
        <w:t>Moulin</w:t>
      </w:r>
      <w:proofErr w:type="gramEnd"/>
      <w:r w:rsidRPr="00E947A9">
        <w:rPr>
          <w:rFonts w:eastAsia="Times New Roman"/>
          <w:color w:val="000000"/>
          <w:sz w:val="20"/>
          <w:szCs w:val="20"/>
        </w:rPr>
        <w:t xml:space="preserve"> C: </w:t>
      </w:r>
      <w:r w:rsidRPr="00E947A9">
        <w:rPr>
          <w:rFonts w:eastAsia="Times New Roman"/>
          <w:b/>
          <w:bCs/>
          <w:color w:val="000000"/>
          <w:sz w:val="20"/>
          <w:szCs w:val="20"/>
        </w:rPr>
        <w:t>Revisiting the La Nina 1998 phytoplankton blooms in the equatorial Pacific</w:t>
      </w:r>
      <w:r w:rsidRPr="00E947A9">
        <w:rPr>
          <w:rFonts w:eastAsia="Times New Roman"/>
          <w:color w:val="000000"/>
          <w:sz w:val="20"/>
          <w:szCs w:val="20"/>
        </w:rPr>
        <w:t>. </w:t>
      </w:r>
      <w:r w:rsidRPr="00E947A9">
        <w:rPr>
          <w:rFonts w:eastAsia="Times New Roman"/>
          <w:i/>
          <w:iCs/>
          <w:color w:val="000000"/>
          <w:sz w:val="20"/>
          <w:szCs w:val="20"/>
        </w:rPr>
        <w:t>Deep-Sea Research Part I-Oceanographic Research Papers </w:t>
      </w:r>
      <w:r w:rsidRPr="00E947A9">
        <w:rPr>
          <w:rFonts w:eastAsia="Times New Roman"/>
          <w:color w:val="000000"/>
          <w:sz w:val="20"/>
          <w:szCs w:val="20"/>
        </w:rPr>
        <w:t>2010, </w:t>
      </w:r>
      <w:r w:rsidRPr="00E947A9">
        <w:rPr>
          <w:rFonts w:eastAsia="Times New Roman"/>
          <w:b/>
          <w:bCs/>
          <w:color w:val="000000"/>
          <w:sz w:val="20"/>
          <w:szCs w:val="20"/>
        </w:rPr>
        <w:t>57</w:t>
      </w:r>
      <w:r w:rsidRPr="00E947A9">
        <w:rPr>
          <w:rFonts w:eastAsia="Times New Roman"/>
          <w:color w:val="000000"/>
          <w:sz w:val="20"/>
          <w:szCs w:val="20"/>
        </w:rPr>
        <w:t>(4):567-576.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573. Gong TT, Feldstein SB, Luo DH: </w:t>
      </w:r>
      <w:r w:rsidRPr="00E947A9">
        <w:rPr>
          <w:rFonts w:eastAsia="Times New Roman"/>
          <w:b/>
          <w:bCs/>
          <w:color w:val="000000"/>
          <w:sz w:val="20"/>
          <w:szCs w:val="20"/>
        </w:rPr>
        <w:t>The Impact of ENSO on Wave Breaking and Southern Annular Mode Events</w:t>
      </w:r>
      <w:r w:rsidRPr="00E947A9">
        <w:rPr>
          <w:rFonts w:eastAsia="Times New Roman"/>
          <w:color w:val="000000"/>
          <w:sz w:val="20"/>
          <w:szCs w:val="20"/>
        </w:rPr>
        <w:t>. </w:t>
      </w:r>
      <w:r w:rsidRPr="00E947A9">
        <w:rPr>
          <w:rFonts w:eastAsia="Times New Roman"/>
          <w:i/>
          <w:iCs/>
          <w:color w:val="000000"/>
          <w:sz w:val="20"/>
          <w:szCs w:val="20"/>
        </w:rPr>
        <w:t>Journal of the Atmospheric Sciences </w:t>
      </w:r>
      <w:r w:rsidRPr="00E947A9">
        <w:rPr>
          <w:rFonts w:eastAsia="Times New Roman"/>
          <w:color w:val="000000"/>
          <w:sz w:val="20"/>
          <w:szCs w:val="20"/>
        </w:rPr>
        <w:t>2010, </w:t>
      </w:r>
      <w:r w:rsidRPr="00E947A9">
        <w:rPr>
          <w:rFonts w:eastAsia="Times New Roman"/>
          <w:b/>
          <w:bCs/>
          <w:color w:val="000000"/>
          <w:sz w:val="20"/>
          <w:szCs w:val="20"/>
        </w:rPr>
        <w:t>67</w:t>
      </w:r>
      <w:r w:rsidRPr="00E947A9">
        <w:rPr>
          <w:rFonts w:eastAsia="Times New Roman"/>
          <w:color w:val="000000"/>
          <w:sz w:val="20"/>
          <w:szCs w:val="20"/>
        </w:rPr>
        <w:t>(9):2854-2870.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574. Goh AZC, Chan JCL: </w:t>
      </w:r>
      <w:r w:rsidRPr="00E947A9">
        <w:rPr>
          <w:rFonts w:eastAsia="Times New Roman"/>
          <w:b/>
          <w:bCs/>
          <w:color w:val="000000"/>
          <w:sz w:val="20"/>
          <w:szCs w:val="20"/>
        </w:rPr>
        <w:t>Interannual and interdecadal variations of tropical cyclone activity in the South China Sea</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2010, </w:t>
      </w:r>
      <w:r w:rsidRPr="00E947A9">
        <w:rPr>
          <w:rFonts w:eastAsia="Times New Roman"/>
          <w:b/>
          <w:bCs/>
          <w:color w:val="000000"/>
          <w:sz w:val="20"/>
          <w:szCs w:val="20"/>
        </w:rPr>
        <w:t>30</w:t>
      </w:r>
      <w:r w:rsidRPr="00E947A9">
        <w:rPr>
          <w:rFonts w:eastAsia="Times New Roman"/>
          <w:color w:val="000000"/>
          <w:sz w:val="20"/>
          <w:szCs w:val="20"/>
        </w:rPr>
        <w:t>(6):827-843.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575. Gaymer CF, Palma AT, Vega JMA, Monaco CJ, Henriquez LA: </w:t>
      </w:r>
      <w:r w:rsidRPr="00E947A9">
        <w:rPr>
          <w:rFonts w:eastAsia="Times New Roman"/>
          <w:b/>
          <w:bCs/>
          <w:color w:val="000000"/>
          <w:sz w:val="20"/>
          <w:szCs w:val="20"/>
        </w:rPr>
        <w:t>Effects of La Nina on recruitment and abundance of juveniles and adults of benthic community-structuring species in northern Chile</w:t>
      </w:r>
      <w:r w:rsidRPr="00E947A9">
        <w:rPr>
          <w:rFonts w:eastAsia="Times New Roman"/>
          <w:color w:val="000000"/>
          <w:sz w:val="20"/>
          <w:szCs w:val="20"/>
        </w:rPr>
        <w:t>. </w:t>
      </w:r>
      <w:r w:rsidRPr="00E947A9">
        <w:rPr>
          <w:rFonts w:eastAsia="Times New Roman"/>
          <w:i/>
          <w:iCs/>
          <w:color w:val="000000"/>
          <w:sz w:val="20"/>
          <w:szCs w:val="20"/>
        </w:rPr>
        <w:t>Marine and Freshwater Research </w:t>
      </w:r>
      <w:r w:rsidRPr="00E947A9">
        <w:rPr>
          <w:rFonts w:eastAsia="Times New Roman"/>
          <w:color w:val="000000"/>
          <w:sz w:val="20"/>
          <w:szCs w:val="20"/>
        </w:rPr>
        <w:t>2010, </w:t>
      </w:r>
      <w:r w:rsidRPr="00E947A9">
        <w:rPr>
          <w:rFonts w:eastAsia="Times New Roman"/>
          <w:b/>
          <w:bCs/>
          <w:color w:val="000000"/>
          <w:sz w:val="20"/>
          <w:szCs w:val="20"/>
        </w:rPr>
        <w:t>61</w:t>
      </w:r>
      <w:r w:rsidRPr="00E947A9">
        <w:rPr>
          <w:rFonts w:eastAsia="Times New Roman"/>
          <w:color w:val="000000"/>
          <w:sz w:val="20"/>
          <w:szCs w:val="20"/>
        </w:rPr>
        <w:t>(10):1185-1196.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576. Garcia AGY, Persson T, Paz JO, </w:t>
      </w:r>
      <w:proofErr w:type="gramStart"/>
      <w:r w:rsidRPr="00E947A9">
        <w:rPr>
          <w:rFonts w:eastAsia="Times New Roman"/>
          <w:color w:val="000000"/>
          <w:sz w:val="20"/>
          <w:szCs w:val="20"/>
        </w:rPr>
        <w:t>Fraisse</w:t>
      </w:r>
      <w:proofErr w:type="gramEnd"/>
      <w:r w:rsidRPr="00E947A9">
        <w:rPr>
          <w:rFonts w:eastAsia="Times New Roman"/>
          <w:color w:val="000000"/>
          <w:sz w:val="20"/>
          <w:szCs w:val="20"/>
        </w:rPr>
        <w:t xml:space="preserve"> C, Hoogenboom G: </w:t>
      </w:r>
      <w:r w:rsidRPr="00E947A9">
        <w:rPr>
          <w:rFonts w:eastAsia="Times New Roman"/>
          <w:b/>
          <w:bCs/>
          <w:color w:val="000000"/>
          <w:sz w:val="20"/>
          <w:szCs w:val="20"/>
        </w:rPr>
        <w:t>ENSO-based climate variability affects water use efficiency of rainfed cotton grown in the southeastern USA</w:t>
      </w:r>
      <w:r w:rsidRPr="00E947A9">
        <w:rPr>
          <w:rFonts w:eastAsia="Times New Roman"/>
          <w:color w:val="000000"/>
          <w:sz w:val="20"/>
          <w:szCs w:val="20"/>
        </w:rPr>
        <w:t>. </w:t>
      </w:r>
      <w:r w:rsidRPr="00E947A9">
        <w:rPr>
          <w:rFonts w:eastAsia="Times New Roman"/>
          <w:i/>
          <w:iCs/>
          <w:color w:val="000000"/>
          <w:sz w:val="20"/>
          <w:szCs w:val="20"/>
        </w:rPr>
        <w:t>Agriculture Ecosystems &amp; Environment </w:t>
      </w:r>
      <w:r w:rsidRPr="00E947A9">
        <w:rPr>
          <w:rFonts w:eastAsia="Times New Roman"/>
          <w:color w:val="000000"/>
          <w:sz w:val="20"/>
          <w:szCs w:val="20"/>
        </w:rPr>
        <w:t>2010, </w:t>
      </w:r>
      <w:r w:rsidRPr="00E947A9">
        <w:rPr>
          <w:rFonts w:eastAsia="Times New Roman"/>
          <w:b/>
          <w:bCs/>
          <w:color w:val="000000"/>
          <w:sz w:val="20"/>
          <w:szCs w:val="20"/>
        </w:rPr>
        <w:t>139</w:t>
      </w:r>
      <w:r w:rsidRPr="00E947A9">
        <w:rPr>
          <w:rFonts w:eastAsia="Times New Roman"/>
          <w:color w:val="000000"/>
          <w:sz w:val="20"/>
          <w:szCs w:val="20"/>
        </w:rPr>
        <w:t>(4):629-635.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577. Frias MD, Herrera S, </w:t>
      </w:r>
      <w:proofErr w:type="gramStart"/>
      <w:r w:rsidRPr="00E947A9">
        <w:rPr>
          <w:rFonts w:eastAsia="Times New Roman"/>
          <w:color w:val="000000"/>
          <w:sz w:val="20"/>
          <w:szCs w:val="20"/>
        </w:rPr>
        <w:t>Cofino</w:t>
      </w:r>
      <w:proofErr w:type="gramEnd"/>
      <w:r w:rsidRPr="00E947A9">
        <w:rPr>
          <w:rFonts w:eastAsia="Times New Roman"/>
          <w:color w:val="000000"/>
          <w:sz w:val="20"/>
          <w:szCs w:val="20"/>
        </w:rPr>
        <w:t xml:space="preserve"> AS, Gutierrez JM: </w:t>
      </w:r>
      <w:r w:rsidRPr="00E947A9">
        <w:rPr>
          <w:rFonts w:eastAsia="Times New Roman"/>
          <w:b/>
          <w:bCs/>
          <w:color w:val="000000"/>
          <w:sz w:val="20"/>
          <w:szCs w:val="20"/>
        </w:rPr>
        <w:t>Assessing the Skill of Precipitation and Temperature Seasonal Forecasts in Spain: Windows of Opportunity Related to ENSO Events</w:t>
      </w:r>
      <w:r w:rsidRPr="00E947A9">
        <w:rPr>
          <w:rFonts w:eastAsia="Times New Roman"/>
          <w:color w:val="000000"/>
          <w:sz w:val="20"/>
          <w:szCs w:val="20"/>
        </w:rPr>
        <w:t>.</w:t>
      </w:r>
      <w:r w:rsidRPr="00E947A9">
        <w:rPr>
          <w:rFonts w:eastAsia="Times New Roman"/>
          <w:i/>
          <w:iCs/>
          <w:color w:val="000000"/>
          <w:sz w:val="20"/>
          <w:szCs w:val="20"/>
        </w:rPr>
        <w:t>Journal of Climate </w:t>
      </w:r>
      <w:r w:rsidRPr="00E947A9">
        <w:rPr>
          <w:rFonts w:eastAsia="Times New Roman"/>
          <w:color w:val="000000"/>
          <w:sz w:val="20"/>
          <w:szCs w:val="20"/>
        </w:rPr>
        <w:t>2010, </w:t>
      </w:r>
      <w:r w:rsidRPr="00E947A9">
        <w:rPr>
          <w:rFonts w:eastAsia="Times New Roman"/>
          <w:b/>
          <w:bCs/>
          <w:color w:val="000000"/>
          <w:sz w:val="20"/>
          <w:szCs w:val="20"/>
        </w:rPr>
        <w:t>23</w:t>
      </w:r>
      <w:r w:rsidRPr="00E947A9">
        <w:rPr>
          <w:rFonts w:eastAsia="Times New Roman"/>
          <w:color w:val="000000"/>
          <w:sz w:val="20"/>
          <w:szCs w:val="20"/>
        </w:rPr>
        <w:t>(2):209-220.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578. Evans JP, McCabe MF: </w:t>
      </w:r>
      <w:r w:rsidRPr="00E947A9">
        <w:rPr>
          <w:rFonts w:eastAsia="Times New Roman"/>
          <w:b/>
          <w:bCs/>
          <w:color w:val="000000"/>
          <w:sz w:val="20"/>
          <w:szCs w:val="20"/>
        </w:rPr>
        <w:t>Regional climate simulation over Australia's Murray-Darling basin: A multitemporal assessment</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2010, </w:t>
      </w:r>
      <w:r w:rsidRPr="00E947A9">
        <w:rPr>
          <w:rFonts w:eastAsia="Times New Roman"/>
          <w:b/>
          <w:bCs/>
          <w:color w:val="000000"/>
          <w:sz w:val="20"/>
          <w:szCs w:val="20"/>
        </w:rPr>
        <w:t>115</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579. Ellis AW, Goodrich GB, Garfin GM: </w:t>
      </w:r>
      <w:r w:rsidRPr="00E947A9">
        <w:rPr>
          <w:rFonts w:eastAsia="Times New Roman"/>
          <w:b/>
          <w:bCs/>
          <w:color w:val="000000"/>
          <w:sz w:val="20"/>
          <w:szCs w:val="20"/>
        </w:rPr>
        <w:t>A hydroclimatic index for examining patterns of drought in the Colorado River Basin</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2010, </w:t>
      </w:r>
      <w:r w:rsidRPr="00E947A9">
        <w:rPr>
          <w:rFonts w:eastAsia="Times New Roman"/>
          <w:b/>
          <w:bCs/>
          <w:color w:val="000000"/>
          <w:sz w:val="20"/>
          <w:szCs w:val="20"/>
        </w:rPr>
        <w:t>30</w:t>
      </w:r>
      <w:r w:rsidRPr="00E947A9">
        <w:rPr>
          <w:rFonts w:eastAsia="Times New Roman"/>
          <w:color w:val="000000"/>
          <w:sz w:val="20"/>
          <w:szCs w:val="20"/>
        </w:rPr>
        <w:t>(2):236-255.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580. Douglass DH: </w:t>
      </w:r>
      <w:r w:rsidRPr="00E947A9">
        <w:rPr>
          <w:rFonts w:eastAsia="Times New Roman"/>
          <w:b/>
          <w:bCs/>
          <w:color w:val="000000"/>
          <w:sz w:val="20"/>
          <w:szCs w:val="20"/>
        </w:rPr>
        <w:t>El Nino-Southern Oscillation: Magnitudes and asymmetry</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2010, </w:t>
      </w:r>
      <w:r w:rsidRPr="00E947A9">
        <w:rPr>
          <w:rFonts w:eastAsia="Times New Roman"/>
          <w:b/>
          <w:bCs/>
          <w:color w:val="000000"/>
          <w:sz w:val="20"/>
          <w:szCs w:val="20"/>
        </w:rPr>
        <w:t>115</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581. Devineni N, Sankarasubramanian A: </w:t>
      </w:r>
      <w:r w:rsidRPr="00E947A9">
        <w:rPr>
          <w:rFonts w:eastAsia="Times New Roman"/>
          <w:b/>
          <w:bCs/>
          <w:color w:val="000000"/>
          <w:sz w:val="20"/>
          <w:szCs w:val="20"/>
        </w:rPr>
        <w:t>Improving the Prediction of Winter Precipitation and Temperature over the Continental United States: Role of the ENSO State in Developing Multimodel Combinations</w:t>
      </w:r>
      <w:r w:rsidRPr="00E947A9">
        <w:rPr>
          <w:rFonts w:eastAsia="Times New Roman"/>
          <w:color w:val="000000"/>
          <w:sz w:val="20"/>
          <w:szCs w:val="20"/>
        </w:rPr>
        <w:t>. </w:t>
      </w:r>
      <w:r w:rsidRPr="00E947A9">
        <w:rPr>
          <w:rFonts w:eastAsia="Times New Roman"/>
          <w:i/>
          <w:iCs/>
          <w:color w:val="000000"/>
          <w:sz w:val="20"/>
          <w:szCs w:val="20"/>
        </w:rPr>
        <w:t>Monthly Weather Review </w:t>
      </w:r>
      <w:r w:rsidRPr="00E947A9">
        <w:rPr>
          <w:rFonts w:eastAsia="Times New Roman"/>
          <w:color w:val="000000"/>
          <w:sz w:val="20"/>
          <w:szCs w:val="20"/>
        </w:rPr>
        <w:t>2010, </w:t>
      </w:r>
      <w:r w:rsidRPr="00E947A9">
        <w:rPr>
          <w:rFonts w:eastAsia="Times New Roman"/>
          <w:b/>
          <w:bCs/>
          <w:color w:val="000000"/>
          <w:sz w:val="20"/>
          <w:szCs w:val="20"/>
        </w:rPr>
        <w:t>138</w:t>
      </w:r>
      <w:r w:rsidRPr="00E947A9">
        <w:rPr>
          <w:rFonts w:eastAsia="Times New Roman"/>
          <w:color w:val="000000"/>
          <w:sz w:val="20"/>
          <w:szCs w:val="20"/>
        </w:rPr>
        <w:t>(6):2447-2468.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582. Cheng XH, Qi YQ: </w:t>
      </w:r>
      <w:r w:rsidRPr="00E947A9">
        <w:rPr>
          <w:rFonts w:eastAsia="Times New Roman"/>
          <w:b/>
          <w:bCs/>
          <w:color w:val="000000"/>
          <w:sz w:val="20"/>
          <w:szCs w:val="20"/>
        </w:rPr>
        <w:t>Variations of Eddy Kinetic Energy in the South China Sea</w:t>
      </w:r>
      <w:r w:rsidRPr="00E947A9">
        <w:rPr>
          <w:rFonts w:eastAsia="Times New Roman"/>
          <w:color w:val="000000"/>
          <w:sz w:val="20"/>
          <w:szCs w:val="20"/>
        </w:rPr>
        <w:t>. </w:t>
      </w:r>
      <w:r w:rsidRPr="00E947A9">
        <w:rPr>
          <w:rFonts w:eastAsia="Times New Roman"/>
          <w:i/>
          <w:iCs/>
          <w:color w:val="000000"/>
          <w:sz w:val="20"/>
          <w:szCs w:val="20"/>
        </w:rPr>
        <w:t>Journal of Oceanography </w:t>
      </w:r>
      <w:r w:rsidRPr="00E947A9">
        <w:rPr>
          <w:rFonts w:eastAsia="Times New Roman"/>
          <w:color w:val="000000"/>
          <w:sz w:val="20"/>
          <w:szCs w:val="20"/>
        </w:rPr>
        <w:t>2010, </w:t>
      </w:r>
      <w:r w:rsidRPr="00E947A9">
        <w:rPr>
          <w:rFonts w:eastAsia="Times New Roman"/>
          <w:b/>
          <w:bCs/>
          <w:color w:val="000000"/>
          <w:sz w:val="20"/>
          <w:szCs w:val="20"/>
        </w:rPr>
        <w:t>66</w:t>
      </w:r>
      <w:r w:rsidRPr="00E947A9">
        <w:rPr>
          <w:rFonts w:eastAsia="Times New Roman"/>
          <w:color w:val="000000"/>
          <w:sz w:val="20"/>
          <w:szCs w:val="20"/>
        </w:rPr>
        <w:t>(1):85-94.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 xml:space="preserve">583. Chen YL, Zhao YP, Wang F, Hao JJ, </w:t>
      </w:r>
      <w:proofErr w:type="gramStart"/>
      <w:r w:rsidRPr="00E947A9">
        <w:rPr>
          <w:rFonts w:eastAsia="Times New Roman"/>
          <w:color w:val="000000"/>
          <w:sz w:val="20"/>
          <w:szCs w:val="20"/>
        </w:rPr>
        <w:t>Feng</w:t>
      </w:r>
      <w:proofErr w:type="gramEnd"/>
      <w:r w:rsidRPr="00E947A9">
        <w:rPr>
          <w:rFonts w:eastAsia="Times New Roman"/>
          <w:color w:val="000000"/>
          <w:sz w:val="20"/>
          <w:szCs w:val="20"/>
        </w:rPr>
        <w:t xml:space="preserve"> JQ: </w:t>
      </w:r>
      <w:r w:rsidRPr="00E947A9">
        <w:rPr>
          <w:rFonts w:eastAsia="Times New Roman"/>
          <w:b/>
          <w:bCs/>
          <w:color w:val="000000"/>
          <w:sz w:val="20"/>
          <w:szCs w:val="20"/>
        </w:rPr>
        <w:t>Subsurface temperature anomalies in the North Pacific Ocean associated with the ENSO cycle</w:t>
      </w:r>
      <w:r w:rsidRPr="00E947A9">
        <w:rPr>
          <w:rFonts w:eastAsia="Times New Roman"/>
          <w:color w:val="000000"/>
          <w:sz w:val="20"/>
          <w:szCs w:val="20"/>
        </w:rPr>
        <w:t>. </w:t>
      </w:r>
      <w:r w:rsidRPr="00E947A9">
        <w:rPr>
          <w:rFonts w:eastAsia="Times New Roman"/>
          <w:i/>
          <w:iCs/>
          <w:color w:val="000000"/>
          <w:sz w:val="20"/>
          <w:szCs w:val="20"/>
        </w:rPr>
        <w:t>Chinese Journal of Oceanology and Limnology </w:t>
      </w:r>
      <w:r w:rsidRPr="00E947A9">
        <w:rPr>
          <w:rFonts w:eastAsia="Times New Roman"/>
          <w:color w:val="000000"/>
          <w:sz w:val="20"/>
          <w:szCs w:val="20"/>
        </w:rPr>
        <w:t>2010, </w:t>
      </w:r>
      <w:r w:rsidRPr="00E947A9">
        <w:rPr>
          <w:rFonts w:eastAsia="Times New Roman"/>
          <w:b/>
          <w:bCs/>
          <w:color w:val="000000"/>
          <w:sz w:val="20"/>
          <w:szCs w:val="20"/>
        </w:rPr>
        <w:t>28</w:t>
      </w:r>
      <w:r w:rsidRPr="00E947A9">
        <w:rPr>
          <w:rFonts w:eastAsia="Times New Roman"/>
          <w:color w:val="000000"/>
          <w:sz w:val="20"/>
          <w:szCs w:val="20"/>
        </w:rPr>
        <w:t>(6):1304-1315.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584. Chen JL, Wilson CR, Tapley BD, Longuevergne L, Yang ZL, Scanlon BR: </w:t>
      </w:r>
      <w:r w:rsidRPr="00E947A9">
        <w:rPr>
          <w:rFonts w:eastAsia="Times New Roman"/>
          <w:b/>
          <w:bCs/>
          <w:color w:val="000000"/>
          <w:sz w:val="20"/>
          <w:szCs w:val="20"/>
        </w:rPr>
        <w:t>Recent La Plata basin drought conditions observed by satellite gravimetry</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2010, </w:t>
      </w:r>
      <w:r w:rsidRPr="00E947A9">
        <w:rPr>
          <w:rFonts w:eastAsia="Times New Roman"/>
          <w:b/>
          <w:bCs/>
          <w:color w:val="000000"/>
          <w:sz w:val="20"/>
          <w:szCs w:val="20"/>
        </w:rPr>
        <w:t>115</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585. Chen JL, Wilson CR, Tapley BD: </w:t>
      </w:r>
      <w:r w:rsidRPr="00E947A9">
        <w:rPr>
          <w:rFonts w:eastAsia="Times New Roman"/>
          <w:b/>
          <w:bCs/>
          <w:color w:val="000000"/>
          <w:sz w:val="20"/>
          <w:szCs w:val="20"/>
        </w:rPr>
        <w:t>The 2009 exceptional Amazon flood and interannual terrestrial water storage change observed by GRACE</w:t>
      </w:r>
      <w:r w:rsidRPr="00E947A9">
        <w:rPr>
          <w:rFonts w:eastAsia="Times New Roman"/>
          <w:color w:val="000000"/>
          <w:sz w:val="20"/>
          <w:szCs w:val="20"/>
        </w:rPr>
        <w:t>. </w:t>
      </w:r>
      <w:r w:rsidRPr="00E947A9">
        <w:rPr>
          <w:rFonts w:eastAsia="Times New Roman"/>
          <w:i/>
          <w:iCs/>
          <w:color w:val="000000"/>
          <w:sz w:val="20"/>
          <w:szCs w:val="20"/>
        </w:rPr>
        <w:t>Water Resources Research </w:t>
      </w:r>
      <w:r w:rsidRPr="00E947A9">
        <w:rPr>
          <w:rFonts w:eastAsia="Times New Roman"/>
          <w:color w:val="000000"/>
          <w:sz w:val="20"/>
          <w:szCs w:val="20"/>
        </w:rPr>
        <w:t>2010, </w:t>
      </w:r>
      <w:r w:rsidRPr="00E947A9">
        <w:rPr>
          <w:rFonts w:eastAsia="Times New Roman"/>
          <w:b/>
          <w:bCs/>
          <w:color w:val="000000"/>
          <w:sz w:val="20"/>
          <w:szCs w:val="20"/>
        </w:rPr>
        <w:t>46</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586. Chand SS, Walsh KJE, Chan JCL: </w:t>
      </w:r>
      <w:r w:rsidRPr="00E947A9">
        <w:rPr>
          <w:rFonts w:eastAsia="Times New Roman"/>
          <w:b/>
          <w:bCs/>
          <w:color w:val="000000"/>
          <w:sz w:val="20"/>
          <w:szCs w:val="20"/>
        </w:rPr>
        <w:t>A Bayesian Regression Approach to Seasonal Prediction of Tropical Cyclones Affecting the Fiji Region</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2010, </w:t>
      </w:r>
      <w:r w:rsidRPr="00E947A9">
        <w:rPr>
          <w:rFonts w:eastAsia="Times New Roman"/>
          <w:b/>
          <w:bCs/>
          <w:color w:val="000000"/>
          <w:sz w:val="20"/>
          <w:szCs w:val="20"/>
        </w:rPr>
        <w:t>23</w:t>
      </w:r>
      <w:r w:rsidRPr="00E947A9">
        <w:rPr>
          <w:rFonts w:eastAsia="Times New Roman"/>
          <w:color w:val="000000"/>
          <w:sz w:val="20"/>
          <w:szCs w:val="20"/>
        </w:rPr>
        <w:t>(13):3425-3445.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587. Carstensen D, Riascos JM, Heilmayer O, </w:t>
      </w:r>
      <w:proofErr w:type="gramStart"/>
      <w:r w:rsidRPr="00E947A9">
        <w:rPr>
          <w:rFonts w:eastAsia="Times New Roman"/>
          <w:color w:val="000000"/>
          <w:sz w:val="20"/>
          <w:szCs w:val="20"/>
        </w:rPr>
        <w:t>Arntz</w:t>
      </w:r>
      <w:proofErr w:type="gramEnd"/>
      <w:r w:rsidRPr="00E947A9">
        <w:rPr>
          <w:rFonts w:eastAsia="Times New Roman"/>
          <w:color w:val="000000"/>
          <w:sz w:val="20"/>
          <w:szCs w:val="20"/>
        </w:rPr>
        <w:t xml:space="preserve"> WE, Laudien J: </w:t>
      </w:r>
      <w:r w:rsidRPr="00E947A9">
        <w:rPr>
          <w:rFonts w:eastAsia="Times New Roman"/>
          <w:b/>
          <w:bCs/>
          <w:color w:val="000000"/>
          <w:sz w:val="20"/>
          <w:szCs w:val="20"/>
        </w:rPr>
        <w:t>Recurrent, thermally-induced shifts in species distribution range in the Humboldt current upwelling system</w:t>
      </w:r>
      <w:r w:rsidRPr="00E947A9">
        <w:rPr>
          <w:rFonts w:eastAsia="Times New Roman"/>
          <w:color w:val="000000"/>
          <w:sz w:val="20"/>
          <w:szCs w:val="20"/>
        </w:rPr>
        <w:t>. </w:t>
      </w:r>
      <w:r w:rsidRPr="00E947A9">
        <w:rPr>
          <w:rFonts w:eastAsia="Times New Roman"/>
          <w:i/>
          <w:iCs/>
          <w:color w:val="000000"/>
          <w:sz w:val="20"/>
          <w:szCs w:val="20"/>
        </w:rPr>
        <w:t>Marine Environmental Research </w:t>
      </w:r>
      <w:r w:rsidRPr="00E947A9">
        <w:rPr>
          <w:rFonts w:eastAsia="Times New Roman"/>
          <w:color w:val="000000"/>
          <w:sz w:val="20"/>
          <w:szCs w:val="20"/>
        </w:rPr>
        <w:t>2010, </w:t>
      </w:r>
      <w:r w:rsidRPr="00E947A9">
        <w:rPr>
          <w:rFonts w:eastAsia="Times New Roman"/>
          <w:b/>
          <w:bCs/>
          <w:color w:val="000000"/>
          <w:sz w:val="20"/>
          <w:szCs w:val="20"/>
        </w:rPr>
        <w:t>70</w:t>
      </w:r>
      <w:r w:rsidRPr="00E947A9">
        <w:rPr>
          <w:rFonts w:eastAsia="Times New Roman"/>
          <w:color w:val="000000"/>
          <w:sz w:val="20"/>
          <w:szCs w:val="20"/>
        </w:rPr>
        <w:t>(3-4):293-299.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588. Cai WJ, van Rensch P, Cowan T, Sullivan A: </w:t>
      </w:r>
      <w:r w:rsidRPr="00E947A9">
        <w:rPr>
          <w:rFonts w:eastAsia="Times New Roman"/>
          <w:b/>
          <w:bCs/>
          <w:color w:val="000000"/>
          <w:sz w:val="20"/>
          <w:szCs w:val="20"/>
        </w:rPr>
        <w:t>Asymmetry in ENSO Teleconnection with Regional Rainfall, Its Multidecadal Variability, and Impact</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2010, </w:t>
      </w:r>
      <w:r w:rsidRPr="00E947A9">
        <w:rPr>
          <w:rFonts w:eastAsia="Times New Roman"/>
          <w:b/>
          <w:bCs/>
          <w:color w:val="000000"/>
          <w:sz w:val="20"/>
          <w:szCs w:val="20"/>
        </w:rPr>
        <w:t>23</w:t>
      </w:r>
      <w:r w:rsidRPr="00E947A9">
        <w:rPr>
          <w:rFonts w:eastAsia="Times New Roman"/>
          <w:color w:val="000000"/>
          <w:sz w:val="20"/>
          <w:szCs w:val="20"/>
        </w:rPr>
        <w:t>(18):4944-4955.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589. Brown JN, Fedorov AV: </w:t>
      </w:r>
      <w:r w:rsidRPr="00E947A9">
        <w:rPr>
          <w:rFonts w:eastAsia="Times New Roman"/>
          <w:b/>
          <w:bCs/>
          <w:color w:val="000000"/>
          <w:sz w:val="20"/>
          <w:szCs w:val="20"/>
        </w:rPr>
        <w:t>How Much Energy Is Transferred from the Winds to the Thermocline on ENSO Time Scales?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2010, </w:t>
      </w:r>
      <w:r w:rsidRPr="00E947A9">
        <w:rPr>
          <w:rFonts w:eastAsia="Times New Roman"/>
          <w:b/>
          <w:bCs/>
          <w:color w:val="000000"/>
          <w:sz w:val="20"/>
          <w:szCs w:val="20"/>
        </w:rPr>
        <w:t>23</w:t>
      </w:r>
      <w:r w:rsidRPr="00E947A9">
        <w:rPr>
          <w:rFonts w:eastAsia="Times New Roman"/>
          <w:color w:val="000000"/>
          <w:sz w:val="20"/>
          <w:szCs w:val="20"/>
        </w:rPr>
        <w:t>(6):1563-1580.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590. Barreiro M: </w:t>
      </w:r>
      <w:r w:rsidRPr="00E947A9">
        <w:rPr>
          <w:rFonts w:eastAsia="Times New Roman"/>
          <w:b/>
          <w:bCs/>
          <w:color w:val="000000"/>
          <w:sz w:val="20"/>
          <w:szCs w:val="20"/>
        </w:rPr>
        <w:t>Influence of ENSO and the South Atlantic Ocean on climate predictability over Southeastern South America</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2010, </w:t>
      </w:r>
      <w:r w:rsidRPr="00E947A9">
        <w:rPr>
          <w:rFonts w:eastAsia="Times New Roman"/>
          <w:b/>
          <w:bCs/>
          <w:color w:val="000000"/>
          <w:sz w:val="20"/>
          <w:szCs w:val="20"/>
        </w:rPr>
        <w:t>35</w:t>
      </w:r>
      <w:r w:rsidRPr="00E947A9">
        <w:rPr>
          <w:rFonts w:eastAsia="Times New Roman"/>
          <w:color w:val="000000"/>
          <w:sz w:val="20"/>
          <w:szCs w:val="20"/>
        </w:rPr>
        <w:t>(7-8):1493-1508.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591. Anderson WP, Emanuel RE: </w:t>
      </w:r>
      <w:r w:rsidRPr="00E947A9">
        <w:rPr>
          <w:rFonts w:eastAsia="Times New Roman"/>
          <w:b/>
          <w:bCs/>
          <w:color w:val="000000"/>
          <w:sz w:val="20"/>
          <w:szCs w:val="20"/>
        </w:rPr>
        <w:t>Effect of interannual climate oscillations on rates of submarine groundwater discharge</w:t>
      </w:r>
      <w:r w:rsidRPr="00E947A9">
        <w:rPr>
          <w:rFonts w:eastAsia="Times New Roman"/>
          <w:color w:val="000000"/>
          <w:sz w:val="20"/>
          <w:szCs w:val="20"/>
        </w:rPr>
        <w:t>. </w:t>
      </w:r>
      <w:r w:rsidRPr="00E947A9">
        <w:rPr>
          <w:rFonts w:eastAsia="Times New Roman"/>
          <w:i/>
          <w:iCs/>
          <w:color w:val="000000"/>
          <w:sz w:val="20"/>
          <w:szCs w:val="20"/>
        </w:rPr>
        <w:t>Water Resources Research </w:t>
      </w:r>
      <w:r w:rsidRPr="00E947A9">
        <w:rPr>
          <w:rFonts w:eastAsia="Times New Roman"/>
          <w:color w:val="000000"/>
          <w:sz w:val="20"/>
          <w:szCs w:val="20"/>
        </w:rPr>
        <w:t>2010, </w:t>
      </w:r>
      <w:r w:rsidRPr="00E947A9">
        <w:rPr>
          <w:rFonts w:eastAsia="Times New Roman"/>
          <w:b/>
          <w:bCs/>
          <w:color w:val="000000"/>
          <w:sz w:val="20"/>
          <w:szCs w:val="20"/>
        </w:rPr>
        <w:t>46</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592. Aburto-Oropeza O, Paredes G, Mascarenas-Osorio I, Sala E: </w:t>
      </w:r>
      <w:r w:rsidRPr="00E947A9">
        <w:rPr>
          <w:rFonts w:eastAsia="Times New Roman"/>
          <w:b/>
          <w:bCs/>
          <w:color w:val="000000"/>
          <w:sz w:val="20"/>
          <w:szCs w:val="20"/>
        </w:rPr>
        <w:t>Climatic influence on reef fish recruitment and fisheries</w:t>
      </w:r>
      <w:r w:rsidRPr="00E947A9">
        <w:rPr>
          <w:rFonts w:eastAsia="Times New Roman"/>
          <w:color w:val="000000"/>
          <w:sz w:val="20"/>
          <w:szCs w:val="20"/>
        </w:rPr>
        <w:t>. </w:t>
      </w:r>
      <w:r w:rsidRPr="00E947A9">
        <w:rPr>
          <w:rFonts w:eastAsia="Times New Roman"/>
          <w:i/>
          <w:iCs/>
          <w:color w:val="000000"/>
          <w:sz w:val="20"/>
          <w:szCs w:val="20"/>
        </w:rPr>
        <w:t>Marine Ecology Progress Series </w:t>
      </w:r>
      <w:r w:rsidRPr="00E947A9">
        <w:rPr>
          <w:rFonts w:eastAsia="Times New Roman"/>
          <w:color w:val="000000"/>
          <w:sz w:val="20"/>
          <w:szCs w:val="20"/>
        </w:rPr>
        <w:t>2010, </w:t>
      </w:r>
      <w:r w:rsidRPr="00E947A9">
        <w:rPr>
          <w:rFonts w:eastAsia="Times New Roman"/>
          <w:b/>
          <w:bCs/>
          <w:color w:val="000000"/>
          <w:sz w:val="20"/>
          <w:szCs w:val="20"/>
        </w:rPr>
        <w:t>410</w:t>
      </w:r>
      <w:r w:rsidRPr="00E947A9">
        <w:rPr>
          <w:rFonts w:eastAsia="Times New Roman"/>
          <w:color w:val="000000"/>
          <w:sz w:val="20"/>
          <w:szCs w:val="20"/>
        </w:rPr>
        <w:t>:283-287.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593. Zhou XC, Lin YH, Wang H, </w:t>
      </w:r>
      <w:proofErr w:type="gramStart"/>
      <w:r w:rsidRPr="00E947A9">
        <w:rPr>
          <w:rFonts w:eastAsia="Times New Roman"/>
          <w:color w:val="000000"/>
          <w:sz w:val="20"/>
          <w:szCs w:val="20"/>
        </w:rPr>
        <w:t>Mo</w:t>
      </w:r>
      <w:proofErr w:type="gramEnd"/>
      <w:r w:rsidRPr="00E947A9">
        <w:rPr>
          <w:rFonts w:eastAsia="Times New Roman"/>
          <w:color w:val="000000"/>
          <w:sz w:val="20"/>
          <w:szCs w:val="20"/>
        </w:rPr>
        <w:t xml:space="preserve"> JQ: </w:t>
      </w:r>
      <w:r w:rsidRPr="00E947A9">
        <w:rPr>
          <w:rFonts w:eastAsia="Times New Roman"/>
          <w:b/>
          <w:bCs/>
          <w:color w:val="000000"/>
          <w:sz w:val="20"/>
          <w:szCs w:val="20"/>
        </w:rPr>
        <w:t>Perturbed solution of sea-air oscillator for the El Nino/La Nina-Southern Oscillation mechanism</w:t>
      </w:r>
      <w:r w:rsidRPr="00E947A9">
        <w:rPr>
          <w:rFonts w:eastAsia="Times New Roman"/>
          <w:color w:val="000000"/>
          <w:sz w:val="20"/>
          <w:szCs w:val="20"/>
        </w:rPr>
        <w:t>. </w:t>
      </w:r>
      <w:r w:rsidRPr="00E947A9">
        <w:rPr>
          <w:rFonts w:eastAsia="Times New Roman"/>
          <w:i/>
          <w:iCs/>
          <w:color w:val="000000"/>
          <w:sz w:val="20"/>
          <w:szCs w:val="20"/>
        </w:rPr>
        <w:t>Acta Oceanologica Sinica </w:t>
      </w:r>
      <w:r w:rsidRPr="00E947A9">
        <w:rPr>
          <w:rFonts w:eastAsia="Times New Roman"/>
          <w:color w:val="000000"/>
          <w:sz w:val="20"/>
          <w:szCs w:val="20"/>
        </w:rPr>
        <w:t>2009, </w:t>
      </w:r>
      <w:r w:rsidRPr="00E947A9">
        <w:rPr>
          <w:rFonts w:eastAsia="Times New Roman"/>
          <w:b/>
          <w:bCs/>
          <w:color w:val="000000"/>
          <w:sz w:val="20"/>
          <w:szCs w:val="20"/>
        </w:rPr>
        <w:t>28</w:t>
      </w:r>
      <w:r w:rsidRPr="00E947A9">
        <w:rPr>
          <w:rFonts w:eastAsia="Times New Roman"/>
          <w:color w:val="000000"/>
          <w:sz w:val="20"/>
          <w:szCs w:val="20"/>
        </w:rPr>
        <w:t>(3):1-4.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594. Zhou TJ, Wu B, Wang B: </w:t>
      </w:r>
      <w:r w:rsidRPr="00E947A9">
        <w:rPr>
          <w:rFonts w:eastAsia="Times New Roman"/>
          <w:b/>
          <w:bCs/>
          <w:color w:val="000000"/>
          <w:sz w:val="20"/>
          <w:szCs w:val="20"/>
        </w:rPr>
        <w:t>How Well Do Atmospheric General Circulation Models Capture the Leading Modes of the Interannual Variability of the Asian-Australian Monsoon?</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2009, </w:t>
      </w:r>
      <w:r w:rsidRPr="00E947A9">
        <w:rPr>
          <w:rFonts w:eastAsia="Times New Roman"/>
          <w:b/>
          <w:bCs/>
          <w:color w:val="000000"/>
          <w:sz w:val="20"/>
          <w:szCs w:val="20"/>
        </w:rPr>
        <w:t>22</w:t>
      </w:r>
      <w:r w:rsidRPr="00E947A9">
        <w:rPr>
          <w:rFonts w:eastAsia="Times New Roman"/>
          <w:color w:val="000000"/>
          <w:sz w:val="20"/>
          <w:szCs w:val="20"/>
        </w:rPr>
        <w:t>(5):1159-1173.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595. Zhang T, Sun DZ, Neale R, Rasch PJ: </w:t>
      </w:r>
      <w:r w:rsidRPr="00E947A9">
        <w:rPr>
          <w:rFonts w:eastAsia="Times New Roman"/>
          <w:b/>
          <w:bCs/>
          <w:color w:val="000000"/>
          <w:sz w:val="20"/>
          <w:szCs w:val="20"/>
        </w:rPr>
        <w:t>An Evaluation of ENSO Asymmetry in the Community Climate System Models: A View from the Subsurface</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2009, </w:t>
      </w:r>
      <w:r w:rsidRPr="00E947A9">
        <w:rPr>
          <w:rFonts w:eastAsia="Times New Roman"/>
          <w:b/>
          <w:bCs/>
          <w:color w:val="000000"/>
          <w:sz w:val="20"/>
          <w:szCs w:val="20"/>
        </w:rPr>
        <w:t>22</w:t>
      </w:r>
      <w:r w:rsidRPr="00E947A9">
        <w:rPr>
          <w:rFonts w:eastAsia="Times New Roman"/>
          <w:color w:val="000000"/>
          <w:sz w:val="20"/>
          <w:szCs w:val="20"/>
        </w:rPr>
        <w:t>(22):5933-5961.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596. Yu Y, Sun DZ: </w:t>
      </w:r>
      <w:r w:rsidRPr="00E947A9">
        <w:rPr>
          <w:rFonts w:eastAsia="Times New Roman"/>
          <w:b/>
          <w:bCs/>
          <w:color w:val="000000"/>
          <w:sz w:val="20"/>
          <w:szCs w:val="20"/>
        </w:rPr>
        <w:t>Response of ENSO and the Mean State of the Tropical Pacific to Extratropical Cooling and Warming: A Study Using the IAP Coupled Model</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2009</w:t>
      </w:r>
      <w:proofErr w:type="gramStart"/>
      <w:r w:rsidRPr="00E947A9">
        <w:rPr>
          <w:rFonts w:eastAsia="Times New Roman"/>
          <w:color w:val="000000"/>
          <w:sz w:val="20"/>
          <w:szCs w:val="20"/>
        </w:rPr>
        <w:t>,</w:t>
      </w:r>
      <w:r w:rsidRPr="00E947A9">
        <w:rPr>
          <w:rFonts w:eastAsia="Times New Roman"/>
          <w:b/>
          <w:bCs/>
          <w:color w:val="000000"/>
          <w:sz w:val="20"/>
          <w:szCs w:val="20"/>
        </w:rPr>
        <w:t>22</w:t>
      </w:r>
      <w:proofErr w:type="gramEnd"/>
      <w:r w:rsidRPr="00E947A9">
        <w:rPr>
          <w:rFonts w:eastAsia="Times New Roman"/>
          <w:color w:val="000000"/>
          <w:sz w:val="20"/>
          <w:szCs w:val="20"/>
        </w:rPr>
        <w:t>(22):5902-5917.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597. Xiao H, Mechoso CR: </w:t>
      </w:r>
      <w:r w:rsidRPr="00E947A9">
        <w:rPr>
          <w:rFonts w:eastAsia="Times New Roman"/>
          <w:b/>
          <w:bCs/>
          <w:color w:val="000000"/>
          <w:sz w:val="20"/>
          <w:szCs w:val="20"/>
        </w:rPr>
        <w:t>Seasonal Cycle-El Nino Relationship: Validation of Hypotheses</w:t>
      </w:r>
      <w:r w:rsidRPr="00E947A9">
        <w:rPr>
          <w:rFonts w:eastAsia="Times New Roman"/>
          <w:color w:val="000000"/>
          <w:sz w:val="20"/>
          <w:szCs w:val="20"/>
        </w:rPr>
        <w:t>. </w:t>
      </w:r>
      <w:r w:rsidRPr="00E947A9">
        <w:rPr>
          <w:rFonts w:eastAsia="Times New Roman"/>
          <w:i/>
          <w:iCs/>
          <w:color w:val="000000"/>
          <w:sz w:val="20"/>
          <w:szCs w:val="20"/>
        </w:rPr>
        <w:t>Journal of the Atmospheric Sciences </w:t>
      </w:r>
      <w:r w:rsidRPr="00E947A9">
        <w:rPr>
          <w:rFonts w:eastAsia="Times New Roman"/>
          <w:color w:val="000000"/>
          <w:sz w:val="20"/>
          <w:szCs w:val="20"/>
        </w:rPr>
        <w:t>2009, </w:t>
      </w:r>
      <w:r w:rsidRPr="00E947A9">
        <w:rPr>
          <w:rFonts w:eastAsia="Times New Roman"/>
          <w:b/>
          <w:bCs/>
          <w:color w:val="000000"/>
          <w:sz w:val="20"/>
          <w:szCs w:val="20"/>
        </w:rPr>
        <w:t>66</w:t>
      </w:r>
      <w:r w:rsidRPr="00E947A9">
        <w:rPr>
          <w:rFonts w:eastAsia="Times New Roman"/>
          <w:color w:val="000000"/>
          <w:sz w:val="20"/>
          <w:szCs w:val="20"/>
        </w:rPr>
        <w:t>(6):1633-1653.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598. Wunsch C: </w:t>
      </w:r>
      <w:r w:rsidRPr="00E947A9">
        <w:rPr>
          <w:rFonts w:eastAsia="Times New Roman"/>
          <w:b/>
          <w:bCs/>
          <w:color w:val="000000"/>
          <w:sz w:val="20"/>
          <w:szCs w:val="20"/>
        </w:rPr>
        <w:t>A Perpetually Running ENSO in the Pliocene?</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2009, </w:t>
      </w:r>
      <w:r w:rsidRPr="00E947A9">
        <w:rPr>
          <w:rFonts w:eastAsia="Times New Roman"/>
          <w:b/>
          <w:bCs/>
          <w:color w:val="000000"/>
          <w:sz w:val="20"/>
          <w:szCs w:val="20"/>
        </w:rPr>
        <w:t>22</w:t>
      </w:r>
      <w:r w:rsidRPr="00E947A9">
        <w:rPr>
          <w:rFonts w:eastAsia="Times New Roman"/>
          <w:color w:val="000000"/>
          <w:sz w:val="20"/>
          <w:szCs w:val="20"/>
        </w:rPr>
        <w:t>(12):3506-3510.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599. Wu ZW, Wang B, Li JP, Jin FF: </w:t>
      </w:r>
      <w:r w:rsidRPr="00E947A9">
        <w:rPr>
          <w:rFonts w:eastAsia="Times New Roman"/>
          <w:b/>
          <w:bCs/>
          <w:color w:val="000000"/>
          <w:sz w:val="20"/>
          <w:szCs w:val="20"/>
        </w:rPr>
        <w:t xml:space="preserve">An empirical seasonal prediction model of the </w:t>
      </w:r>
      <w:proofErr w:type="gramStart"/>
      <w:r w:rsidRPr="00E947A9">
        <w:rPr>
          <w:rFonts w:eastAsia="Times New Roman"/>
          <w:b/>
          <w:bCs/>
          <w:color w:val="000000"/>
          <w:sz w:val="20"/>
          <w:szCs w:val="20"/>
        </w:rPr>
        <w:t>east</w:t>
      </w:r>
      <w:proofErr w:type="gramEnd"/>
      <w:r w:rsidRPr="00E947A9">
        <w:rPr>
          <w:rFonts w:eastAsia="Times New Roman"/>
          <w:b/>
          <w:bCs/>
          <w:color w:val="000000"/>
          <w:sz w:val="20"/>
          <w:szCs w:val="20"/>
        </w:rPr>
        <w:t xml:space="preserve"> Asian summer monsoon using ENSO and NAO</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2009,</w:t>
      </w:r>
      <w:r w:rsidRPr="00E947A9">
        <w:rPr>
          <w:rFonts w:eastAsia="Times New Roman"/>
          <w:b/>
          <w:bCs/>
          <w:color w:val="000000"/>
          <w:sz w:val="20"/>
          <w:szCs w:val="20"/>
        </w:rPr>
        <w:t>114</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600. Wu RG, Kirtman BP: </w:t>
      </w:r>
      <w:r w:rsidRPr="00E947A9">
        <w:rPr>
          <w:rFonts w:eastAsia="Times New Roman"/>
          <w:b/>
          <w:bCs/>
          <w:color w:val="000000"/>
          <w:sz w:val="20"/>
          <w:szCs w:val="20"/>
        </w:rPr>
        <w:t>Variability of El Nino-Southern Oscillation-related noise in the equatorial Pacific Ocean</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2009, </w:t>
      </w:r>
      <w:r w:rsidRPr="00E947A9">
        <w:rPr>
          <w:rFonts w:eastAsia="Times New Roman"/>
          <w:b/>
          <w:bCs/>
          <w:color w:val="000000"/>
          <w:sz w:val="20"/>
          <w:szCs w:val="20"/>
        </w:rPr>
        <w:t>114</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601. Wu MC, Leung WH: </w:t>
      </w:r>
      <w:r w:rsidRPr="00E947A9">
        <w:rPr>
          <w:rFonts w:eastAsia="Times New Roman"/>
          <w:b/>
          <w:bCs/>
          <w:color w:val="000000"/>
          <w:sz w:val="20"/>
          <w:szCs w:val="20"/>
        </w:rPr>
        <w:t>Effect of ENSO on the Hong Kong winter season</w:t>
      </w:r>
      <w:r w:rsidRPr="00E947A9">
        <w:rPr>
          <w:rFonts w:eastAsia="Times New Roman"/>
          <w:color w:val="000000"/>
          <w:sz w:val="20"/>
          <w:szCs w:val="20"/>
        </w:rPr>
        <w:t>. </w:t>
      </w:r>
      <w:r w:rsidRPr="00E947A9">
        <w:rPr>
          <w:rFonts w:eastAsia="Times New Roman"/>
          <w:i/>
          <w:iCs/>
          <w:color w:val="000000"/>
          <w:sz w:val="20"/>
          <w:szCs w:val="20"/>
        </w:rPr>
        <w:t>Atmospheric Science Letters </w:t>
      </w:r>
      <w:r w:rsidRPr="00E947A9">
        <w:rPr>
          <w:rFonts w:eastAsia="Times New Roman"/>
          <w:color w:val="000000"/>
          <w:sz w:val="20"/>
          <w:szCs w:val="20"/>
        </w:rPr>
        <w:t>2009, </w:t>
      </w:r>
      <w:r w:rsidRPr="00E947A9">
        <w:rPr>
          <w:rFonts w:eastAsia="Times New Roman"/>
          <w:b/>
          <w:bCs/>
          <w:color w:val="000000"/>
          <w:sz w:val="20"/>
          <w:szCs w:val="20"/>
        </w:rPr>
        <w:t>10</w:t>
      </w:r>
      <w:r w:rsidRPr="00E947A9">
        <w:rPr>
          <w:rFonts w:eastAsia="Times New Roman"/>
          <w:color w:val="000000"/>
          <w:sz w:val="20"/>
          <w:szCs w:val="20"/>
        </w:rPr>
        <w:t>(2):94-101.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602. Wang H, Schemm JKE, Kumar A, Wang WQ, Long L, Chelliah M, Bell GD, Peng PT: </w:t>
      </w:r>
      <w:r w:rsidRPr="00E947A9">
        <w:rPr>
          <w:rFonts w:eastAsia="Times New Roman"/>
          <w:b/>
          <w:bCs/>
          <w:color w:val="000000"/>
          <w:sz w:val="20"/>
          <w:szCs w:val="20"/>
        </w:rPr>
        <w:t>A Statistical Forecast Model for Atlantic Seasonal Hurricane Activity Based on the NCEP Dynamical Seasonal Forecast</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2009, </w:t>
      </w:r>
      <w:r w:rsidRPr="00E947A9">
        <w:rPr>
          <w:rFonts w:eastAsia="Times New Roman"/>
          <w:b/>
          <w:bCs/>
          <w:color w:val="000000"/>
          <w:sz w:val="20"/>
          <w:szCs w:val="20"/>
        </w:rPr>
        <w:t>22</w:t>
      </w:r>
      <w:r w:rsidRPr="00E947A9">
        <w:rPr>
          <w:rFonts w:eastAsia="Times New Roman"/>
          <w:color w:val="000000"/>
          <w:sz w:val="20"/>
          <w:szCs w:val="20"/>
        </w:rPr>
        <w:t>(17):4481-4500.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603. Tsonis AA: </w:t>
      </w:r>
      <w:r w:rsidRPr="00E947A9">
        <w:rPr>
          <w:rFonts w:eastAsia="Times New Roman"/>
          <w:b/>
          <w:bCs/>
          <w:color w:val="000000"/>
          <w:sz w:val="20"/>
          <w:szCs w:val="20"/>
        </w:rPr>
        <w:t>Dynamical changes in the ENSO system in the last 11,000 years</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2009, </w:t>
      </w:r>
      <w:r w:rsidRPr="00E947A9">
        <w:rPr>
          <w:rFonts w:eastAsia="Times New Roman"/>
          <w:b/>
          <w:bCs/>
          <w:color w:val="000000"/>
          <w:sz w:val="20"/>
          <w:szCs w:val="20"/>
        </w:rPr>
        <w:t>33</w:t>
      </w:r>
      <w:r w:rsidRPr="00E947A9">
        <w:rPr>
          <w:rFonts w:eastAsia="Times New Roman"/>
          <w:color w:val="000000"/>
          <w:sz w:val="20"/>
          <w:szCs w:val="20"/>
        </w:rPr>
        <w:t>(7-8):1069-1074.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604. Tourigny E, Jones CG: </w:t>
      </w:r>
      <w:r w:rsidRPr="00E947A9">
        <w:rPr>
          <w:rFonts w:eastAsia="Times New Roman"/>
          <w:b/>
          <w:bCs/>
          <w:color w:val="000000"/>
          <w:sz w:val="20"/>
          <w:szCs w:val="20"/>
        </w:rPr>
        <w:t>An analysis of regional climate model performance over the tropical Americas. Part I: simulating seasonal variability of precipitation associated with ENSO forcing</w:t>
      </w:r>
      <w:r w:rsidRPr="00E947A9">
        <w:rPr>
          <w:rFonts w:eastAsia="Times New Roman"/>
          <w:color w:val="000000"/>
          <w:sz w:val="20"/>
          <w:szCs w:val="20"/>
        </w:rPr>
        <w:t>. </w:t>
      </w:r>
      <w:r w:rsidRPr="00E947A9">
        <w:rPr>
          <w:rFonts w:eastAsia="Times New Roman"/>
          <w:i/>
          <w:iCs/>
          <w:color w:val="000000"/>
          <w:sz w:val="20"/>
          <w:szCs w:val="20"/>
        </w:rPr>
        <w:t>Tellus Series a-Dynamic Meteorology and Oceanography </w:t>
      </w:r>
      <w:r w:rsidRPr="00E947A9">
        <w:rPr>
          <w:rFonts w:eastAsia="Times New Roman"/>
          <w:color w:val="000000"/>
          <w:sz w:val="20"/>
          <w:szCs w:val="20"/>
        </w:rPr>
        <w:t>2009, </w:t>
      </w:r>
      <w:r w:rsidRPr="00E947A9">
        <w:rPr>
          <w:rFonts w:eastAsia="Times New Roman"/>
          <w:b/>
          <w:bCs/>
          <w:color w:val="000000"/>
          <w:sz w:val="20"/>
          <w:szCs w:val="20"/>
        </w:rPr>
        <w:t>61</w:t>
      </w:r>
      <w:r w:rsidRPr="00E947A9">
        <w:rPr>
          <w:rFonts w:eastAsia="Times New Roman"/>
          <w:color w:val="000000"/>
          <w:sz w:val="20"/>
          <w:szCs w:val="20"/>
        </w:rPr>
        <w:t>(3):323-342.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605. Takahashi K, Onodera J, </w:t>
      </w:r>
      <w:proofErr w:type="gramStart"/>
      <w:r w:rsidRPr="00E947A9">
        <w:rPr>
          <w:rFonts w:eastAsia="Times New Roman"/>
          <w:color w:val="000000"/>
          <w:sz w:val="20"/>
          <w:szCs w:val="20"/>
        </w:rPr>
        <w:t>Katsurada</w:t>
      </w:r>
      <w:proofErr w:type="gramEnd"/>
      <w:r w:rsidRPr="00E947A9">
        <w:rPr>
          <w:rFonts w:eastAsia="Times New Roman"/>
          <w:color w:val="000000"/>
          <w:sz w:val="20"/>
          <w:szCs w:val="20"/>
        </w:rPr>
        <w:t xml:space="preserve"> Y: </w:t>
      </w:r>
      <w:r w:rsidRPr="00E947A9">
        <w:rPr>
          <w:rFonts w:eastAsia="Times New Roman"/>
          <w:b/>
          <w:bCs/>
          <w:color w:val="000000"/>
          <w:sz w:val="20"/>
          <w:szCs w:val="20"/>
        </w:rPr>
        <w:t>Relationship between time-series diatom fluxes in the central and western equatorial Pacific and ENSO-associated migrations of the Western Pacific Warm Pool</w:t>
      </w:r>
      <w:r w:rsidRPr="00E947A9">
        <w:rPr>
          <w:rFonts w:eastAsia="Times New Roman"/>
          <w:color w:val="000000"/>
          <w:sz w:val="20"/>
          <w:szCs w:val="20"/>
        </w:rPr>
        <w:t>. </w:t>
      </w:r>
      <w:r w:rsidRPr="00E947A9">
        <w:rPr>
          <w:rFonts w:eastAsia="Times New Roman"/>
          <w:i/>
          <w:iCs/>
          <w:color w:val="000000"/>
          <w:sz w:val="20"/>
          <w:szCs w:val="20"/>
        </w:rPr>
        <w:t>Deep-Sea Research Part I-Oceanographic Research Papers </w:t>
      </w:r>
      <w:r w:rsidRPr="00E947A9">
        <w:rPr>
          <w:rFonts w:eastAsia="Times New Roman"/>
          <w:color w:val="000000"/>
          <w:sz w:val="20"/>
          <w:szCs w:val="20"/>
        </w:rPr>
        <w:t>2009, </w:t>
      </w:r>
      <w:r w:rsidRPr="00E947A9">
        <w:rPr>
          <w:rFonts w:eastAsia="Times New Roman"/>
          <w:b/>
          <w:bCs/>
          <w:color w:val="000000"/>
          <w:sz w:val="20"/>
          <w:szCs w:val="20"/>
        </w:rPr>
        <w:t>56</w:t>
      </w:r>
      <w:r w:rsidRPr="00E947A9">
        <w:rPr>
          <w:rFonts w:eastAsia="Times New Roman"/>
          <w:color w:val="000000"/>
          <w:sz w:val="20"/>
          <w:szCs w:val="20"/>
        </w:rPr>
        <w:t>(8):1298-1318.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606. Swapna P, Gan JP, </w:t>
      </w:r>
      <w:proofErr w:type="gramStart"/>
      <w:r w:rsidRPr="00E947A9">
        <w:rPr>
          <w:rFonts w:eastAsia="Times New Roman"/>
          <w:color w:val="000000"/>
          <w:sz w:val="20"/>
          <w:szCs w:val="20"/>
        </w:rPr>
        <w:t>Lau</w:t>
      </w:r>
      <w:proofErr w:type="gramEnd"/>
      <w:r w:rsidRPr="00E947A9">
        <w:rPr>
          <w:rFonts w:eastAsia="Times New Roman"/>
          <w:color w:val="000000"/>
          <w:sz w:val="20"/>
          <w:szCs w:val="20"/>
        </w:rPr>
        <w:t xml:space="preserve"> A, Fung J: </w:t>
      </w:r>
      <w:r w:rsidRPr="00E947A9">
        <w:rPr>
          <w:rFonts w:eastAsia="Times New Roman"/>
          <w:b/>
          <w:bCs/>
          <w:color w:val="000000"/>
          <w:sz w:val="20"/>
          <w:szCs w:val="20"/>
        </w:rPr>
        <w:t>On the warm/cold regime shift in the South China Sea: Observation and modeling study</w:t>
      </w:r>
      <w:r w:rsidRPr="00E947A9">
        <w:rPr>
          <w:rFonts w:eastAsia="Times New Roman"/>
          <w:color w:val="000000"/>
          <w:sz w:val="20"/>
          <w:szCs w:val="20"/>
        </w:rPr>
        <w:t>. </w:t>
      </w:r>
      <w:r w:rsidRPr="00E947A9">
        <w:rPr>
          <w:rFonts w:eastAsia="Times New Roman"/>
          <w:i/>
          <w:iCs/>
          <w:color w:val="000000"/>
          <w:sz w:val="20"/>
          <w:szCs w:val="20"/>
        </w:rPr>
        <w:t>Deep-Sea Research Part I-Oceanographic Research Papers</w:t>
      </w:r>
      <w:r w:rsidRPr="00E947A9">
        <w:rPr>
          <w:rFonts w:eastAsia="Times New Roman"/>
          <w:color w:val="000000"/>
          <w:sz w:val="20"/>
          <w:szCs w:val="20"/>
        </w:rPr>
        <w:t>2009, </w:t>
      </w:r>
      <w:r w:rsidRPr="00E947A9">
        <w:rPr>
          <w:rFonts w:eastAsia="Times New Roman"/>
          <w:b/>
          <w:bCs/>
          <w:color w:val="000000"/>
          <w:sz w:val="20"/>
          <w:szCs w:val="20"/>
        </w:rPr>
        <w:t>56</w:t>
      </w:r>
      <w:r w:rsidRPr="00E947A9">
        <w:rPr>
          <w:rFonts w:eastAsia="Times New Roman"/>
          <w:color w:val="000000"/>
          <w:sz w:val="20"/>
          <w:szCs w:val="20"/>
        </w:rPr>
        <w:t>(7):1039-1056.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607. Sun FP, Yu JY: </w:t>
      </w:r>
      <w:r w:rsidRPr="00E947A9">
        <w:rPr>
          <w:rFonts w:eastAsia="Times New Roman"/>
          <w:b/>
          <w:bCs/>
          <w:color w:val="000000"/>
          <w:sz w:val="20"/>
          <w:szCs w:val="20"/>
        </w:rPr>
        <w:t>A 10-15-Yr Modulation Cycle of ENSO Intensity</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2009, </w:t>
      </w:r>
      <w:r w:rsidRPr="00E947A9">
        <w:rPr>
          <w:rFonts w:eastAsia="Times New Roman"/>
          <w:b/>
          <w:bCs/>
          <w:color w:val="000000"/>
          <w:sz w:val="20"/>
          <w:szCs w:val="20"/>
        </w:rPr>
        <w:t>22</w:t>
      </w:r>
      <w:r w:rsidRPr="00E947A9">
        <w:rPr>
          <w:rFonts w:eastAsia="Times New Roman"/>
          <w:color w:val="000000"/>
          <w:sz w:val="20"/>
          <w:szCs w:val="20"/>
        </w:rPr>
        <w:t>(7):1718-1735.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608. Su JZ, Zhang RH, Li T, </w:t>
      </w:r>
      <w:proofErr w:type="gramStart"/>
      <w:r w:rsidRPr="00E947A9">
        <w:rPr>
          <w:rFonts w:eastAsia="Times New Roman"/>
          <w:color w:val="000000"/>
          <w:sz w:val="20"/>
          <w:szCs w:val="20"/>
        </w:rPr>
        <w:t>Rong</w:t>
      </w:r>
      <w:proofErr w:type="gramEnd"/>
      <w:r w:rsidRPr="00E947A9">
        <w:rPr>
          <w:rFonts w:eastAsia="Times New Roman"/>
          <w:color w:val="000000"/>
          <w:sz w:val="20"/>
          <w:szCs w:val="20"/>
        </w:rPr>
        <w:t xml:space="preserve"> XY: </w:t>
      </w:r>
      <w:r w:rsidRPr="00E947A9">
        <w:rPr>
          <w:rFonts w:eastAsia="Times New Roman"/>
          <w:b/>
          <w:bCs/>
          <w:color w:val="000000"/>
          <w:sz w:val="20"/>
          <w:szCs w:val="20"/>
        </w:rPr>
        <w:t>Skewness of subsurface ocean temperature in the equatorial Pacific based on assimilated data</w:t>
      </w:r>
      <w:r w:rsidRPr="00E947A9">
        <w:rPr>
          <w:rFonts w:eastAsia="Times New Roman"/>
          <w:color w:val="000000"/>
          <w:sz w:val="20"/>
          <w:szCs w:val="20"/>
        </w:rPr>
        <w:t>. </w:t>
      </w:r>
      <w:r w:rsidRPr="00E947A9">
        <w:rPr>
          <w:rFonts w:eastAsia="Times New Roman"/>
          <w:i/>
          <w:iCs/>
          <w:color w:val="000000"/>
          <w:sz w:val="20"/>
          <w:szCs w:val="20"/>
        </w:rPr>
        <w:t>Chinese Journal of Oceanology and Limnology </w:t>
      </w:r>
      <w:r w:rsidRPr="00E947A9">
        <w:rPr>
          <w:rFonts w:eastAsia="Times New Roman"/>
          <w:color w:val="000000"/>
          <w:sz w:val="20"/>
          <w:szCs w:val="20"/>
        </w:rPr>
        <w:t>2009</w:t>
      </w:r>
      <w:proofErr w:type="gramStart"/>
      <w:r w:rsidRPr="00E947A9">
        <w:rPr>
          <w:rFonts w:eastAsia="Times New Roman"/>
          <w:color w:val="000000"/>
          <w:sz w:val="20"/>
          <w:szCs w:val="20"/>
        </w:rPr>
        <w:t>,</w:t>
      </w:r>
      <w:r w:rsidRPr="00E947A9">
        <w:rPr>
          <w:rFonts w:eastAsia="Times New Roman"/>
          <w:b/>
          <w:bCs/>
          <w:color w:val="000000"/>
          <w:sz w:val="20"/>
          <w:szCs w:val="20"/>
        </w:rPr>
        <w:t>27</w:t>
      </w:r>
      <w:proofErr w:type="gramEnd"/>
      <w:r w:rsidRPr="00E947A9">
        <w:rPr>
          <w:rFonts w:eastAsia="Times New Roman"/>
          <w:color w:val="000000"/>
          <w:sz w:val="20"/>
          <w:szCs w:val="20"/>
        </w:rPr>
        <w:t>(3):600-606.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609. Silva GAM, Ambrizzi T, Marengo JA: </w:t>
      </w:r>
      <w:r w:rsidRPr="00E947A9">
        <w:rPr>
          <w:rFonts w:eastAsia="Times New Roman"/>
          <w:b/>
          <w:bCs/>
          <w:color w:val="000000"/>
          <w:sz w:val="20"/>
          <w:szCs w:val="20"/>
        </w:rPr>
        <w:t>Observational evidences on the modulation of the South American Low Level Jet east of the Andes according the ENSO variability</w:t>
      </w:r>
      <w:r w:rsidRPr="00E947A9">
        <w:rPr>
          <w:rFonts w:eastAsia="Times New Roman"/>
          <w:color w:val="000000"/>
          <w:sz w:val="20"/>
          <w:szCs w:val="20"/>
        </w:rPr>
        <w:t>. </w:t>
      </w:r>
      <w:r w:rsidRPr="00E947A9">
        <w:rPr>
          <w:rFonts w:eastAsia="Times New Roman"/>
          <w:i/>
          <w:iCs/>
          <w:color w:val="000000"/>
          <w:sz w:val="20"/>
          <w:szCs w:val="20"/>
        </w:rPr>
        <w:t>Annales Geophysicae </w:t>
      </w:r>
      <w:r w:rsidRPr="00E947A9">
        <w:rPr>
          <w:rFonts w:eastAsia="Times New Roman"/>
          <w:color w:val="000000"/>
          <w:sz w:val="20"/>
          <w:szCs w:val="20"/>
        </w:rPr>
        <w:t>2009, </w:t>
      </w:r>
      <w:r w:rsidRPr="00E947A9">
        <w:rPr>
          <w:rFonts w:eastAsia="Times New Roman"/>
          <w:b/>
          <w:bCs/>
          <w:color w:val="000000"/>
          <w:sz w:val="20"/>
          <w:szCs w:val="20"/>
        </w:rPr>
        <w:t>27</w:t>
      </w:r>
      <w:r w:rsidRPr="00E947A9">
        <w:rPr>
          <w:rFonts w:eastAsia="Times New Roman"/>
          <w:color w:val="000000"/>
          <w:sz w:val="20"/>
          <w:szCs w:val="20"/>
        </w:rPr>
        <w:t>(2):645-657.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610. Sheffield J, Andreadis KM, Wood EF, Lettenmaier DP: </w:t>
      </w:r>
      <w:r w:rsidRPr="00E947A9">
        <w:rPr>
          <w:rFonts w:eastAsia="Times New Roman"/>
          <w:b/>
          <w:bCs/>
          <w:color w:val="000000"/>
          <w:sz w:val="20"/>
          <w:szCs w:val="20"/>
        </w:rPr>
        <w:t>Global and Continental Drought in the Second Half of the Twentieth Century: Severity-Area-Duration Analysis and Temporal Variability of Large-Scale Events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2009, </w:t>
      </w:r>
      <w:r w:rsidRPr="00E947A9">
        <w:rPr>
          <w:rFonts w:eastAsia="Times New Roman"/>
          <w:b/>
          <w:bCs/>
          <w:color w:val="000000"/>
          <w:sz w:val="20"/>
          <w:szCs w:val="20"/>
        </w:rPr>
        <w:t>22</w:t>
      </w:r>
      <w:r w:rsidRPr="00E947A9">
        <w:rPr>
          <w:rFonts w:eastAsia="Times New Roman"/>
          <w:color w:val="000000"/>
          <w:sz w:val="20"/>
          <w:szCs w:val="20"/>
        </w:rPr>
        <w:t>(8):1962-1981.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611. Shaik HA: </w:t>
      </w:r>
      <w:r w:rsidRPr="00E947A9">
        <w:rPr>
          <w:rFonts w:eastAsia="Times New Roman"/>
          <w:b/>
          <w:bCs/>
          <w:color w:val="000000"/>
          <w:sz w:val="20"/>
          <w:szCs w:val="20"/>
        </w:rPr>
        <w:t>The tropical circulation in the Australian and Asian region - May to October 2008</w:t>
      </w:r>
      <w:r w:rsidRPr="00E947A9">
        <w:rPr>
          <w:rFonts w:eastAsia="Times New Roman"/>
          <w:color w:val="000000"/>
          <w:sz w:val="20"/>
          <w:szCs w:val="20"/>
        </w:rPr>
        <w:t>. </w:t>
      </w:r>
      <w:r w:rsidRPr="00E947A9">
        <w:rPr>
          <w:rFonts w:eastAsia="Times New Roman"/>
          <w:i/>
          <w:iCs/>
          <w:color w:val="000000"/>
          <w:sz w:val="20"/>
          <w:szCs w:val="20"/>
        </w:rPr>
        <w:t>Australian Meteorological and Oceanographic Journal </w:t>
      </w:r>
      <w:r w:rsidRPr="00E947A9">
        <w:rPr>
          <w:rFonts w:eastAsia="Times New Roman"/>
          <w:color w:val="000000"/>
          <w:sz w:val="20"/>
          <w:szCs w:val="20"/>
        </w:rPr>
        <w:t>2009, </w:t>
      </w:r>
      <w:r w:rsidRPr="00E947A9">
        <w:rPr>
          <w:rFonts w:eastAsia="Times New Roman"/>
          <w:b/>
          <w:bCs/>
          <w:color w:val="000000"/>
          <w:sz w:val="20"/>
          <w:szCs w:val="20"/>
        </w:rPr>
        <w:t>58</w:t>
      </w:r>
      <w:r w:rsidRPr="00E947A9">
        <w:rPr>
          <w:rFonts w:eastAsia="Times New Roman"/>
          <w:color w:val="000000"/>
          <w:sz w:val="20"/>
          <w:szCs w:val="20"/>
        </w:rPr>
        <w:t>(1):49-62.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612. Shaik H: </w:t>
      </w:r>
      <w:r w:rsidRPr="00E947A9">
        <w:rPr>
          <w:rFonts w:eastAsia="Times New Roman"/>
          <w:b/>
          <w:bCs/>
          <w:color w:val="000000"/>
          <w:sz w:val="20"/>
          <w:szCs w:val="20"/>
        </w:rPr>
        <w:t>The tropical circulation in the Australian and Asian region - November 2008 to April 2009</w:t>
      </w:r>
      <w:r w:rsidRPr="00E947A9">
        <w:rPr>
          <w:rFonts w:eastAsia="Times New Roman"/>
          <w:color w:val="000000"/>
          <w:sz w:val="20"/>
          <w:szCs w:val="20"/>
        </w:rPr>
        <w:t>. </w:t>
      </w:r>
      <w:r w:rsidRPr="00E947A9">
        <w:rPr>
          <w:rFonts w:eastAsia="Times New Roman"/>
          <w:i/>
          <w:iCs/>
          <w:color w:val="000000"/>
          <w:sz w:val="20"/>
          <w:szCs w:val="20"/>
        </w:rPr>
        <w:t>Australian Meteorological and Oceanographic Journal </w:t>
      </w:r>
      <w:r w:rsidRPr="00E947A9">
        <w:rPr>
          <w:rFonts w:eastAsia="Times New Roman"/>
          <w:color w:val="000000"/>
          <w:sz w:val="20"/>
          <w:szCs w:val="20"/>
        </w:rPr>
        <w:t>2009, </w:t>
      </w:r>
      <w:r w:rsidRPr="00E947A9">
        <w:rPr>
          <w:rFonts w:eastAsia="Times New Roman"/>
          <w:b/>
          <w:bCs/>
          <w:color w:val="000000"/>
          <w:sz w:val="20"/>
          <w:szCs w:val="20"/>
        </w:rPr>
        <w:t>58</w:t>
      </w:r>
      <w:r w:rsidRPr="00E947A9">
        <w:rPr>
          <w:rFonts w:eastAsia="Times New Roman"/>
          <w:color w:val="000000"/>
          <w:sz w:val="20"/>
          <w:szCs w:val="20"/>
        </w:rPr>
        <w:t>(3):187-198.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613. Shabbar A, Yu B: </w:t>
      </w:r>
      <w:r w:rsidRPr="00E947A9">
        <w:rPr>
          <w:rFonts w:eastAsia="Times New Roman"/>
          <w:b/>
          <w:bCs/>
          <w:color w:val="000000"/>
          <w:sz w:val="20"/>
          <w:szCs w:val="20"/>
        </w:rPr>
        <w:t>The 1998-2000 La Nina in the context of historically strong La Nina events</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2009, </w:t>
      </w:r>
      <w:r w:rsidRPr="00E947A9">
        <w:rPr>
          <w:rFonts w:eastAsia="Times New Roman"/>
          <w:b/>
          <w:bCs/>
          <w:color w:val="000000"/>
          <w:sz w:val="20"/>
          <w:szCs w:val="20"/>
        </w:rPr>
        <w:t>114</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614. Seo KH: </w:t>
      </w:r>
      <w:r w:rsidRPr="00E947A9">
        <w:rPr>
          <w:rFonts w:eastAsia="Times New Roman"/>
          <w:b/>
          <w:bCs/>
          <w:color w:val="000000"/>
          <w:sz w:val="20"/>
          <w:szCs w:val="20"/>
        </w:rPr>
        <w:t>Statistical-dynamical prediction of the Madden-Julian oscillation using NCEP Climate Forecast System (CFS)</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2009, </w:t>
      </w:r>
      <w:r w:rsidRPr="00E947A9">
        <w:rPr>
          <w:rFonts w:eastAsia="Times New Roman"/>
          <w:b/>
          <w:bCs/>
          <w:color w:val="000000"/>
          <w:sz w:val="20"/>
          <w:szCs w:val="20"/>
        </w:rPr>
        <w:t>29</w:t>
      </w:r>
      <w:r w:rsidRPr="00E947A9">
        <w:rPr>
          <w:rFonts w:eastAsia="Times New Roman"/>
          <w:color w:val="000000"/>
          <w:sz w:val="20"/>
          <w:szCs w:val="20"/>
        </w:rPr>
        <w:t>(14):2146-2155.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615. Segele ZT, Lamb PJ, </w:t>
      </w:r>
      <w:proofErr w:type="gramStart"/>
      <w:r w:rsidRPr="00E947A9">
        <w:rPr>
          <w:rFonts w:eastAsia="Times New Roman"/>
          <w:color w:val="000000"/>
          <w:sz w:val="20"/>
          <w:szCs w:val="20"/>
        </w:rPr>
        <w:t>Leslie</w:t>
      </w:r>
      <w:proofErr w:type="gramEnd"/>
      <w:r w:rsidRPr="00E947A9">
        <w:rPr>
          <w:rFonts w:eastAsia="Times New Roman"/>
          <w:color w:val="000000"/>
          <w:sz w:val="20"/>
          <w:szCs w:val="20"/>
        </w:rPr>
        <w:t xml:space="preserve"> LA: </w:t>
      </w:r>
      <w:r w:rsidRPr="00E947A9">
        <w:rPr>
          <w:rFonts w:eastAsia="Times New Roman"/>
          <w:b/>
          <w:bCs/>
          <w:color w:val="000000"/>
          <w:sz w:val="20"/>
          <w:szCs w:val="20"/>
        </w:rPr>
        <w:t>Large-scale atmospheric circulation and global sea surface temperature associations with Horn of Africa June-September rainfall</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2009, </w:t>
      </w:r>
      <w:r w:rsidRPr="00E947A9">
        <w:rPr>
          <w:rFonts w:eastAsia="Times New Roman"/>
          <w:b/>
          <w:bCs/>
          <w:color w:val="000000"/>
          <w:sz w:val="20"/>
          <w:szCs w:val="20"/>
        </w:rPr>
        <w:t>29</w:t>
      </w:r>
      <w:r w:rsidRPr="00E947A9">
        <w:rPr>
          <w:rFonts w:eastAsia="Times New Roman"/>
          <w:color w:val="000000"/>
          <w:sz w:val="20"/>
          <w:szCs w:val="20"/>
        </w:rPr>
        <w:t>(8):1075-1100.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616. Satori G, Williams E, Lemperger I: </w:t>
      </w:r>
      <w:r w:rsidRPr="00E947A9">
        <w:rPr>
          <w:rFonts w:eastAsia="Times New Roman"/>
          <w:b/>
          <w:bCs/>
          <w:color w:val="000000"/>
          <w:sz w:val="20"/>
          <w:szCs w:val="20"/>
        </w:rPr>
        <w:t>Variability of global lightning activity on the ENSO time scale</w:t>
      </w:r>
      <w:r w:rsidRPr="00E947A9">
        <w:rPr>
          <w:rFonts w:eastAsia="Times New Roman"/>
          <w:color w:val="000000"/>
          <w:sz w:val="20"/>
          <w:szCs w:val="20"/>
        </w:rPr>
        <w:t>. </w:t>
      </w:r>
      <w:r w:rsidRPr="00E947A9">
        <w:rPr>
          <w:rFonts w:eastAsia="Times New Roman"/>
          <w:i/>
          <w:iCs/>
          <w:color w:val="000000"/>
          <w:sz w:val="20"/>
          <w:szCs w:val="20"/>
        </w:rPr>
        <w:t>Atmospheric Research </w:t>
      </w:r>
      <w:r w:rsidRPr="00E947A9">
        <w:rPr>
          <w:rFonts w:eastAsia="Times New Roman"/>
          <w:color w:val="000000"/>
          <w:sz w:val="20"/>
          <w:szCs w:val="20"/>
        </w:rPr>
        <w:t>2009, </w:t>
      </w:r>
      <w:r w:rsidRPr="00E947A9">
        <w:rPr>
          <w:rFonts w:eastAsia="Times New Roman"/>
          <w:b/>
          <w:bCs/>
          <w:color w:val="000000"/>
          <w:sz w:val="20"/>
          <w:szCs w:val="20"/>
        </w:rPr>
        <w:t>91</w:t>
      </w:r>
      <w:r w:rsidRPr="00E947A9">
        <w:rPr>
          <w:rFonts w:eastAsia="Times New Roman"/>
          <w:color w:val="000000"/>
          <w:sz w:val="20"/>
          <w:szCs w:val="20"/>
        </w:rPr>
        <w:t>(2-4):500-507.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617. Risbey JS, Pook MJ, McIntosh PC, Ummenhofer CC, Meyers G: </w:t>
      </w:r>
      <w:r w:rsidRPr="00E947A9">
        <w:rPr>
          <w:rFonts w:eastAsia="Times New Roman"/>
          <w:b/>
          <w:bCs/>
          <w:color w:val="000000"/>
          <w:sz w:val="20"/>
          <w:szCs w:val="20"/>
        </w:rPr>
        <w:t>Characteristics and variability of synoptic features associated with cool season rainfall in southeastern Australia</w:t>
      </w:r>
      <w:r w:rsidRPr="00E947A9">
        <w:rPr>
          <w:rFonts w:eastAsia="Times New Roman"/>
          <w:color w:val="000000"/>
          <w:sz w:val="20"/>
          <w:szCs w:val="20"/>
        </w:rPr>
        <w:t>.</w:t>
      </w:r>
      <w:r w:rsidRPr="00E947A9">
        <w:rPr>
          <w:rFonts w:eastAsia="Times New Roman"/>
          <w:i/>
          <w:iCs/>
          <w:color w:val="000000"/>
          <w:sz w:val="20"/>
          <w:szCs w:val="20"/>
        </w:rPr>
        <w:t>International Journal of Climatology </w:t>
      </w:r>
      <w:r w:rsidRPr="00E947A9">
        <w:rPr>
          <w:rFonts w:eastAsia="Times New Roman"/>
          <w:color w:val="000000"/>
          <w:sz w:val="20"/>
          <w:szCs w:val="20"/>
        </w:rPr>
        <w:t>2009, </w:t>
      </w:r>
      <w:r w:rsidRPr="00E947A9">
        <w:rPr>
          <w:rFonts w:eastAsia="Times New Roman"/>
          <w:b/>
          <w:bCs/>
          <w:color w:val="000000"/>
          <w:sz w:val="20"/>
          <w:szCs w:val="20"/>
        </w:rPr>
        <w:t>29</w:t>
      </w:r>
      <w:r w:rsidRPr="00E947A9">
        <w:rPr>
          <w:rFonts w:eastAsia="Times New Roman"/>
          <w:color w:val="000000"/>
          <w:sz w:val="20"/>
          <w:szCs w:val="20"/>
        </w:rPr>
        <w:t>(11):1595-1613.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618. Revadekar JV, Kothawale DR, Kumar KR: </w:t>
      </w:r>
      <w:r w:rsidRPr="00E947A9">
        <w:rPr>
          <w:rFonts w:eastAsia="Times New Roman"/>
          <w:b/>
          <w:bCs/>
          <w:color w:val="000000"/>
          <w:sz w:val="20"/>
          <w:szCs w:val="20"/>
        </w:rPr>
        <w:t>Role of El Nino/La Nina in temperature extremes over India</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2009, </w:t>
      </w:r>
      <w:r w:rsidRPr="00E947A9">
        <w:rPr>
          <w:rFonts w:eastAsia="Times New Roman"/>
          <w:b/>
          <w:bCs/>
          <w:color w:val="000000"/>
          <w:sz w:val="20"/>
          <w:szCs w:val="20"/>
        </w:rPr>
        <w:t>29</w:t>
      </w:r>
      <w:r w:rsidRPr="00E947A9">
        <w:rPr>
          <w:rFonts w:eastAsia="Times New Roman"/>
          <w:color w:val="000000"/>
          <w:sz w:val="20"/>
          <w:szCs w:val="20"/>
        </w:rPr>
        <w:t>(14):2121-2129.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619. Reiss CS, Hewes CD, </w:t>
      </w:r>
      <w:proofErr w:type="gramStart"/>
      <w:r w:rsidRPr="00E947A9">
        <w:rPr>
          <w:rFonts w:eastAsia="Times New Roman"/>
          <w:color w:val="000000"/>
          <w:sz w:val="20"/>
          <w:szCs w:val="20"/>
        </w:rPr>
        <w:t>Holm</w:t>
      </w:r>
      <w:proofErr w:type="gramEnd"/>
      <w:r w:rsidRPr="00E947A9">
        <w:rPr>
          <w:rFonts w:eastAsia="Times New Roman"/>
          <w:color w:val="000000"/>
          <w:sz w:val="20"/>
          <w:szCs w:val="20"/>
        </w:rPr>
        <w:t>-Hansen O: </w:t>
      </w:r>
      <w:r w:rsidRPr="00E947A9">
        <w:rPr>
          <w:rFonts w:eastAsia="Times New Roman"/>
          <w:b/>
          <w:bCs/>
          <w:color w:val="000000"/>
          <w:sz w:val="20"/>
          <w:szCs w:val="20"/>
        </w:rPr>
        <w:t>Influence of atmospheric teleconnections and Upper Circumpolar Deep Water on phytoplankton biomass around Elephant Island, Antarctica</w:t>
      </w:r>
      <w:r w:rsidRPr="00E947A9">
        <w:rPr>
          <w:rFonts w:eastAsia="Times New Roman"/>
          <w:color w:val="000000"/>
          <w:sz w:val="20"/>
          <w:szCs w:val="20"/>
        </w:rPr>
        <w:t>.</w:t>
      </w:r>
      <w:r w:rsidRPr="00E947A9">
        <w:rPr>
          <w:rFonts w:eastAsia="Times New Roman"/>
          <w:i/>
          <w:iCs/>
          <w:color w:val="000000"/>
          <w:sz w:val="20"/>
          <w:szCs w:val="20"/>
        </w:rPr>
        <w:t>Marine Ecology Progress Series </w:t>
      </w:r>
      <w:r w:rsidRPr="00E947A9">
        <w:rPr>
          <w:rFonts w:eastAsia="Times New Roman"/>
          <w:color w:val="000000"/>
          <w:sz w:val="20"/>
          <w:szCs w:val="20"/>
        </w:rPr>
        <w:t>2009, </w:t>
      </w:r>
      <w:r w:rsidRPr="00E947A9">
        <w:rPr>
          <w:rFonts w:eastAsia="Times New Roman"/>
          <w:b/>
          <w:bCs/>
          <w:color w:val="000000"/>
          <w:sz w:val="20"/>
          <w:szCs w:val="20"/>
        </w:rPr>
        <w:t>377</w:t>
      </w:r>
      <w:r w:rsidRPr="00E947A9">
        <w:rPr>
          <w:rFonts w:eastAsia="Times New Roman"/>
          <w:color w:val="000000"/>
          <w:sz w:val="20"/>
          <w:szCs w:val="20"/>
        </w:rPr>
        <w:t>:51-62.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620. Pujiana K, Gordon AL, Sprintall J, Susanto RD: </w:t>
      </w:r>
      <w:r w:rsidRPr="00E947A9">
        <w:rPr>
          <w:rFonts w:eastAsia="Times New Roman"/>
          <w:b/>
          <w:bCs/>
          <w:color w:val="000000"/>
          <w:sz w:val="20"/>
          <w:szCs w:val="20"/>
        </w:rPr>
        <w:t>Intraseasonal variability in the Makassar Strait thermocline</w:t>
      </w:r>
      <w:r w:rsidRPr="00E947A9">
        <w:rPr>
          <w:rFonts w:eastAsia="Times New Roman"/>
          <w:color w:val="000000"/>
          <w:sz w:val="20"/>
          <w:szCs w:val="20"/>
        </w:rPr>
        <w:t>. </w:t>
      </w:r>
      <w:r w:rsidRPr="00E947A9">
        <w:rPr>
          <w:rFonts w:eastAsia="Times New Roman"/>
          <w:i/>
          <w:iCs/>
          <w:color w:val="000000"/>
          <w:sz w:val="20"/>
          <w:szCs w:val="20"/>
        </w:rPr>
        <w:t>Journal of Marine Research </w:t>
      </w:r>
      <w:r w:rsidRPr="00E947A9">
        <w:rPr>
          <w:rFonts w:eastAsia="Times New Roman"/>
          <w:color w:val="000000"/>
          <w:sz w:val="20"/>
          <w:szCs w:val="20"/>
        </w:rPr>
        <w:t>2009, </w:t>
      </w:r>
      <w:r w:rsidRPr="00E947A9">
        <w:rPr>
          <w:rFonts w:eastAsia="Times New Roman"/>
          <w:b/>
          <w:bCs/>
          <w:color w:val="000000"/>
          <w:sz w:val="20"/>
          <w:szCs w:val="20"/>
        </w:rPr>
        <w:t>67</w:t>
      </w:r>
      <w:r w:rsidRPr="00E947A9">
        <w:rPr>
          <w:rFonts w:eastAsia="Times New Roman"/>
          <w:color w:val="000000"/>
          <w:sz w:val="20"/>
          <w:szCs w:val="20"/>
        </w:rPr>
        <w:t>(6):757-777.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621. Pscheidt I, Grimm AM: </w:t>
      </w:r>
      <w:r w:rsidRPr="00E947A9">
        <w:rPr>
          <w:rFonts w:eastAsia="Times New Roman"/>
          <w:b/>
          <w:bCs/>
          <w:color w:val="000000"/>
          <w:sz w:val="20"/>
          <w:szCs w:val="20"/>
        </w:rPr>
        <w:t>Frequency of extreme rainfall events in Southern Brazil modulated by interannual and interdecadal variability</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2009</w:t>
      </w:r>
      <w:proofErr w:type="gramStart"/>
      <w:r w:rsidRPr="00E947A9">
        <w:rPr>
          <w:rFonts w:eastAsia="Times New Roman"/>
          <w:color w:val="000000"/>
          <w:sz w:val="20"/>
          <w:szCs w:val="20"/>
        </w:rPr>
        <w:t>,</w:t>
      </w:r>
      <w:r w:rsidRPr="00E947A9">
        <w:rPr>
          <w:rFonts w:eastAsia="Times New Roman"/>
          <w:b/>
          <w:bCs/>
          <w:color w:val="000000"/>
          <w:sz w:val="20"/>
          <w:szCs w:val="20"/>
        </w:rPr>
        <w:t>29</w:t>
      </w:r>
      <w:proofErr w:type="gramEnd"/>
      <w:r w:rsidRPr="00E947A9">
        <w:rPr>
          <w:rFonts w:eastAsia="Times New Roman"/>
          <w:color w:val="000000"/>
          <w:sz w:val="20"/>
          <w:szCs w:val="20"/>
        </w:rPr>
        <w:t>(13):1988-2011.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622. Philip S, van Oldenborgh GJ: </w:t>
      </w:r>
      <w:r w:rsidRPr="00E947A9">
        <w:rPr>
          <w:rFonts w:eastAsia="Times New Roman"/>
          <w:b/>
          <w:bCs/>
          <w:color w:val="000000"/>
          <w:sz w:val="20"/>
          <w:szCs w:val="20"/>
        </w:rPr>
        <w:t>Significant Atmospheric Nonlinearities in the ENSO Cycle</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2009, </w:t>
      </w:r>
      <w:r w:rsidRPr="00E947A9">
        <w:rPr>
          <w:rFonts w:eastAsia="Times New Roman"/>
          <w:b/>
          <w:bCs/>
          <w:color w:val="000000"/>
          <w:sz w:val="20"/>
          <w:szCs w:val="20"/>
        </w:rPr>
        <w:t>22</w:t>
      </w:r>
      <w:r w:rsidRPr="00E947A9">
        <w:rPr>
          <w:rFonts w:eastAsia="Times New Roman"/>
          <w:color w:val="000000"/>
          <w:sz w:val="20"/>
          <w:szCs w:val="20"/>
        </w:rPr>
        <w:t>(14):4014-4028.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623. Peralta-Hernandez AR, Balling RC, </w:t>
      </w:r>
      <w:proofErr w:type="gramStart"/>
      <w:r w:rsidRPr="00E947A9">
        <w:rPr>
          <w:rFonts w:eastAsia="Times New Roman"/>
          <w:color w:val="000000"/>
          <w:sz w:val="20"/>
          <w:szCs w:val="20"/>
        </w:rPr>
        <w:t>Barba</w:t>
      </w:r>
      <w:proofErr w:type="gramEnd"/>
      <w:r w:rsidRPr="00E947A9">
        <w:rPr>
          <w:rFonts w:eastAsia="Times New Roman"/>
          <w:color w:val="000000"/>
          <w:sz w:val="20"/>
          <w:szCs w:val="20"/>
        </w:rPr>
        <w:t>-Martinez LR: </w:t>
      </w:r>
      <w:r w:rsidRPr="00E947A9">
        <w:rPr>
          <w:rFonts w:eastAsia="Times New Roman"/>
          <w:b/>
          <w:bCs/>
          <w:color w:val="000000"/>
          <w:sz w:val="20"/>
          <w:szCs w:val="20"/>
        </w:rPr>
        <w:t>Comparative analysis of indices of extreme rainfall events: Variations and trends from southern Mexico</w:t>
      </w:r>
      <w:r w:rsidRPr="00E947A9">
        <w:rPr>
          <w:rFonts w:eastAsia="Times New Roman"/>
          <w:color w:val="000000"/>
          <w:sz w:val="20"/>
          <w:szCs w:val="20"/>
        </w:rPr>
        <w:t>. </w:t>
      </w:r>
      <w:r w:rsidRPr="00E947A9">
        <w:rPr>
          <w:rFonts w:eastAsia="Times New Roman"/>
          <w:i/>
          <w:iCs/>
          <w:color w:val="000000"/>
          <w:sz w:val="20"/>
          <w:szCs w:val="20"/>
        </w:rPr>
        <w:t>Atmosfera </w:t>
      </w:r>
      <w:r w:rsidRPr="00E947A9">
        <w:rPr>
          <w:rFonts w:eastAsia="Times New Roman"/>
          <w:color w:val="000000"/>
          <w:sz w:val="20"/>
          <w:szCs w:val="20"/>
        </w:rPr>
        <w:t>2009</w:t>
      </w:r>
      <w:proofErr w:type="gramStart"/>
      <w:r w:rsidRPr="00E947A9">
        <w:rPr>
          <w:rFonts w:eastAsia="Times New Roman"/>
          <w:color w:val="000000"/>
          <w:sz w:val="20"/>
          <w:szCs w:val="20"/>
        </w:rPr>
        <w:t>,</w:t>
      </w:r>
      <w:r w:rsidRPr="00E947A9">
        <w:rPr>
          <w:rFonts w:eastAsia="Times New Roman"/>
          <w:b/>
          <w:bCs/>
          <w:color w:val="000000"/>
          <w:sz w:val="20"/>
          <w:szCs w:val="20"/>
        </w:rPr>
        <w:t>22</w:t>
      </w:r>
      <w:proofErr w:type="gramEnd"/>
      <w:r w:rsidRPr="00E947A9">
        <w:rPr>
          <w:rFonts w:eastAsia="Times New Roman"/>
          <w:color w:val="000000"/>
          <w:sz w:val="20"/>
          <w:szCs w:val="20"/>
        </w:rPr>
        <w:t>(2):219-228.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624. Ohba M, Ueda H: </w:t>
      </w:r>
      <w:r w:rsidRPr="00E947A9">
        <w:rPr>
          <w:rFonts w:eastAsia="Times New Roman"/>
          <w:b/>
          <w:bCs/>
          <w:color w:val="000000"/>
          <w:sz w:val="20"/>
          <w:szCs w:val="20"/>
        </w:rPr>
        <w:t>Role of Nonlinear Atmospheric Response to SST on the Asymmetric Transition Process of ENSO</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2009, </w:t>
      </w:r>
      <w:r w:rsidRPr="00E947A9">
        <w:rPr>
          <w:rFonts w:eastAsia="Times New Roman"/>
          <w:b/>
          <w:bCs/>
          <w:color w:val="000000"/>
          <w:sz w:val="20"/>
          <w:szCs w:val="20"/>
        </w:rPr>
        <w:t>22</w:t>
      </w:r>
      <w:r w:rsidRPr="00E947A9">
        <w:rPr>
          <w:rFonts w:eastAsia="Times New Roman"/>
          <w:color w:val="000000"/>
          <w:sz w:val="20"/>
          <w:szCs w:val="20"/>
        </w:rPr>
        <w:t>(1):177-192.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625. Ndiaye O, Goddard L, </w:t>
      </w:r>
      <w:proofErr w:type="gramStart"/>
      <w:r w:rsidRPr="00E947A9">
        <w:rPr>
          <w:rFonts w:eastAsia="Times New Roman"/>
          <w:color w:val="000000"/>
          <w:sz w:val="20"/>
          <w:szCs w:val="20"/>
        </w:rPr>
        <w:t>Ward</w:t>
      </w:r>
      <w:proofErr w:type="gramEnd"/>
      <w:r w:rsidRPr="00E947A9">
        <w:rPr>
          <w:rFonts w:eastAsia="Times New Roman"/>
          <w:color w:val="000000"/>
          <w:sz w:val="20"/>
          <w:szCs w:val="20"/>
        </w:rPr>
        <w:t xml:space="preserve"> MN: </w:t>
      </w:r>
      <w:r w:rsidRPr="00E947A9">
        <w:rPr>
          <w:rFonts w:eastAsia="Times New Roman"/>
          <w:b/>
          <w:bCs/>
          <w:color w:val="000000"/>
          <w:sz w:val="20"/>
          <w:szCs w:val="20"/>
        </w:rPr>
        <w:t>Using regional wind fields to improve general circulation model forecasts of July-September Sahel rainfall</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2009</w:t>
      </w:r>
      <w:proofErr w:type="gramStart"/>
      <w:r w:rsidRPr="00E947A9">
        <w:rPr>
          <w:rFonts w:eastAsia="Times New Roman"/>
          <w:color w:val="000000"/>
          <w:sz w:val="20"/>
          <w:szCs w:val="20"/>
        </w:rPr>
        <w:t>,</w:t>
      </w:r>
      <w:r w:rsidRPr="00E947A9">
        <w:rPr>
          <w:rFonts w:eastAsia="Times New Roman"/>
          <w:b/>
          <w:bCs/>
          <w:color w:val="000000"/>
          <w:sz w:val="20"/>
          <w:szCs w:val="20"/>
        </w:rPr>
        <w:t>29</w:t>
      </w:r>
      <w:proofErr w:type="gramEnd"/>
      <w:r w:rsidRPr="00E947A9">
        <w:rPr>
          <w:rFonts w:eastAsia="Times New Roman"/>
          <w:color w:val="000000"/>
          <w:sz w:val="20"/>
          <w:szCs w:val="20"/>
        </w:rPr>
        <w:t>(9):1262-1275.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626. Munoz-Arriola F, Avissar R, Zhu CM, Lettenmaier DP: </w:t>
      </w:r>
      <w:r w:rsidRPr="00E947A9">
        <w:rPr>
          <w:rFonts w:eastAsia="Times New Roman"/>
          <w:b/>
          <w:bCs/>
          <w:color w:val="000000"/>
          <w:sz w:val="20"/>
          <w:szCs w:val="20"/>
        </w:rPr>
        <w:t>Sensitivity of the water resources of Rio Yaqui Basin, Mexico, to agriculture extensification under multiscale climate conditions</w:t>
      </w:r>
      <w:r w:rsidRPr="00E947A9">
        <w:rPr>
          <w:rFonts w:eastAsia="Times New Roman"/>
          <w:color w:val="000000"/>
          <w:sz w:val="20"/>
          <w:szCs w:val="20"/>
        </w:rPr>
        <w:t>. </w:t>
      </w:r>
      <w:r w:rsidRPr="00E947A9">
        <w:rPr>
          <w:rFonts w:eastAsia="Times New Roman"/>
          <w:i/>
          <w:iCs/>
          <w:color w:val="000000"/>
          <w:sz w:val="20"/>
          <w:szCs w:val="20"/>
        </w:rPr>
        <w:t>Water Resources Research </w:t>
      </w:r>
      <w:r w:rsidRPr="00E947A9">
        <w:rPr>
          <w:rFonts w:eastAsia="Times New Roman"/>
          <w:color w:val="000000"/>
          <w:sz w:val="20"/>
          <w:szCs w:val="20"/>
        </w:rPr>
        <w:t>2009, </w:t>
      </w:r>
      <w:r w:rsidRPr="00E947A9">
        <w:rPr>
          <w:rFonts w:eastAsia="Times New Roman"/>
          <w:b/>
          <w:bCs/>
          <w:color w:val="000000"/>
          <w:sz w:val="20"/>
          <w:szCs w:val="20"/>
        </w:rPr>
        <w:t>45</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627. Misra V, Marx L: </w:t>
      </w:r>
      <w:r w:rsidRPr="00E947A9">
        <w:rPr>
          <w:rFonts w:eastAsia="Times New Roman"/>
          <w:b/>
          <w:bCs/>
          <w:color w:val="000000"/>
          <w:sz w:val="20"/>
          <w:szCs w:val="20"/>
        </w:rPr>
        <w:t>The coupled seasonal hindcasts of the South American monsoon</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2009, </w:t>
      </w:r>
      <w:r w:rsidRPr="00E947A9">
        <w:rPr>
          <w:rFonts w:eastAsia="Times New Roman"/>
          <w:b/>
          <w:bCs/>
          <w:color w:val="000000"/>
          <w:sz w:val="20"/>
          <w:szCs w:val="20"/>
        </w:rPr>
        <w:t>29</w:t>
      </w:r>
      <w:r w:rsidRPr="00E947A9">
        <w:rPr>
          <w:rFonts w:eastAsia="Times New Roman"/>
          <w:color w:val="000000"/>
          <w:sz w:val="20"/>
          <w:szCs w:val="20"/>
        </w:rPr>
        <w:t>(8):1101-1115.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628. Masuda S, Awaji T, Toyoda T, Shikama Y, </w:t>
      </w:r>
      <w:proofErr w:type="gramStart"/>
      <w:r w:rsidRPr="00E947A9">
        <w:rPr>
          <w:rFonts w:eastAsia="Times New Roman"/>
          <w:color w:val="000000"/>
          <w:sz w:val="20"/>
          <w:szCs w:val="20"/>
        </w:rPr>
        <w:t>Ishikawa</w:t>
      </w:r>
      <w:proofErr w:type="gramEnd"/>
      <w:r w:rsidRPr="00E947A9">
        <w:rPr>
          <w:rFonts w:eastAsia="Times New Roman"/>
          <w:color w:val="000000"/>
          <w:sz w:val="20"/>
          <w:szCs w:val="20"/>
        </w:rPr>
        <w:t xml:space="preserve"> Y: </w:t>
      </w:r>
      <w:r w:rsidRPr="00E947A9">
        <w:rPr>
          <w:rFonts w:eastAsia="Times New Roman"/>
          <w:b/>
          <w:bCs/>
          <w:color w:val="000000"/>
          <w:sz w:val="20"/>
          <w:szCs w:val="20"/>
        </w:rPr>
        <w:t>Temporal evolution of the equatorial thermocline associated with the 1991-2006 ENSO</w:t>
      </w:r>
      <w:r w:rsidRPr="00E947A9">
        <w:rPr>
          <w:rFonts w:eastAsia="Times New Roman"/>
          <w:color w:val="000000"/>
          <w:sz w:val="20"/>
          <w:szCs w:val="20"/>
        </w:rPr>
        <w:t>. </w:t>
      </w:r>
      <w:r w:rsidRPr="00E947A9">
        <w:rPr>
          <w:rFonts w:eastAsia="Times New Roman"/>
          <w:i/>
          <w:iCs/>
          <w:color w:val="000000"/>
          <w:sz w:val="20"/>
          <w:szCs w:val="20"/>
        </w:rPr>
        <w:t>Journal of Geophysical Research-Oceans</w:t>
      </w:r>
      <w:r w:rsidRPr="00E947A9">
        <w:rPr>
          <w:rFonts w:eastAsia="Times New Roman"/>
          <w:color w:val="000000"/>
          <w:sz w:val="20"/>
          <w:szCs w:val="20"/>
        </w:rPr>
        <w:t>2009, </w:t>
      </w:r>
      <w:r w:rsidRPr="00E947A9">
        <w:rPr>
          <w:rFonts w:eastAsia="Times New Roman"/>
          <w:b/>
          <w:bCs/>
          <w:color w:val="000000"/>
          <w:sz w:val="20"/>
          <w:szCs w:val="20"/>
        </w:rPr>
        <w:t>114</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629. Lyon B, Camargo SJ: </w:t>
      </w:r>
      <w:r w:rsidRPr="00E947A9">
        <w:rPr>
          <w:rFonts w:eastAsia="Times New Roman"/>
          <w:b/>
          <w:bCs/>
          <w:color w:val="000000"/>
          <w:sz w:val="20"/>
          <w:szCs w:val="20"/>
        </w:rPr>
        <w:t>The seasonally-varying influence of ENSO on rainfall and tropical cyclone activity in the Philippines</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2009, </w:t>
      </w:r>
      <w:r w:rsidRPr="00E947A9">
        <w:rPr>
          <w:rFonts w:eastAsia="Times New Roman"/>
          <w:b/>
          <w:bCs/>
          <w:color w:val="000000"/>
          <w:sz w:val="20"/>
          <w:szCs w:val="20"/>
        </w:rPr>
        <w:t>32</w:t>
      </w:r>
      <w:r w:rsidRPr="00E947A9">
        <w:rPr>
          <w:rFonts w:eastAsia="Times New Roman"/>
          <w:color w:val="000000"/>
          <w:sz w:val="20"/>
          <w:szCs w:val="20"/>
        </w:rPr>
        <w:t>(1):125-141.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630. Limbourn AJ, Babcock RC, Johnston DJ, </w:t>
      </w:r>
      <w:proofErr w:type="gramStart"/>
      <w:r w:rsidRPr="00E947A9">
        <w:rPr>
          <w:rFonts w:eastAsia="Times New Roman"/>
          <w:color w:val="000000"/>
          <w:sz w:val="20"/>
          <w:szCs w:val="20"/>
        </w:rPr>
        <w:t>Nichols</w:t>
      </w:r>
      <w:proofErr w:type="gramEnd"/>
      <w:r w:rsidRPr="00E947A9">
        <w:rPr>
          <w:rFonts w:eastAsia="Times New Roman"/>
          <w:color w:val="000000"/>
          <w:sz w:val="20"/>
          <w:szCs w:val="20"/>
        </w:rPr>
        <w:t xml:space="preserve"> PD, Knott B: </w:t>
      </w:r>
      <w:r w:rsidRPr="00E947A9">
        <w:rPr>
          <w:rFonts w:eastAsia="Times New Roman"/>
          <w:b/>
          <w:bCs/>
          <w:color w:val="000000"/>
          <w:sz w:val="20"/>
          <w:szCs w:val="20"/>
        </w:rPr>
        <w:t>Spatial and temporal variation in lipid and fatty acid profiles of western rock lobster pueruli at first settlement: biochemical indicators of diet and nutritional status</w:t>
      </w:r>
      <w:r w:rsidRPr="00E947A9">
        <w:rPr>
          <w:rFonts w:eastAsia="Times New Roman"/>
          <w:color w:val="000000"/>
          <w:sz w:val="20"/>
          <w:szCs w:val="20"/>
        </w:rPr>
        <w:t>. </w:t>
      </w:r>
      <w:r w:rsidRPr="00E947A9">
        <w:rPr>
          <w:rFonts w:eastAsia="Times New Roman"/>
          <w:i/>
          <w:iCs/>
          <w:color w:val="000000"/>
          <w:sz w:val="20"/>
          <w:szCs w:val="20"/>
        </w:rPr>
        <w:t>Marine and Freshwater Research </w:t>
      </w:r>
      <w:r w:rsidRPr="00E947A9">
        <w:rPr>
          <w:rFonts w:eastAsia="Times New Roman"/>
          <w:color w:val="000000"/>
          <w:sz w:val="20"/>
          <w:szCs w:val="20"/>
        </w:rPr>
        <w:t>2009, </w:t>
      </w:r>
      <w:r w:rsidRPr="00E947A9">
        <w:rPr>
          <w:rFonts w:eastAsia="Times New Roman"/>
          <w:b/>
          <w:bCs/>
          <w:color w:val="000000"/>
          <w:sz w:val="20"/>
          <w:szCs w:val="20"/>
        </w:rPr>
        <w:t>60</w:t>
      </w:r>
      <w:r w:rsidRPr="00E947A9">
        <w:rPr>
          <w:rFonts w:eastAsia="Times New Roman"/>
          <w:color w:val="000000"/>
          <w:sz w:val="20"/>
          <w:szCs w:val="20"/>
        </w:rPr>
        <w:t>(8):810-823.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631. Lima CHR, Lall U, Jebara T, Barnston AG: </w:t>
      </w:r>
      <w:r w:rsidRPr="00E947A9">
        <w:rPr>
          <w:rFonts w:eastAsia="Times New Roman"/>
          <w:b/>
          <w:bCs/>
          <w:color w:val="000000"/>
          <w:sz w:val="20"/>
          <w:szCs w:val="20"/>
        </w:rPr>
        <w:t>Statistical Prediction of ENSO from Subsurface Sea Temperature Using a Nonlinear Dimensionality Reduction</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2009</w:t>
      </w:r>
      <w:proofErr w:type="gramStart"/>
      <w:r w:rsidRPr="00E947A9">
        <w:rPr>
          <w:rFonts w:eastAsia="Times New Roman"/>
          <w:color w:val="000000"/>
          <w:sz w:val="20"/>
          <w:szCs w:val="20"/>
        </w:rPr>
        <w:t>,</w:t>
      </w:r>
      <w:r w:rsidRPr="00E947A9">
        <w:rPr>
          <w:rFonts w:eastAsia="Times New Roman"/>
          <w:b/>
          <w:bCs/>
          <w:color w:val="000000"/>
          <w:sz w:val="20"/>
          <w:szCs w:val="20"/>
        </w:rPr>
        <w:t>22</w:t>
      </w:r>
      <w:proofErr w:type="gramEnd"/>
      <w:r w:rsidRPr="00E947A9">
        <w:rPr>
          <w:rFonts w:eastAsia="Times New Roman"/>
          <w:color w:val="000000"/>
          <w:sz w:val="20"/>
          <w:szCs w:val="20"/>
        </w:rPr>
        <w:t>(17):4501-4519.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632. Lima CHR, Lall U: </w:t>
      </w:r>
      <w:r w:rsidRPr="00E947A9">
        <w:rPr>
          <w:rFonts w:eastAsia="Times New Roman"/>
          <w:b/>
          <w:bCs/>
          <w:color w:val="000000"/>
          <w:sz w:val="20"/>
          <w:szCs w:val="20"/>
        </w:rPr>
        <w:t>Hierarchical Bayesian modeling of multisite daily rainfall occurrence: Rainy season onset, peak, and end</w:t>
      </w:r>
      <w:r w:rsidRPr="00E947A9">
        <w:rPr>
          <w:rFonts w:eastAsia="Times New Roman"/>
          <w:color w:val="000000"/>
          <w:sz w:val="20"/>
          <w:szCs w:val="20"/>
        </w:rPr>
        <w:t>. </w:t>
      </w:r>
      <w:r w:rsidRPr="00E947A9">
        <w:rPr>
          <w:rFonts w:eastAsia="Times New Roman"/>
          <w:i/>
          <w:iCs/>
          <w:color w:val="000000"/>
          <w:sz w:val="20"/>
          <w:szCs w:val="20"/>
        </w:rPr>
        <w:t>Water Resources Research </w:t>
      </w:r>
      <w:r w:rsidRPr="00E947A9">
        <w:rPr>
          <w:rFonts w:eastAsia="Times New Roman"/>
          <w:color w:val="000000"/>
          <w:sz w:val="20"/>
          <w:szCs w:val="20"/>
        </w:rPr>
        <w:t>2009, </w:t>
      </w:r>
      <w:r w:rsidRPr="00E947A9">
        <w:rPr>
          <w:rFonts w:eastAsia="Times New Roman"/>
          <w:b/>
          <w:bCs/>
          <w:color w:val="000000"/>
          <w:sz w:val="20"/>
          <w:szCs w:val="20"/>
        </w:rPr>
        <w:t>45</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633. Lau NC, Nath MJ: </w:t>
      </w:r>
      <w:r w:rsidRPr="00E947A9">
        <w:rPr>
          <w:rFonts w:eastAsia="Times New Roman"/>
          <w:b/>
          <w:bCs/>
          <w:color w:val="000000"/>
          <w:sz w:val="20"/>
          <w:szCs w:val="20"/>
        </w:rPr>
        <w:t>A Model Investigation of the Role of Air-Sea Interaction in the Climatological Evolution and ENSO-Related Variability of the Summer Monsoon over the South China Sea and Western North Pacific</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2009, </w:t>
      </w:r>
      <w:r w:rsidRPr="00E947A9">
        <w:rPr>
          <w:rFonts w:eastAsia="Times New Roman"/>
          <w:b/>
          <w:bCs/>
          <w:color w:val="000000"/>
          <w:sz w:val="20"/>
          <w:szCs w:val="20"/>
        </w:rPr>
        <w:t>22</w:t>
      </w:r>
      <w:r w:rsidRPr="00E947A9">
        <w:rPr>
          <w:rFonts w:eastAsia="Times New Roman"/>
          <w:color w:val="000000"/>
          <w:sz w:val="20"/>
          <w:szCs w:val="20"/>
        </w:rPr>
        <w:t>(18):4771-4792.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634. Landaeta MF, Schrebler K, Bustos CA, Letelier J, Balbontin F: </w:t>
      </w:r>
      <w:r w:rsidRPr="00E947A9">
        <w:rPr>
          <w:rFonts w:eastAsia="Times New Roman"/>
          <w:b/>
          <w:bCs/>
          <w:color w:val="000000"/>
          <w:sz w:val="20"/>
          <w:szCs w:val="20"/>
        </w:rPr>
        <w:t>Temporal fluctuations of nearshore ichthyoplankton off Valparaiso, central Chile, during the ENSO cycle 1997-2000</w:t>
      </w:r>
      <w:r w:rsidRPr="00E947A9">
        <w:rPr>
          <w:rFonts w:eastAsia="Times New Roman"/>
          <w:color w:val="000000"/>
          <w:sz w:val="20"/>
          <w:szCs w:val="20"/>
        </w:rPr>
        <w:t>.</w:t>
      </w:r>
      <w:r w:rsidRPr="00E947A9">
        <w:rPr>
          <w:rFonts w:eastAsia="Times New Roman"/>
          <w:i/>
          <w:iCs/>
          <w:color w:val="000000"/>
          <w:sz w:val="20"/>
          <w:szCs w:val="20"/>
        </w:rPr>
        <w:t>Revista De Biologia Marina Y Oceanografia </w:t>
      </w:r>
      <w:r w:rsidRPr="00E947A9">
        <w:rPr>
          <w:rFonts w:eastAsia="Times New Roman"/>
          <w:color w:val="000000"/>
          <w:sz w:val="20"/>
          <w:szCs w:val="20"/>
        </w:rPr>
        <w:t>2009, </w:t>
      </w:r>
      <w:r w:rsidRPr="00E947A9">
        <w:rPr>
          <w:rFonts w:eastAsia="Times New Roman"/>
          <w:b/>
          <w:bCs/>
          <w:color w:val="000000"/>
          <w:sz w:val="20"/>
          <w:szCs w:val="20"/>
        </w:rPr>
        <w:t>44</w:t>
      </w:r>
      <w:r w:rsidRPr="00E947A9">
        <w:rPr>
          <w:rFonts w:eastAsia="Times New Roman"/>
          <w:color w:val="000000"/>
          <w:sz w:val="20"/>
          <w:szCs w:val="20"/>
        </w:rPr>
        <w:t>(3):571-582.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635. Kunkel KE, Palecki MA, Ensor L, Easterling D, Hubbard KG, Robinson D, Redmond K: </w:t>
      </w:r>
      <w:r w:rsidRPr="00E947A9">
        <w:rPr>
          <w:rFonts w:eastAsia="Times New Roman"/>
          <w:b/>
          <w:bCs/>
          <w:color w:val="000000"/>
          <w:sz w:val="20"/>
          <w:szCs w:val="20"/>
        </w:rPr>
        <w:t>Trends in Twentieth-Century US Extreme Snowfall Seasons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2009, </w:t>
      </w:r>
      <w:r w:rsidRPr="00E947A9">
        <w:rPr>
          <w:rFonts w:eastAsia="Times New Roman"/>
          <w:b/>
          <w:bCs/>
          <w:color w:val="000000"/>
          <w:sz w:val="20"/>
          <w:szCs w:val="20"/>
        </w:rPr>
        <w:t>22</w:t>
      </w:r>
      <w:r w:rsidRPr="00E947A9">
        <w:rPr>
          <w:rFonts w:eastAsia="Times New Roman"/>
          <w:color w:val="000000"/>
          <w:sz w:val="20"/>
          <w:szCs w:val="20"/>
        </w:rPr>
        <w:t>(23):6204-6216.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636. Kuleshov Y, Ming FC, Qi L, Chouaibou I, Hoareau C, Roux F: </w:t>
      </w:r>
      <w:r w:rsidRPr="00E947A9">
        <w:rPr>
          <w:rFonts w:eastAsia="Times New Roman"/>
          <w:b/>
          <w:bCs/>
          <w:color w:val="000000"/>
          <w:sz w:val="20"/>
          <w:szCs w:val="20"/>
        </w:rPr>
        <w:t>Tropical cyclone genesis in the Southern Hemisphere and its relationship with the ENSO</w:t>
      </w:r>
      <w:r w:rsidRPr="00E947A9">
        <w:rPr>
          <w:rFonts w:eastAsia="Times New Roman"/>
          <w:color w:val="000000"/>
          <w:sz w:val="20"/>
          <w:szCs w:val="20"/>
        </w:rPr>
        <w:t>. </w:t>
      </w:r>
      <w:r w:rsidRPr="00E947A9">
        <w:rPr>
          <w:rFonts w:eastAsia="Times New Roman"/>
          <w:i/>
          <w:iCs/>
          <w:color w:val="000000"/>
          <w:sz w:val="20"/>
          <w:szCs w:val="20"/>
        </w:rPr>
        <w:t>Annales Geophysicae </w:t>
      </w:r>
      <w:r w:rsidRPr="00E947A9">
        <w:rPr>
          <w:rFonts w:eastAsia="Times New Roman"/>
          <w:color w:val="000000"/>
          <w:sz w:val="20"/>
          <w:szCs w:val="20"/>
        </w:rPr>
        <w:t>2009</w:t>
      </w:r>
      <w:proofErr w:type="gramStart"/>
      <w:r w:rsidRPr="00E947A9">
        <w:rPr>
          <w:rFonts w:eastAsia="Times New Roman"/>
          <w:color w:val="000000"/>
          <w:sz w:val="20"/>
          <w:szCs w:val="20"/>
        </w:rPr>
        <w:t>,</w:t>
      </w:r>
      <w:r w:rsidRPr="00E947A9">
        <w:rPr>
          <w:rFonts w:eastAsia="Times New Roman"/>
          <w:b/>
          <w:bCs/>
          <w:color w:val="000000"/>
          <w:sz w:val="20"/>
          <w:szCs w:val="20"/>
        </w:rPr>
        <w:t>27</w:t>
      </w:r>
      <w:proofErr w:type="gramEnd"/>
      <w:r w:rsidRPr="00E947A9">
        <w:rPr>
          <w:rFonts w:eastAsia="Times New Roman"/>
          <w:color w:val="000000"/>
          <w:sz w:val="20"/>
          <w:szCs w:val="20"/>
        </w:rPr>
        <w:t>(6):2523-2538.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637. Kubota H, Wang B: </w:t>
      </w:r>
      <w:r w:rsidRPr="00E947A9">
        <w:rPr>
          <w:rFonts w:eastAsia="Times New Roman"/>
          <w:b/>
          <w:bCs/>
          <w:color w:val="000000"/>
          <w:sz w:val="20"/>
          <w:szCs w:val="20"/>
        </w:rPr>
        <w:t>How Much Do Tropical Cyclones Affect Seasonal and Interannual Rainfall Variability over the Western North Pacific?</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2009, </w:t>
      </w:r>
      <w:r w:rsidRPr="00E947A9">
        <w:rPr>
          <w:rFonts w:eastAsia="Times New Roman"/>
          <w:b/>
          <w:bCs/>
          <w:color w:val="000000"/>
          <w:sz w:val="20"/>
          <w:szCs w:val="20"/>
        </w:rPr>
        <w:t>22</w:t>
      </w:r>
      <w:r w:rsidRPr="00E947A9">
        <w:rPr>
          <w:rFonts w:eastAsia="Times New Roman"/>
          <w:color w:val="000000"/>
          <w:sz w:val="20"/>
          <w:szCs w:val="20"/>
        </w:rPr>
        <w:t>(20):5495-5510.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638. Kruger K, Tegtmeier S, Rex M: </w:t>
      </w:r>
      <w:r w:rsidRPr="00E947A9">
        <w:rPr>
          <w:rFonts w:eastAsia="Times New Roman"/>
          <w:b/>
          <w:bCs/>
          <w:color w:val="000000"/>
          <w:sz w:val="20"/>
          <w:szCs w:val="20"/>
        </w:rPr>
        <w:t>Variability of residence time in the Tropical Tropopause Layer during Northern Hemisphere winter</w:t>
      </w:r>
      <w:r w:rsidRPr="00E947A9">
        <w:rPr>
          <w:rFonts w:eastAsia="Times New Roman"/>
          <w:color w:val="000000"/>
          <w:sz w:val="20"/>
          <w:szCs w:val="20"/>
        </w:rPr>
        <w:t>. </w:t>
      </w:r>
      <w:r w:rsidRPr="00E947A9">
        <w:rPr>
          <w:rFonts w:eastAsia="Times New Roman"/>
          <w:i/>
          <w:iCs/>
          <w:color w:val="000000"/>
          <w:sz w:val="20"/>
          <w:szCs w:val="20"/>
        </w:rPr>
        <w:t>Atmospheric Chemistry and Physics </w:t>
      </w:r>
      <w:r w:rsidRPr="00E947A9">
        <w:rPr>
          <w:rFonts w:eastAsia="Times New Roman"/>
          <w:color w:val="000000"/>
          <w:sz w:val="20"/>
          <w:szCs w:val="20"/>
        </w:rPr>
        <w:t>2009</w:t>
      </w:r>
      <w:proofErr w:type="gramStart"/>
      <w:r w:rsidRPr="00E947A9">
        <w:rPr>
          <w:rFonts w:eastAsia="Times New Roman"/>
          <w:color w:val="000000"/>
          <w:sz w:val="20"/>
          <w:szCs w:val="20"/>
        </w:rPr>
        <w:t>,</w:t>
      </w:r>
      <w:r w:rsidRPr="00E947A9">
        <w:rPr>
          <w:rFonts w:eastAsia="Times New Roman"/>
          <w:b/>
          <w:bCs/>
          <w:color w:val="000000"/>
          <w:sz w:val="20"/>
          <w:szCs w:val="20"/>
        </w:rPr>
        <w:t>9</w:t>
      </w:r>
      <w:proofErr w:type="gramEnd"/>
      <w:r w:rsidRPr="00E947A9">
        <w:rPr>
          <w:rFonts w:eastAsia="Times New Roman"/>
          <w:color w:val="000000"/>
          <w:sz w:val="20"/>
          <w:szCs w:val="20"/>
        </w:rPr>
        <w:t>(18):6717-6725.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639. Kayano MT, de Oliveira CP, Andreoli RV: </w:t>
      </w:r>
      <w:r w:rsidRPr="00E947A9">
        <w:rPr>
          <w:rFonts w:eastAsia="Times New Roman"/>
          <w:b/>
          <w:bCs/>
          <w:color w:val="000000"/>
          <w:sz w:val="20"/>
          <w:szCs w:val="20"/>
        </w:rPr>
        <w:t>Interannual relations between South American rainfall and tropical sea surface temperature anomalies before and after 1976</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2009, </w:t>
      </w:r>
      <w:r w:rsidRPr="00E947A9">
        <w:rPr>
          <w:rFonts w:eastAsia="Times New Roman"/>
          <w:b/>
          <w:bCs/>
          <w:color w:val="000000"/>
          <w:sz w:val="20"/>
          <w:szCs w:val="20"/>
        </w:rPr>
        <w:t>29</w:t>
      </w:r>
      <w:r w:rsidRPr="00E947A9">
        <w:rPr>
          <w:rFonts w:eastAsia="Times New Roman"/>
          <w:color w:val="000000"/>
          <w:sz w:val="20"/>
          <w:szCs w:val="20"/>
        </w:rPr>
        <w:t>(10):1439-1448.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640. Joly M, Voldoire A: </w:t>
      </w:r>
      <w:r w:rsidRPr="00E947A9">
        <w:rPr>
          <w:rFonts w:eastAsia="Times New Roman"/>
          <w:b/>
          <w:bCs/>
          <w:color w:val="000000"/>
          <w:sz w:val="20"/>
          <w:szCs w:val="20"/>
        </w:rPr>
        <w:t>Influence of ENSO on the West African Monsoon: Temporal Aspects and Atmospheric Processes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2009, </w:t>
      </w:r>
      <w:r w:rsidRPr="00E947A9">
        <w:rPr>
          <w:rFonts w:eastAsia="Times New Roman"/>
          <w:b/>
          <w:bCs/>
          <w:color w:val="000000"/>
          <w:sz w:val="20"/>
          <w:szCs w:val="20"/>
        </w:rPr>
        <w:t>22</w:t>
      </w:r>
      <w:r w:rsidRPr="00E947A9">
        <w:rPr>
          <w:rFonts w:eastAsia="Times New Roman"/>
          <w:color w:val="000000"/>
          <w:sz w:val="20"/>
          <w:szCs w:val="20"/>
        </w:rPr>
        <w:t>(12):3193-3210.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641. Jansen MF, Dommenget D, Keenlyside N: </w:t>
      </w:r>
      <w:r w:rsidRPr="00E947A9">
        <w:rPr>
          <w:rFonts w:eastAsia="Times New Roman"/>
          <w:b/>
          <w:bCs/>
          <w:color w:val="000000"/>
          <w:sz w:val="20"/>
          <w:szCs w:val="20"/>
        </w:rPr>
        <w:t>Tropical Atmosphere-Ocean Interactions in a Conceptual Framework</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2009, </w:t>
      </w:r>
      <w:r w:rsidRPr="00E947A9">
        <w:rPr>
          <w:rFonts w:eastAsia="Times New Roman"/>
          <w:b/>
          <w:bCs/>
          <w:color w:val="000000"/>
          <w:sz w:val="20"/>
          <w:szCs w:val="20"/>
        </w:rPr>
        <w:t>22</w:t>
      </w:r>
      <w:r w:rsidRPr="00E947A9">
        <w:rPr>
          <w:rFonts w:eastAsia="Times New Roman"/>
          <w:color w:val="000000"/>
          <w:sz w:val="20"/>
          <w:szCs w:val="20"/>
        </w:rPr>
        <w:t>(3):550-567.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642. Hui G: </w:t>
      </w:r>
      <w:r w:rsidRPr="00E947A9">
        <w:rPr>
          <w:rFonts w:eastAsia="Times New Roman"/>
          <w:b/>
          <w:bCs/>
          <w:color w:val="000000"/>
          <w:sz w:val="20"/>
          <w:szCs w:val="20"/>
        </w:rPr>
        <w:t>China's snow disaster in 2008, who is the principal player?</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2009, </w:t>
      </w:r>
      <w:r w:rsidRPr="00E947A9">
        <w:rPr>
          <w:rFonts w:eastAsia="Times New Roman"/>
          <w:b/>
          <w:bCs/>
          <w:color w:val="000000"/>
          <w:sz w:val="20"/>
          <w:szCs w:val="20"/>
        </w:rPr>
        <w:t>29</w:t>
      </w:r>
      <w:r w:rsidRPr="00E947A9">
        <w:rPr>
          <w:rFonts w:eastAsia="Times New Roman"/>
          <w:color w:val="000000"/>
          <w:sz w:val="20"/>
          <w:szCs w:val="20"/>
        </w:rPr>
        <w:t>(14):2191-2196.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643. Hu ZZ, Huang BH: </w:t>
      </w:r>
      <w:r w:rsidRPr="00E947A9">
        <w:rPr>
          <w:rFonts w:eastAsia="Times New Roman"/>
          <w:b/>
          <w:bCs/>
          <w:color w:val="000000"/>
          <w:sz w:val="20"/>
          <w:szCs w:val="20"/>
        </w:rPr>
        <w:t>Interferential Impact of ENSO and PDO on Dry and Wet Conditions in the US Great Plains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2009, </w:t>
      </w:r>
      <w:r w:rsidRPr="00E947A9">
        <w:rPr>
          <w:rFonts w:eastAsia="Times New Roman"/>
          <w:b/>
          <w:bCs/>
          <w:color w:val="000000"/>
          <w:sz w:val="20"/>
          <w:szCs w:val="20"/>
        </w:rPr>
        <w:t>22</w:t>
      </w:r>
      <w:r w:rsidRPr="00E947A9">
        <w:rPr>
          <w:rFonts w:eastAsia="Times New Roman"/>
          <w:color w:val="000000"/>
          <w:sz w:val="20"/>
          <w:szCs w:val="20"/>
        </w:rPr>
        <w:t>(22):6047-6065.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644. Hong CC, Li T: </w:t>
      </w:r>
      <w:r w:rsidRPr="00E947A9">
        <w:rPr>
          <w:rFonts w:eastAsia="Times New Roman"/>
          <w:b/>
          <w:bCs/>
          <w:color w:val="000000"/>
          <w:sz w:val="20"/>
          <w:szCs w:val="20"/>
        </w:rPr>
        <w:t>The Extreme Cold Anomaly over Southeast Asia in February 2008: Roles of ISO and ENSO</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2009, </w:t>
      </w:r>
      <w:r w:rsidRPr="00E947A9">
        <w:rPr>
          <w:rFonts w:eastAsia="Times New Roman"/>
          <w:b/>
          <w:bCs/>
          <w:color w:val="000000"/>
          <w:sz w:val="20"/>
          <w:szCs w:val="20"/>
        </w:rPr>
        <w:t>22</w:t>
      </w:r>
      <w:r w:rsidRPr="00E947A9">
        <w:rPr>
          <w:rFonts w:eastAsia="Times New Roman"/>
          <w:color w:val="000000"/>
          <w:sz w:val="20"/>
          <w:szCs w:val="20"/>
        </w:rPr>
        <w:t>(13):3786-3801.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645. Harris SL, Varela DE, Whitney FW, </w:t>
      </w:r>
      <w:proofErr w:type="gramStart"/>
      <w:r w:rsidRPr="00E947A9">
        <w:rPr>
          <w:rFonts w:eastAsia="Times New Roman"/>
          <w:color w:val="000000"/>
          <w:sz w:val="20"/>
          <w:szCs w:val="20"/>
        </w:rPr>
        <w:t>Harrison</w:t>
      </w:r>
      <w:proofErr w:type="gramEnd"/>
      <w:r w:rsidRPr="00E947A9">
        <w:rPr>
          <w:rFonts w:eastAsia="Times New Roman"/>
          <w:color w:val="000000"/>
          <w:sz w:val="20"/>
          <w:szCs w:val="20"/>
        </w:rPr>
        <w:t xml:space="preserve"> PJ: </w:t>
      </w:r>
      <w:r w:rsidRPr="00E947A9">
        <w:rPr>
          <w:rFonts w:eastAsia="Times New Roman"/>
          <w:b/>
          <w:bCs/>
          <w:color w:val="000000"/>
          <w:sz w:val="20"/>
          <w:szCs w:val="20"/>
        </w:rPr>
        <w:t>Nutrient and phytoplankton dynamics off the west coast of Vancouver Island during the 1997/98 ENSO event</w:t>
      </w:r>
      <w:r w:rsidRPr="00E947A9">
        <w:rPr>
          <w:rFonts w:eastAsia="Times New Roman"/>
          <w:color w:val="000000"/>
          <w:sz w:val="20"/>
          <w:szCs w:val="20"/>
        </w:rPr>
        <w:t>. </w:t>
      </w:r>
      <w:r w:rsidRPr="00E947A9">
        <w:rPr>
          <w:rFonts w:eastAsia="Times New Roman"/>
          <w:i/>
          <w:iCs/>
          <w:color w:val="000000"/>
          <w:sz w:val="20"/>
          <w:szCs w:val="20"/>
        </w:rPr>
        <w:t>Deep-Sea Research Part Ii-Topical Studies in Oceanography </w:t>
      </w:r>
      <w:r w:rsidRPr="00E947A9">
        <w:rPr>
          <w:rFonts w:eastAsia="Times New Roman"/>
          <w:color w:val="000000"/>
          <w:sz w:val="20"/>
          <w:szCs w:val="20"/>
        </w:rPr>
        <w:t>2009, </w:t>
      </w:r>
      <w:r w:rsidRPr="00E947A9">
        <w:rPr>
          <w:rFonts w:eastAsia="Times New Roman"/>
          <w:b/>
          <w:bCs/>
          <w:color w:val="000000"/>
          <w:sz w:val="20"/>
          <w:szCs w:val="20"/>
        </w:rPr>
        <w:t>56</w:t>
      </w:r>
      <w:r w:rsidRPr="00E947A9">
        <w:rPr>
          <w:rFonts w:eastAsia="Times New Roman"/>
          <w:color w:val="000000"/>
          <w:sz w:val="20"/>
          <w:szCs w:val="20"/>
        </w:rPr>
        <w:t>(24):2487-2502.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646. Grimm AM, Zilli MT: </w:t>
      </w:r>
      <w:r w:rsidRPr="00E947A9">
        <w:rPr>
          <w:rFonts w:eastAsia="Times New Roman"/>
          <w:b/>
          <w:bCs/>
          <w:color w:val="000000"/>
          <w:sz w:val="20"/>
          <w:szCs w:val="20"/>
        </w:rPr>
        <w:t>Interannual Variability and Seasonal Evolution of Summer Monsoon Rainfall in South America</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2009, </w:t>
      </w:r>
      <w:r w:rsidRPr="00E947A9">
        <w:rPr>
          <w:rFonts w:eastAsia="Times New Roman"/>
          <w:b/>
          <w:bCs/>
          <w:color w:val="000000"/>
          <w:sz w:val="20"/>
          <w:szCs w:val="20"/>
        </w:rPr>
        <w:t>22</w:t>
      </w:r>
      <w:r w:rsidRPr="00E947A9">
        <w:rPr>
          <w:rFonts w:eastAsia="Times New Roman"/>
          <w:color w:val="000000"/>
          <w:sz w:val="20"/>
          <w:szCs w:val="20"/>
        </w:rPr>
        <w:t>(9):2257-2275.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647. Grimm AM, Tedeschi RG: </w:t>
      </w:r>
      <w:r w:rsidRPr="00E947A9">
        <w:rPr>
          <w:rFonts w:eastAsia="Times New Roman"/>
          <w:b/>
          <w:bCs/>
          <w:color w:val="000000"/>
          <w:sz w:val="20"/>
          <w:szCs w:val="20"/>
        </w:rPr>
        <w:t>ENSO and Extreme Rainfall Events in South America</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2009, </w:t>
      </w:r>
      <w:r w:rsidRPr="00E947A9">
        <w:rPr>
          <w:rFonts w:eastAsia="Times New Roman"/>
          <w:b/>
          <w:bCs/>
          <w:color w:val="000000"/>
          <w:sz w:val="20"/>
          <w:szCs w:val="20"/>
        </w:rPr>
        <w:t>22</w:t>
      </w:r>
      <w:r w:rsidRPr="00E947A9">
        <w:rPr>
          <w:rFonts w:eastAsia="Times New Roman"/>
          <w:color w:val="000000"/>
          <w:sz w:val="20"/>
          <w:szCs w:val="20"/>
        </w:rPr>
        <w:t>(7):1589-1609.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648. Gergis J, Karoly DJ, </w:t>
      </w:r>
      <w:proofErr w:type="gramStart"/>
      <w:r w:rsidRPr="00E947A9">
        <w:rPr>
          <w:rFonts w:eastAsia="Times New Roman"/>
          <w:color w:val="000000"/>
          <w:sz w:val="20"/>
          <w:szCs w:val="20"/>
        </w:rPr>
        <w:t>Allan</w:t>
      </w:r>
      <w:proofErr w:type="gramEnd"/>
      <w:r w:rsidRPr="00E947A9">
        <w:rPr>
          <w:rFonts w:eastAsia="Times New Roman"/>
          <w:color w:val="000000"/>
          <w:sz w:val="20"/>
          <w:szCs w:val="20"/>
        </w:rPr>
        <w:t xml:space="preserve"> RJ: </w:t>
      </w:r>
      <w:r w:rsidRPr="00E947A9">
        <w:rPr>
          <w:rFonts w:eastAsia="Times New Roman"/>
          <w:b/>
          <w:bCs/>
          <w:color w:val="000000"/>
          <w:sz w:val="20"/>
          <w:szCs w:val="20"/>
        </w:rPr>
        <w:t>A climate reconstruction of Sydney Cove, New South Wales, using weather journal and documentary data, 1788-1791</w:t>
      </w:r>
      <w:r w:rsidRPr="00E947A9">
        <w:rPr>
          <w:rFonts w:eastAsia="Times New Roman"/>
          <w:color w:val="000000"/>
          <w:sz w:val="20"/>
          <w:szCs w:val="20"/>
        </w:rPr>
        <w:t>. </w:t>
      </w:r>
      <w:r w:rsidRPr="00E947A9">
        <w:rPr>
          <w:rFonts w:eastAsia="Times New Roman"/>
          <w:i/>
          <w:iCs/>
          <w:color w:val="000000"/>
          <w:sz w:val="20"/>
          <w:szCs w:val="20"/>
        </w:rPr>
        <w:t>Australian Meteorological and Oceanographic Journal </w:t>
      </w:r>
      <w:r w:rsidRPr="00E947A9">
        <w:rPr>
          <w:rFonts w:eastAsia="Times New Roman"/>
          <w:color w:val="000000"/>
          <w:sz w:val="20"/>
          <w:szCs w:val="20"/>
        </w:rPr>
        <w:t>2009, </w:t>
      </w:r>
      <w:r w:rsidRPr="00E947A9">
        <w:rPr>
          <w:rFonts w:eastAsia="Times New Roman"/>
          <w:b/>
          <w:bCs/>
          <w:color w:val="000000"/>
          <w:sz w:val="20"/>
          <w:szCs w:val="20"/>
        </w:rPr>
        <w:t>58</w:t>
      </w:r>
      <w:r w:rsidRPr="00E947A9">
        <w:rPr>
          <w:rFonts w:eastAsia="Times New Roman"/>
          <w:color w:val="000000"/>
          <w:sz w:val="20"/>
          <w:szCs w:val="20"/>
        </w:rPr>
        <w:t>(2):83-98.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649. Free M, Seidel DJ: </w:t>
      </w:r>
      <w:r w:rsidRPr="00E947A9">
        <w:rPr>
          <w:rFonts w:eastAsia="Times New Roman"/>
          <w:b/>
          <w:bCs/>
          <w:color w:val="000000"/>
          <w:sz w:val="20"/>
          <w:szCs w:val="20"/>
        </w:rPr>
        <w:t>Observed El Nino-Southern Oscillation temperature signal in the stratosphere</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2009, </w:t>
      </w:r>
      <w:r w:rsidRPr="00E947A9">
        <w:rPr>
          <w:rFonts w:eastAsia="Times New Roman"/>
          <w:b/>
          <w:bCs/>
          <w:color w:val="000000"/>
          <w:sz w:val="20"/>
          <w:szCs w:val="20"/>
        </w:rPr>
        <w:t>114</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650. Fauchereau N, Pohl B, Reason CJC, Rouault M, Richard Y: </w:t>
      </w:r>
      <w:r w:rsidRPr="00E947A9">
        <w:rPr>
          <w:rFonts w:eastAsia="Times New Roman"/>
          <w:b/>
          <w:bCs/>
          <w:color w:val="000000"/>
          <w:sz w:val="20"/>
          <w:szCs w:val="20"/>
        </w:rPr>
        <w:t>Recurrent daily OLR patterns in the Southern Africa/Southwest Indian Ocean region, implications for South African rainfall and teleconnections</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2009, </w:t>
      </w:r>
      <w:r w:rsidRPr="00E947A9">
        <w:rPr>
          <w:rFonts w:eastAsia="Times New Roman"/>
          <w:b/>
          <w:bCs/>
          <w:color w:val="000000"/>
          <w:sz w:val="20"/>
          <w:szCs w:val="20"/>
        </w:rPr>
        <w:t>32</w:t>
      </w:r>
      <w:r w:rsidRPr="00E947A9">
        <w:rPr>
          <w:rFonts w:eastAsia="Times New Roman"/>
          <w:color w:val="000000"/>
          <w:sz w:val="20"/>
          <w:szCs w:val="20"/>
        </w:rPr>
        <w:t>(4):575-591.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651. Falvey M, Garreaud RD: </w:t>
      </w:r>
      <w:r w:rsidRPr="00E947A9">
        <w:rPr>
          <w:rFonts w:eastAsia="Times New Roman"/>
          <w:b/>
          <w:bCs/>
          <w:color w:val="000000"/>
          <w:sz w:val="20"/>
          <w:szCs w:val="20"/>
        </w:rPr>
        <w:t>Regional cooling in a warming world: Recent temperature trends in the southeast Pacific and along the west coast of subtropical South America (1979-2006)</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2009, </w:t>
      </w:r>
      <w:r w:rsidRPr="00E947A9">
        <w:rPr>
          <w:rFonts w:eastAsia="Times New Roman"/>
          <w:b/>
          <w:bCs/>
          <w:color w:val="000000"/>
          <w:sz w:val="20"/>
          <w:szCs w:val="20"/>
        </w:rPr>
        <w:t>114</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652. Duell R: </w:t>
      </w:r>
      <w:r w:rsidRPr="00E947A9">
        <w:rPr>
          <w:rFonts w:eastAsia="Times New Roman"/>
          <w:b/>
          <w:bCs/>
          <w:color w:val="000000"/>
          <w:sz w:val="20"/>
          <w:szCs w:val="20"/>
        </w:rPr>
        <w:t>Seasonal climate summary southern hemisphere (autumn 2008): a return to neutral ENSO conditions in the tropical Pacific</w:t>
      </w:r>
      <w:r w:rsidRPr="00E947A9">
        <w:rPr>
          <w:rFonts w:eastAsia="Times New Roman"/>
          <w:color w:val="000000"/>
          <w:sz w:val="20"/>
          <w:szCs w:val="20"/>
        </w:rPr>
        <w:t>. </w:t>
      </w:r>
      <w:r w:rsidRPr="00E947A9">
        <w:rPr>
          <w:rFonts w:eastAsia="Times New Roman"/>
          <w:i/>
          <w:iCs/>
          <w:color w:val="000000"/>
          <w:sz w:val="20"/>
          <w:szCs w:val="20"/>
        </w:rPr>
        <w:t>Australian Meteorological and Oceanographic Journal </w:t>
      </w:r>
      <w:r w:rsidRPr="00E947A9">
        <w:rPr>
          <w:rFonts w:eastAsia="Times New Roman"/>
          <w:color w:val="000000"/>
          <w:sz w:val="20"/>
          <w:szCs w:val="20"/>
        </w:rPr>
        <w:t>2009, </w:t>
      </w:r>
      <w:r w:rsidRPr="00E947A9">
        <w:rPr>
          <w:rFonts w:eastAsia="Times New Roman"/>
          <w:b/>
          <w:bCs/>
          <w:color w:val="000000"/>
          <w:sz w:val="20"/>
          <w:szCs w:val="20"/>
        </w:rPr>
        <w:t>58</w:t>
      </w:r>
      <w:r w:rsidRPr="00E947A9">
        <w:rPr>
          <w:rFonts w:eastAsia="Times New Roman"/>
          <w:color w:val="000000"/>
          <w:sz w:val="20"/>
          <w:szCs w:val="20"/>
        </w:rPr>
        <w:t>(1):63-77.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653. Choi J, </w:t>
      </w:r>
      <w:proofErr w:type="gramStart"/>
      <w:r w:rsidRPr="00E947A9">
        <w:rPr>
          <w:rFonts w:eastAsia="Times New Roman"/>
          <w:color w:val="000000"/>
          <w:sz w:val="20"/>
          <w:szCs w:val="20"/>
        </w:rPr>
        <w:t>An</w:t>
      </w:r>
      <w:proofErr w:type="gramEnd"/>
      <w:r w:rsidRPr="00E947A9">
        <w:rPr>
          <w:rFonts w:eastAsia="Times New Roman"/>
          <w:color w:val="000000"/>
          <w:sz w:val="20"/>
          <w:szCs w:val="20"/>
        </w:rPr>
        <w:t xml:space="preserve"> SI, Dewitte B, Hsieh WW: </w:t>
      </w:r>
      <w:r w:rsidRPr="00E947A9">
        <w:rPr>
          <w:rFonts w:eastAsia="Times New Roman"/>
          <w:b/>
          <w:bCs/>
          <w:color w:val="000000"/>
          <w:sz w:val="20"/>
          <w:szCs w:val="20"/>
        </w:rPr>
        <w:t>Interactive Feedback between the Tropical Pacific Decadal Oscillation and ENSO in a Coupled General Circulation Model</w:t>
      </w:r>
      <w:r w:rsidRPr="00E947A9">
        <w:rPr>
          <w:rFonts w:eastAsia="Times New Roman"/>
          <w:color w:val="000000"/>
          <w:sz w:val="20"/>
          <w:szCs w:val="20"/>
        </w:rPr>
        <w:t>. </w:t>
      </w:r>
      <w:r w:rsidRPr="00E947A9">
        <w:rPr>
          <w:rFonts w:eastAsia="Times New Roman"/>
          <w:i/>
          <w:iCs/>
          <w:color w:val="000000"/>
          <w:sz w:val="20"/>
          <w:szCs w:val="20"/>
        </w:rPr>
        <w:t>Journal of Climate</w:t>
      </w:r>
      <w:r w:rsidRPr="00E947A9">
        <w:rPr>
          <w:rFonts w:eastAsia="Times New Roman"/>
          <w:color w:val="000000"/>
          <w:sz w:val="20"/>
          <w:szCs w:val="20"/>
        </w:rPr>
        <w:t>2009, </w:t>
      </w:r>
      <w:r w:rsidRPr="00E947A9">
        <w:rPr>
          <w:rFonts w:eastAsia="Times New Roman"/>
          <w:b/>
          <w:bCs/>
          <w:color w:val="000000"/>
          <w:sz w:val="20"/>
          <w:szCs w:val="20"/>
        </w:rPr>
        <w:t>22</w:t>
      </w:r>
      <w:r w:rsidRPr="00E947A9">
        <w:rPr>
          <w:rFonts w:eastAsia="Times New Roman"/>
          <w:color w:val="000000"/>
          <w:sz w:val="20"/>
          <w:szCs w:val="20"/>
        </w:rPr>
        <w:t>(24):6597-6611.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654. Chand SS, Walsh KJE: </w:t>
      </w:r>
      <w:r w:rsidRPr="00E947A9">
        <w:rPr>
          <w:rFonts w:eastAsia="Times New Roman"/>
          <w:b/>
          <w:bCs/>
          <w:color w:val="000000"/>
          <w:sz w:val="20"/>
          <w:szCs w:val="20"/>
        </w:rPr>
        <w:t>Tropical Cyclone Activity in the Fiji Region: Spatial Patterns and Relationship to Large-Scale Circulation</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2009, </w:t>
      </w:r>
      <w:r w:rsidRPr="00E947A9">
        <w:rPr>
          <w:rFonts w:eastAsia="Times New Roman"/>
          <w:b/>
          <w:bCs/>
          <w:color w:val="000000"/>
          <w:sz w:val="20"/>
          <w:szCs w:val="20"/>
        </w:rPr>
        <w:t>22</w:t>
      </w:r>
      <w:r w:rsidRPr="00E947A9">
        <w:rPr>
          <w:rFonts w:eastAsia="Times New Roman"/>
          <w:color w:val="000000"/>
          <w:sz w:val="20"/>
          <w:szCs w:val="20"/>
        </w:rPr>
        <w:t>(14):3877-3893.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655. Cash BA, Rodo X, </w:t>
      </w:r>
      <w:proofErr w:type="gramStart"/>
      <w:r w:rsidRPr="00E947A9">
        <w:rPr>
          <w:rFonts w:eastAsia="Times New Roman"/>
          <w:color w:val="000000"/>
          <w:sz w:val="20"/>
          <w:szCs w:val="20"/>
        </w:rPr>
        <w:t>Kinter</w:t>
      </w:r>
      <w:proofErr w:type="gramEnd"/>
      <w:r w:rsidRPr="00E947A9">
        <w:rPr>
          <w:rFonts w:eastAsia="Times New Roman"/>
          <w:color w:val="000000"/>
          <w:sz w:val="20"/>
          <w:szCs w:val="20"/>
        </w:rPr>
        <w:t xml:space="preserve"> JL: </w:t>
      </w:r>
      <w:r w:rsidRPr="00E947A9">
        <w:rPr>
          <w:rFonts w:eastAsia="Times New Roman"/>
          <w:b/>
          <w:bCs/>
          <w:color w:val="000000"/>
          <w:sz w:val="20"/>
          <w:szCs w:val="20"/>
        </w:rPr>
        <w:t>Links between Tropical Pacific SST and Cholera Incidence in Bangladesh: Role of the Western Tropical and Central Extratropical Pacific</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2009, </w:t>
      </w:r>
      <w:r w:rsidRPr="00E947A9">
        <w:rPr>
          <w:rFonts w:eastAsia="Times New Roman"/>
          <w:b/>
          <w:bCs/>
          <w:color w:val="000000"/>
          <w:sz w:val="20"/>
          <w:szCs w:val="20"/>
        </w:rPr>
        <w:t>22</w:t>
      </w:r>
      <w:r w:rsidRPr="00E947A9">
        <w:rPr>
          <w:rFonts w:eastAsia="Times New Roman"/>
          <w:color w:val="000000"/>
          <w:sz w:val="20"/>
          <w:szCs w:val="20"/>
        </w:rPr>
        <w:t>(7):1641-1660.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656. Carmo AMC, de Souza EB: </w:t>
      </w:r>
      <w:r w:rsidRPr="00E947A9">
        <w:rPr>
          <w:rFonts w:eastAsia="Times New Roman"/>
          <w:b/>
          <w:bCs/>
          <w:color w:val="000000"/>
          <w:sz w:val="20"/>
          <w:szCs w:val="20"/>
        </w:rPr>
        <w:t xml:space="preserve">The Role of Sea Surface Temperature Anomalies on the Storm Track Behaviour </w:t>
      </w:r>
      <w:proofErr w:type="gramStart"/>
      <w:r w:rsidRPr="00E947A9">
        <w:rPr>
          <w:rFonts w:eastAsia="Times New Roman"/>
          <w:b/>
          <w:bCs/>
          <w:color w:val="000000"/>
          <w:sz w:val="20"/>
          <w:szCs w:val="20"/>
        </w:rPr>
        <w:t>During</w:t>
      </w:r>
      <w:proofErr w:type="gramEnd"/>
      <w:r w:rsidRPr="00E947A9">
        <w:rPr>
          <w:rFonts w:eastAsia="Times New Roman"/>
          <w:b/>
          <w:bCs/>
          <w:color w:val="000000"/>
          <w:sz w:val="20"/>
          <w:szCs w:val="20"/>
        </w:rPr>
        <w:t xml:space="preserve"> South Hemisphere Summer</w:t>
      </w:r>
      <w:r w:rsidRPr="00E947A9">
        <w:rPr>
          <w:rFonts w:eastAsia="Times New Roman"/>
          <w:color w:val="000000"/>
          <w:sz w:val="20"/>
          <w:szCs w:val="20"/>
        </w:rPr>
        <w:t>. </w:t>
      </w:r>
      <w:r w:rsidRPr="00E947A9">
        <w:rPr>
          <w:rFonts w:eastAsia="Times New Roman"/>
          <w:i/>
          <w:iCs/>
          <w:color w:val="000000"/>
          <w:sz w:val="20"/>
          <w:szCs w:val="20"/>
        </w:rPr>
        <w:t>Journal of Coastal Research </w:t>
      </w:r>
      <w:r w:rsidRPr="00E947A9">
        <w:rPr>
          <w:rFonts w:eastAsia="Times New Roman"/>
          <w:color w:val="000000"/>
          <w:sz w:val="20"/>
          <w:szCs w:val="20"/>
        </w:rPr>
        <w:t>2009:909-912.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657. Braganza K, Gergis JL, Power SB, Risbey JS, Fowler AM: </w:t>
      </w:r>
      <w:r w:rsidRPr="00E947A9">
        <w:rPr>
          <w:rFonts w:eastAsia="Times New Roman"/>
          <w:b/>
          <w:bCs/>
          <w:color w:val="000000"/>
          <w:sz w:val="20"/>
          <w:szCs w:val="20"/>
        </w:rPr>
        <w:t>A multiproxy index of the El Nino-Southern Oscillation, AD 1525-1982</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2009,</w:t>
      </w:r>
      <w:r w:rsidRPr="00E947A9">
        <w:rPr>
          <w:rFonts w:eastAsia="Times New Roman"/>
          <w:b/>
          <w:bCs/>
          <w:color w:val="000000"/>
          <w:sz w:val="20"/>
          <w:szCs w:val="20"/>
        </w:rPr>
        <w:t>114</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658. Becker EJ, Berbery EH, Higgins RW: </w:t>
      </w:r>
      <w:r w:rsidRPr="00E947A9">
        <w:rPr>
          <w:rFonts w:eastAsia="Times New Roman"/>
          <w:b/>
          <w:bCs/>
          <w:color w:val="000000"/>
          <w:sz w:val="20"/>
          <w:szCs w:val="20"/>
        </w:rPr>
        <w:t>Understanding the Characteristics of Daily Precipitation over the United States Using the North American Regional Reanalysis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2009, </w:t>
      </w:r>
      <w:r w:rsidRPr="00E947A9">
        <w:rPr>
          <w:rFonts w:eastAsia="Times New Roman"/>
          <w:b/>
          <w:bCs/>
          <w:color w:val="000000"/>
          <w:sz w:val="20"/>
          <w:szCs w:val="20"/>
        </w:rPr>
        <w:t>22</w:t>
      </w:r>
      <w:r w:rsidRPr="00E947A9">
        <w:rPr>
          <w:rFonts w:eastAsia="Times New Roman"/>
          <w:color w:val="000000"/>
          <w:sz w:val="20"/>
          <w:szCs w:val="20"/>
        </w:rPr>
        <w:t>(23):6268-6286.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659. Arones K, Ayon P, Hirche HJ, Schwamborn R: </w:t>
      </w:r>
      <w:r w:rsidRPr="00E947A9">
        <w:rPr>
          <w:rFonts w:eastAsia="Times New Roman"/>
          <w:b/>
          <w:bCs/>
          <w:color w:val="000000"/>
          <w:sz w:val="20"/>
          <w:szCs w:val="20"/>
        </w:rPr>
        <w:t>Hydrographic structure and zooplankton abundance and diversity off Paita, northern Peru (1994 to 2004) - ENSO effects, trends and changes</w:t>
      </w:r>
      <w:r w:rsidRPr="00E947A9">
        <w:rPr>
          <w:rFonts w:eastAsia="Times New Roman"/>
          <w:color w:val="000000"/>
          <w:sz w:val="20"/>
          <w:szCs w:val="20"/>
        </w:rPr>
        <w:t>. </w:t>
      </w:r>
      <w:r w:rsidRPr="00E947A9">
        <w:rPr>
          <w:rFonts w:eastAsia="Times New Roman"/>
          <w:i/>
          <w:iCs/>
          <w:color w:val="000000"/>
          <w:sz w:val="20"/>
          <w:szCs w:val="20"/>
        </w:rPr>
        <w:t>Journal of Marine Systems </w:t>
      </w:r>
      <w:r w:rsidRPr="00E947A9">
        <w:rPr>
          <w:rFonts w:eastAsia="Times New Roman"/>
          <w:color w:val="000000"/>
          <w:sz w:val="20"/>
          <w:szCs w:val="20"/>
        </w:rPr>
        <w:t>2009, </w:t>
      </w:r>
      <w:r w:rsidRPr="00E947A9">
        <w:rPr>
          <w:rFonts w:eastAsia="Times New Roman"/>
          <w:b/>
          <w:bCs/>
          <w:color w:val="000000"/>
          <w:sz w:val="20"/>
          <w:szCs w:val="20"/>
        </w:rPr>
        <w:t>78</w:t>
      </w:r>
      <w:r w:rsidRPr="00E947A9">
        <w:rPr>
          <w:rFonts w:eastAsia="Times New Roman"/>
          <w:color w:val="000000"/>
          <w:sz w:val="20"/>
          <w:szCs w:val="20"/>
        </w:rPr>
        <w:t>(4):582-598.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660. Ando K, Hasegawa T: </w:t>
      </w:r>
      <w:r w:rsidRPr="00E947A9">
        <w:rPr>
          <w:rFonts w:eastAsia="Times New Roman"/>
          <w:b/>
          <w:bCs/>
          <w:color w:val="000000"/>
          <w:sz w:val="20"/>
          <w:szCs w:val="20"/>
        </w:rPr>
        <w:t>Annual Zonal Displacement of Pacific Warm Pool in Association with El Nino Onset</w:t>
      </w:r>
      <w:r w:rsidRPr="00E947A9">
        <w:rPr>
          <w:rFonts w:eastAsia="Times New Roman"/>
          <w:color w:val="000000"/>
          <w:sz w:val="20"/>
          <w:szCs w:val="20"/>
        </w:rPr>
        <w:t>. </w:t>
      </w:r>
      <w:r w:rsidRPr="00E947A9">
        <w:rPr>
          <w:rFonts w:eastAsia="Times New Roman"/>
          <w:i/>
          <w:iCs/>
          <w:color w:val="000000"/>
          <w:sz w:val="20"/>
          <w:szCs w:val="20"/>
        </w:rPr>
        <w:t>Sola </w:t>
      </w:r>
      <w:r w:rsidRPr="00E947A9">
        <w:rPr>
          <w:rFonts w:eastAsia="Times New Roman"/>
          <w:color w:val="000000"/>
          <w:sz w:val="20"/>
          <w:szCs w:val="20"/>
        </w:rPr>
        <w:t>2009, </w:t>
      </w:r>
      <w:r w:rsidRPr="00E947A9">
        <w:rPr>
          <w:rFonts w:eastAsia="Times New Roman"/>
          <w:b/>
          <w:bCs/>
          <w:color w:val="000000"/>
          <w:sz w:val="20"/>
          <w:szCs w:val="20"/>
        </w:rPr>
        <w:t>5</w:t>
      </w:r>
      <w:r w:rsidRPr="00E947A9">
        <w:rPr>
          <w:rFonts w:eastAsia="Times New Roman"/>
          <w:color w:val="000000"/>
          <w:sz w:val="20"/>
          <w:szCs w:val="20"/>
        </w:rPr>
        <w:t>:149-152.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661. An SI: </w:t>
      </w:r>
      <w:r w:rsidRPr="00E947A9">
        <w:rPr>
          <w:rFonts w:eastAsia="Times New Roman"/>
          <w:b/>
          <w:bCs/>
          <w:color w:val="000000"/>
          <w:sz w:val="20"/>
          <w:szCs w:val="20"/>
        </w:rPr>
        <w:t>A review of interdecadal changes in the nonlinearity of the El Nino-Southern Oscillation</w:t>
      </w:r>
      <w:r w:rsidRPr="00E947A9">
        <w:rPr>
          <w:rFonts w:eastAsia="Times New Roman"/>
          <w:color w:val="000000"/>
          <w:sz w:val="20"/>
          <w:szCs w:val="20"/>
        </w:rPr>
        <w:t>. </w:t>
      </w:r>
      <w:r w:rsidRPr="00E947A9">
        <w:rPr>
          <w:rFonts w:eastAsia="Times New Roman"/>
          <w:i/>
          <w:iCs/>
          <w:color w:val="000000"/>
          <w:sz w:val="20"/>
          <w:szCs w:val="20"/>
        </w:rPr>
        <w:t>Theoretical and Applied Climatology </w:t>
      </w:r>
      <w:r w:rsidRPr="00E947A9">
        <w:rPr>
          <w:rFonts w:eastAsia="Times New Roman"/>
          <w:color w:val="000000"/>
          <w:sz w:val="20"/>
          <w:szCs w:val="20"/>
        </w:rPr>
        <w:t>2009, </w:t>
      </w:r>
      <w:r w:rsidRPr="00E947A9">
        <w:rPr>
          <w:rFonts w:eastAsia="Times New Roman"/>
          <w:b/>
          <w:bCs/>
          <w:color w:val="000000"/>
          <w:sz w:val="20"/>
          <w:szCs w:val="20"/>
        </w:rPr>
        <w:t>97</w:t>
      </w:r>
      <w:r w:rsidRPr="00E947A9">
        <w:rPr>
          <w:rFonts w:eastAsia="Times New Roman"/>
          <w:color w:val="000000"/>
          <w:sz w:val="20"/>
          <w:szCs w:val="20"/>
        </w:rPr>
        <w:t>(1-2):29-40.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662. Alexander LV, Uotila P, Nicholls N: </w:t>
      </w:r>
      <w:r w:rsidRPr="00E947A9">
        <w:rPr>
          <w:rFonts w:eastAsia="Times New Roman"/>
          <w:b/>
          <w:bCs/>
          <w:color w:val="000000"/>
          <w:sz w:val="20"/>
          <w:szCs w:val="20"/>
        </w:rPr>
        <w:t>Influence of sea surface temperature variability on global temperature and precipitation extremes</w:t>
      </w:r>
      <w:r w:rsidRPr="00E947A9">
        <w:rPr>
          <w:rFonts w:eastAsia="Times New Roman"/>
          <w:color w:val="000000"/>
          <w:sz w:val="20"/>
          <w:szCs w:val="20"/>
        </w:rPr>
        <w:t>. </w:t>
      </w:r>
      <w:r w:rsidRPr="00E947A9">
        <w:rPr>
          <w:rFonts w:eastAsia="Times New Roman"/>
          <w:i/>
          <w:iCs/>
          <w:color w:val="000000"/>
          <w:sz w:val="20"/>
          <w:szCs w:val="20"/>
        </w:rPr>
        <w:t>Journal of Geophysical Research-Atmospheres</w:t>
      </w:r>
      <w:r w:rsidRPr="00E947A9">
        <w:rPr>
          <w:rFonts w:eastAsia="Times New Roman"/>
          <w:color w:val="000000"/>
          <w:sz w:val="20"/>
          <w:szCs w:val="20"/>
        </w:rPr>
        <w:t>2009, </w:t>
      </w:r>
      <w:r w:rsidRPr="00E947A9">
        <w:rPr>
          <w:rFonts w:eastAsia="Times New Roman"/>
          <w:b/>
          <w:bCs/>
          <w:color w:val="000000"/>
          <w:sz w:val="20"/>
          <w:szCs w:val="20"/>
        </w:rPr>
        <w:t>114</w:t>
      </w:r>
      <w:r w:rsidRPr="00E947A9">
        <w:rPr>
          <w:rFonts w:eastAsia="Times New Roman"/>
          <w:color w:val="000000"/>
          <w:sz w:val="20"/>
          <w:szCs w:val="20"/>
        </w:rPr>
        <w:t>.</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663. Zhang XB, McPhaden MJ: </w:t>
      </w:r>
      <w:r w:rsidRPr="00E947A9">
        <w:rPr>
          <w:rFonts w:eastAsia="Times New Roman"/>
          <w:b/>
          <w:bCs/>
          <w:color w:val="000000"/>
          <w:sz w:val="20"/>
          <w:szCs w:val="20"/>
        </w:rPr>
        <w:t>Eastern Equatorial Pacific Forcing of ENSO Sea Surface Temperature Anomalies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2008, </w:t>
      </w:r>
      <w:r w:rsidRPr="00E947A9">
        <w:rPr>
          <w:rFonts w:eastAsia="Times New Roman"/>
          <w:b/>
          <w:bCs/>
          <w:color w:val="000000"/>
          <w:sz w:val="20"/>
          <w:szCs w:val="20"/>
        </w:rPr>
        <w:t>21</w:t>
      </w:r>
      <w:r w:rsidRPr="00E947A9">
        <w:rPr>
          <w:rFonts w:eastAsia="Times New Roman"/>
          <w:color w:val="000000"/>
          <w:sz w:val="20"/>
          <w:szCs w:val="20"/>
        </w:rPr>
        <w:t>(22):6070-6079.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664. Zhang JH, Wei FQ, Liu SZ, </w:t>
      </w:r>
      <w:proofErr w:type="gramStart"/>
      <w:r w:rsidRPr="00E947A9">
        <w:rPr>
          <w:rFonts w:eastAsia="Times New Roman"/>
          <w:color w:val="000000"/>
          <w:sz w:val="20"/>
          <w:szCs w:val="20"/>
        </w:rPr>
        <w:t>Gao</w:t>
      </w:r>
      <w:proofErr w:type="gramEnd"/>
      <w:r w:rsidRPr="00E947A9">
        <w:rPr>
          <w:rFonts w:eastAsia="Times New Roman"/>
          <w:color w:val="000000"/>
          <w:sz w:val="20"/>
          <w:szCs w:val="20"/>
        </w:rPr>
        <w:t xml:space="preserve"> C: </w:t>
      </w:r>
      <w:r w:rsidRPr="00E947A9">
        <w:rPr>
          <w:rFonts w:eastAsia="Times New Roman"/>
          <w:b/>
          <w:bCs/>
          <w:color w:val="000000"/>
          <w:sz w:val="20"/>
          <w:szCs w:val="20"/>
        </w:rPr>
        <w:t>Possible effect of ENSO on annual sediment discharge of debris flows in the Jiangjia Ravine based on Morlet wavelet transforms</w:t>
      </w:r>
      <w:r w:rsidRPr="00E947A9">
        <w:rPr>
          <w:rFonts w:eastAsia="Times New Roman"/>
          <w:color w:val="000000"/>
          <w:sz w:val="20"/>
          <w:szCs w:val="20"/>
        </w:rPr>
        <w:t>. </w:t>
      </w:r>
      <w:r w:rsidRPr="00E947A9">
        <w:rPr>
          <w:rFonts w:eastAsia="Times New Roman"/>
          <w:i/>
          <w:iCs/>
          <w:color w:val="000000"/>
          <w:sz w:val="20"/>
          <w:szCs w:val="20"/>
        </w:rPr>
        <w:t>International Journal of Sediment Research </w:t>
      </w:r>
      <w:r w:rsidRPr="00E947A9">
        <w:rPr>
          <w:rFonts w:eastAsia="Times New Roman"/>
          <w:color w:val="000000"/>
          <w:sz w:val="20"/>
          <w:szCs w:val="20"/>
        </w:rPr>
        <w:t>2008, </w:t>
      </w:r>
      <w:r w:rsidRPr="00E947A9">
        <w:rPr>
          <w:rFonts w:eastAsia="Times New Roman"/>
          <w:b/>
          <w:bCs/>
          <w:color w:val="000000"/>
          <w:sz w:val="20"/>
          <w:szCs w:val="20"/>
        </w:rPr>
        <w:t>23</w:t>
      </w:r>
      <w:r w:rsidRPr="00E947A9">
        <w:rPr>
          <w:rFonts w:eastAsia="Times New Roman"/>
          <w:color w:val="000000"/>
          <w:sz w:val="20"/>
          <w:szCs w:val="20"/>
        </w:rPr>
        <w:t>(3):267-274.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665. Zeldis JR, Howard-Williams C, Carter CM, Schiel DR: </w:t>
      </w:r>
      <w:r w:rsidRPr="00E947A9">
        <w:rPr>
          <w:rFonts w:eastAsia="Times New Roman"/>
          <w:b/>
          <w:bCs/>
          <w:color w:val="000000"/>
          <w:sz w:val="20"/>
          <w:szCs w:val="20"/>
        </w:rPr>
        <w:t>ENSO and riverine control of nutrient loading, phytoplankton biomass and mussel aquaculture yield in Pelorus Sound, New Zealand</w:t>
      </w:r>
      <w:r w:rsidRPr="00E947A9">
        <w:rPr>
          <w:rFonts w:eastAsia="Times New Roman"/>
          <w:color w:val="000000"/>
          <w:sz w:val="20"/>
          <w:szCs w:val="20"/>
        </w:rPr>
        <w:t>. </w:t>
      </w:r>
      <w:r w:rsidRPr="00E947A9">
        <w:rPr>
          <w:rFonts w:eastAsia="Times New Roman"/>
          <w:i/>
          <w:iCs/>
          <w:color w:val="000000"/>
          <w:sz w:val="20"/>
          <w:szCs w:val="20"/>
        </w:rPr>
        <w:t>Marine Ecology Progress Series </w:t>
      </w:r>
      <w:r w:rsidRPr="00E947A9">
        <w:rPr>
          <w:rFonts w:eastAsia="Times New Roman"/>
          <w:color w:val="000000"/>
          <w:sz w:val="20"/>
          <w:szCs w:val="20"/>
        </w:rPr>
        <w:t>2008, </w:t>
      </w:r>
      <w:r w:rsidRPr="00E947A9">
        <w:rPr>
          <w:rFonts w:eastAsia="Times New Roman"/>
          <w:b/>
          <w:bCs/>
          <w:color w:val="000000"/>
          <w:sz w:val="20"/>
          <w:szCs w:val="20"/>
        </w:rPr>
        <w:t>371</w:t>
      </w:r>
      <w:r w:rsidRPr="00E947A9">
        <w:rPr>
          <w:rFonts w:eastAsia="Times New Roman"/>
          <w:color w:val="000000"/>
          <w:sz w:val="20"/>
          <w:szCs w:val="20"/>
        </w:rPr>
        <w:t>:131-142.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666. Yuan Y, Zhou W, Chan JCL, </w:t>
      </w:r>
      <w:proofErr w:type="gramStart"/>
      <w:r w:rsidRPr="00E947A9">
        <w:rPr>
          <w:rFonts w:eastAsia="Times New Roman"/>
          <w:color w:val="000000"/>
          <w:sz w:val="20"/>
          <w:szCs w:val="20"/>
        </w:rPr>
        <w:t>Li</w:t>
      </w:r>
      <w:proofErr w:type="gramEnd"/>
      <w:r w:rsidRPr="00E947A9">
        <w:rPr>
          <w:rFonts w:eastAsia="Times New Roman"/>
          <w:color w:val="000000"/>
          <w:sz w:val="20"/>
          <w:szCs w:val="20"/>
        </w:rPr>
        <w:t xml:space="preserve"> CY: </w:t>
      </w:r>
      <w:r w:rsidRPr="00E947A9">
        <w:rPr>
          <w:rFonts w:eastAsia="Times New Roman"/>
          <w:b/>
          <w:bCs/>
          <w:color w:val="000000"/>
          <w:sz w:val="20"/>
          <w:szCs w:val="20"/>
        </w:rPr>
        <w:t>Impacts of the basin-wide Indian Ocean SSTA on the South China Sea summer monsoon onset</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2008</w:t>
      </w:r>
      <w:proofErr w:type="gramStart"/>
      <w:r w:rsidRPr="00E947A9">
        <w:rPr>
          <w:rFonts w:eastAsia="Times New Roman"/>
          <w:color w:val="000000"/>
          <w:sz w:val="20"/>
          <w:szCs w:val="20"/>
        </w:rPr>
        <w:t>,</w:t>
      </w:r>
      <w:r w:rsidRPr="00E947A9">
        <w:rPr>
          <w:rFonts w:eastAsia="Times New Roman"/>
          <w:b/>
          <w:bCs/>
          <w:color w:val="000000"/>
          <w:sz w:val="20"/>
          <w:szCs w:val="20"/>
        </w:rPr>
        <w:t>28</w:t>
      </w:r>
      <w:proofErr w:type="gramEnd"/>
      <w:r w:rsidRPr="00E947A9">
        <w:rPr>
          <w:rFonts w:eastAsia="Times New Roman"/>
          <w:color w:val="000000"/>
          <w:sz w:val="20"/>
          <w:szCs w:val="20"/>
        </w:rPr>
        <w:t>(12):1579-1587.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667. You ZJ, Lord D: </w:t>
      </w:r>
      <w:r w:rsidRPr="00E947A9">
        <w:rPr>
          <w:rFonts w:eastAsia="Times New Roman"/>
          <w:b/>
          <w:bCs/>
          <w:color w:val="000000"/>
          <w:sz w:val="20"/>
          <w:szCs w:val="20"/>
        </w:rPr>
        <w:t>Influence of the El Nino-Southern Oscillation on NSW coastal storm severity</w:t>
      </w:r>
      <w:r w:rsidRPr="00E947A9">
        <w:rPr>
          <w:rFonts w:eastAsia="Times New Roman"/>
          <w:color w:val="000000"/>
          <w:sz w:val="20"/>
          <w:szCs w:val="20"/>
        </w:rPr>
        <w:t>. </w:t>
      </w:r>
      <w:r w:rsidRPr="00E947A9">
        <w:rPr>
          <w:rFonts w:eastAsia="Times New Roman"/>
          <w:i/>
          <w:iCs/>
          <w:color w:val="000000"/>
          <w:sz w:val="20"/>
          <w:szCs w:val="20"/>
        </w:rPr>
        <w:t>Journal of Coastal Research </w:t>
      </w:r>
      <w:r w:rsidRPr="00E947A9">
        <w:rPr>
          <w:rFonts w:eastAsia="Times New Roman"/>
          <w:color w:val="000000"/>
          <w:sz w:val="20"/>
          <w:szCs w:val="20"/>
        </w:rPr>
        <w:t>2008, </w:t>
      </w:r>
      <w:r w:rsidRPr="00E947A9">
        <w:rPr>
          <w:rFonts w:eastAsia="Times New Roman"/>
          <w:b/>
          <w:bCs/>
          <w:color w:val="000000"/>
          <w:sz w:val="20"/>
          <w:szCs w:val="20"/>
        </w:rPr>
        <w:t>24</w:t>
      </w:r>
      <w:r w:rsidRPr="00E947A9">
        <w:rPr>
          <w:rFonts w:eastAsia="Times New Roman"/>
          <w:color w:val="000000"/>
          <w:sz w:val="20"/>
          <w:szCs w:val="20"/>
        </w:rPr>
        <w:t>(2B):203-207.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668. Ye ZQ, Hsieh WW: </w:t>
      </w:r>
      <w:r w:rsidRPr="00E947A9">
        <w:rPr>
          <w:rFonts w:eastAsia="Times New Roman"/>
          <w:b/>
          <w:bCs/>
          <w:color w:val="000000"/>
          <w:sz w:val="20"/>
          <w:szCs w:val="20"/>
        </w:rPr>
        <w:t>Changes in ENSO and Associated Overturning Circulations from Enhanced Greenhouse Gases by the End of the Twentieth Century</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2008</w:t>
      </w:r>
      <w:proofErr w:type="gramStart"/>
      <w:r w:rsidRPr="00E947A9">
        <w:rPr>
          <w:rFonts w:eastAsia="Times New Roman"/>
          <w:color w:val="000000"/>
          <w:sz w:val="20"/>
          <w:szCs w:val="20"/>
        </w:rPr>
        <w:t>,</w:t>
      </w:r>
      <w:r w:rsidRPr="00E947A9">
        <w:rPr>
          <w:rFonts w:eastAsia="Times New Roman"/>
          <w:b/>
          <w:bCs/>
          <w:color w:val="000000"/>
          <w:sz w:val="20"/>
          <w:szCs w:val="20"/>
        </w:rPr>
        <w:t>21</w:t>
      </w:r>
      <w:proofErr w:type="gramEnd"/>
      <w:r w:rsidRPr="00E947A9">
        <w:rPr>
          <w:rFonts w:eastAsia="Times New Roman"/>
          <w:color w:val="000000"/>
          <w:sz w:val="20"/>
          <w:szCs w:val="20"/>
        </w:rPr>
        <w:t>(22):5745-5763.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669. Tirado C, Cortes A, Jaksic FM, Bozinovic F: </w:t>
      </w:r>
      <w:r w:rsidRPr="00E947A9">
        <w:rPr>
          <w:rFonts w:eastAsia="Times New Roman"/>
          <w:b/>
          <w:bCs/>
          <w:color w:val="000000"/>
          <w:sz w:val="20"/>
          <w:szCs w:val="20"/>
        </w:rPr>
        <w:t>ENSO-associated response of field urine osmolality in the insectivorous marsupial Thylamys elegans</w:t>
      </w:r>
      <w:r w:rsidRPr="00E947A9">
        <w:rPr>
          <w:rFonts w:eastAsia="Times New Roman"/>
          <w:color w:val="000000"/>
          <w:sz w:val="20"/>
          <w:szCs w:val="20"/>
        </w:rPr>
        <w:t>. </w:t>
      </w:r>
      <w:r w:rsidRPr="00E947A9">
        <w:rPr>
          <w:rFonts w:eastAsia="Times New Roman"/>
          <w:i/>
          <w:iCs/>
          <w:color w:val="000000"/>
          <w:sz w:val="20"/>
          <w:szCs w:val="20"/>
        </w:rPr>
        <w:t>Journal of Arid Environments </w:t>
      </w:r>
      <w:r w:rsidRPr="00E947A9">
        <w:rPr>
          <w:rFonts w:eastAsia="Times New Roman"/>
          <w:color w:val="000000"/>
          <w:sz w:val="20"/>
          <w:szCs w:val="20"/>
        </w:rPr>
        <w:t>2008</w:t>
      </w:r>
      <w:proofErr w:type="gramStart"/>
      <w:r w:rsidRPr="00E947A9">
        <w:rPr>
          <w:rFonts w:eastAsia="Times New Roman"/>
          <w:color w:val="000000"/>
          <w:sz w:val="20"/>
          <w:szCs w:val="20"/>
        </w:rPr>
        <w:t>,</w:t>
      </w:r>
      <w:r w:rsidRPr="00E947A9">
        <w:rPr>
          <w:rFonts w:eastAsia="Times New Roman"/>
          <w:b/>
          <w:bCs/>
          <w:color w:val="000000"/>
          <w:sz w:val="20"/>
          <w:szCs w:val="20"/>
        </w:rPr>
        <w:t>72</w:t>
      </w:r>
      <w:proofErr w:type="gramEnd"/>
      <w:r w:rsidRPr="00E947A9">
        <w:rPr>
          <w:rFonts w:eastAsia="Times New Roman"/>
          <w:color w:val="000000"/>
          <w:sz w:val="20"/>
          <w:szCs w:val="20"/>
        </w:rPr>
        <w:t>(11):2011-2016.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670. Thatje S, Heilmayer O, Laudien J: </w:t>
      </w:r>
      <w:r w:rsidRPr="00E947A9">
        <w:rPr>
          <w:rFonts w:eastAsia="Times New Roman"/>
          <w:b/>
          <w:bCs/>
          <w:color w:val="000000"/>
          <w:sz w:val="20"/>
          <w:szCs w:val="20"/>
        </w:rPr>
        <w:t>Climate variability and El Nino Southern Oscillation: implications for natural coastal resources and management</w:t>
      </w:r>
      <w:r w:rsidRPr="00E947A9">
        <w:rPr>
          <w:rFonts w:eastAsia="Times New Roman"/>
          <w:color w:val="000000"/>
          <w:sz w:val="20"/>
          <w:szCs w:val="20"/>
        </w:rPr>
        <w:t>. </w:t>
      </w:r>
      <w:r w:rsidRPr="00E947A9">
        <w:rPr>
          <w:rFonts w:eastAsia="Times New Roman"/>
          <w:i/>
          <w:iCs/>
          <w:color w:val="000000"/>
          <w:sz w:val="20"/>
          <w:szCs w:val="20"/>
        </w:rPr>
        <w:t>Helgoland Marine Research </w:t>
      </w:r>
      <w:r w:rsidRPr="00E947A9">
        <w:rPr>
          <w:rFonts w:eastAsia="Times New Roman"/>
          <w:color w:val="000000"/>
          <w:sz w:val="20"/>
          <w:szCs w:val="20"/>
        </w:rPr>
        <w:t>2008</w:t>
      </w:r>
      <w:proofErr w:type="gramStart"/>
      <w:r w:rsidRPr="00E947A9">
        <w:rPr>
          <w:rFonts w:eastAsia="Times New Roman"/>
          <w:color w:val="000000"/>
          <w:sz w:val="20"/>
          <w:szCs w:val="20"/>
        </w:rPr>
        <w:t>,</w:t>
      </w:r>
      <w:r w:rsidRPr="00E947A9">
        <w:rPr>
          <w:rFonts w:eastAsia="Times New Roman"/>
          <w:b/>
          <w:bCs/>
          <w:color w:val="000000"/>
          <w:sz w:val="20"/>
          <w:szCs w:val="20"/>
        </w:rPr>
        <w:t>62</w:t>
      </w:r>
      <w:r w:rsidRPr="00E947A9">
        <w:rPr>
          <w:rFonts w:eastAsia="Times New Roman"/>
          <w:color w:val="000000"/>
          <w:sz w:val="20"/>
          <w:szCs w:val="20"/>
        </w:rPr>
        <w:t>:S5</w:t>
      </w:r>
      <w:proofErr w:type="gramEnd"/>
      <w:r w:rsidRPr="00E947A9">
        <w:rPr>
          <w:rFonts w:eastAsia="Times New Roman"/>
          <w:color w:val="000000"/>
          <w:sz w:val="20"/>
          <w:szCs w:val="20"/>
        </w:rPr>
        <w:t>-S14.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671. Taylor MH, Wolff M, Vadas F, Yamashiro C: </w:t>
      </w:r>
      <w:r w:rsidRPr="00E947A9">
        <w:rPr>
          <w:rFonts w:eastAsia="Times New Roman"/>
          <w:b/>
          <w:bCs/>
          <w:color w:val="000000"/>
          <w:sz w:val="20"/>
          <w:szCs w:val="20"/>
        </w:rPr>
        <w:t>Trophic and environmental drivers of the Sechura Bay Ecosystem (Peru) over an ENSO cycle</w:t>
      </w:r>
      <w:r w:rsidRPr="00E947A9">
        <w:rPr>
          <w:rFonts w:eastAsia="Times New Roman"/>
          <w:color w:val="000000"/>
          <w:sz w:val="20"/>
          <w:szCs w:val="20"/>
        </w:rPr>
        <w:t>. </w:t>
      </w:r>
      <w:r w:rsidRPr="00E947A9">
        <w:rPr>
          <w:rFonts w:eastAsia="Times New Roman"/>
          <w:i/>
          <w:iCs/>
          <w:color w:val="000000"/>
          <w:sz w:val="20"/>
          <w:szCs w:val="20"/>
        </w:rPr>
        <w:t>Helgoland Marine Research </w:t>
      </w:r>
      <w:r w:rsidRPr="00E947A9">
        <w:rPr>
          <w:rFonts w:eastAsia="Times New Roman"/>
          <w:color w:val="000000"/>
          <w:sz w:val="20"/>
          <w:szCs w:val="20"/>
        </w:rPr>
        <w:t>2008, </w:t>
      </w:r>
      <w:r w:rsidRPr="00E947A9">
        <w:rPr>
          <w:rFonts w:eastAsia="Times New Roman"/>
          <w:b/>
          <w:bCs/>
          <w:color w:val="000000"/>
          <w:sz w:val="20"/>
          <w:szCs w:val="20"/>
        </w:rPr>
        <w:t>62</w:t>
      </w:r>
      <w:r w:rsidRPr="00E947A9">
        <w:rPr>
          <w:rFonts w:eastAsia="Times New Roman"/>
          <w:color w:val="000000"/>
          <w:sz w:val="20"/>
          <w:szCs w:val="20"/>
        </w:rPr>
        <w:t>:S15-S32.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672. Stammerjohn SE, Martinson DG, Smith RC, Yuan X, </w:t>
      </w:r>
      <w:proofErr w:type="gramStart"/>
      <w:r w:rsidRPr="00E947A9">
        <w:rPr>
          <w:rFonts w:eastAsia="Times New Roman"/>
          <w:color w:val="000000"/>
          <w:sz w:val="20"/>
          <w:szCs w:val="20"/>
        </w:rPr>
        <w:t>Rind</w:t>
      </w:r>
      <w:proofErr w:type="gramEnd"/>
      <w:r w:rsidRPr="00E947A9">
        <w:rPr>
          <w:rFonts w:eastAsia="Times New Roman"/>
          <w:color w:val="000000"/>
          <w:sz w:val="20"/>
          <w:szCs w:val="20"/>
        </w:rPr>
        <w:t xml:space="preserve"> D: </w:t>
      </w:r>
      <w:r w:rsidRPr="00E947A9">
        <w:rPr>
          <w:rFonts w:eastAsia="Times New Roman"/>
          <w:b/>
          <w:bCs/>
          <w:color w:val="000000"/>
          <w:sz w:val="20"/>
          <w:szCs w:val="20"/>
        </w:rPr>
        <w:t>Trends in Antarctic annual sea ice retreat and advance and their relation to El Nino-Southern Oscillation and Southern Annular Mode variability</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2008, </w:t>
      </w:r>
      <w:r w:rsidRPr="00E947A9">
        <w:rPr>
          <w:rFonts w:eastAsia="Times New Roman"/>
          <w:b/>
          <w:bCs/>
          <w:color w:val="000000"/>
          <w:sz w:val="20"/>
          <w:szCs w:val="20"/>
        </w:rPr>
        <w:t>113</w:t>
      </w:r>
      <w:r w:rsidRPr="00E947A9">
        <w:rPr>
          <w:rFonts w:eastAsia="Times New Roman"/>
          <w:color w:val="000000"/>
          <w:sz w:val="20"/>
          <w:szCs w:val="20"/>
        </w:rPr>
        <w:t>(C3).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673. Sordo C, Frias MD, Herrera S, Cofino AS, </w:t>
      </w:r>
      <w:proofErr w:type="gramStart"/>
      <w:r w:rsidRPr="00E947A9">
        <w:rPr>
          <w:rFonts w:eastAsia="Times New Roman"/>
          <w:color w:val="000000"/>
          <w:sz w:val="20"/>
          <w:szCs w:val="20"/>
        </w:rPr>
        <w:t>Gutierrez</w:t>
      </w:r>
      <w:proofErr w:type="gramEnd"/>
      <w:r w:rsidRPr="00E947A9">
        <w:rPr>
          <w:rFonts w:eastAsia="Times New Roman"/>
          <w:color w:val="000000"/>
          <w:sz w:val="20"/>
          <w:szCs w:val="20"/>
        </w:rPr>
        <w:t xml:space="preserve"> JM: </w:t>
      </w:r>
      <w:r w:rsidRPr="00E947A9">
        <w:rPr>
          <w:rFonts w:eastAsia="Times New Roman"/>
          <w:b/>
          <w:bCs/>
          <w:color w:val="000000"/>
          <w:sz w:val="20"/>
          <w:szCs w:val="20"/>
        </w:rPr>
        <w:t>Interval-based statistical validation of operational seasonal forecasts in Spain conditioned to El Nino-Southern Oscillation events</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2008, </w:t>
      </w:r>
      <w:r w:rsidRPr="00E947A9">
        <w:rPr>
          <w:rFonts w:eastAsia="Times New Roman"/>
          <w:b/>
          <w:bCs/>
          <w:color w:val="000000"/>
          <w:sz w:val="20"/>
          <w:szCs w:val="20"/>
        </w:rPr>
        <w:t>113</w:t>
      </w:r>
      <w:r w:rsidRPr="00E947A9">
        <w:rPr>
          <w:rFonts w:eastAsia="Times New Roman"/>
          <w:color w:val="000000"/>
          <w:sz w:val="20"/>
          <w:szCs w:val="20"/>
        </w:rPr>
        <w:t>(D17).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 xml:space="preserve">674. Singh P, Srinivas K, Rao VN, </w:t>
      </w:r>
      <w:proofErr w:type="gramStart"/>
      <w:r w:rsidRPr="00E947A9">
        <w:rPr>
          <w:rFonts w:eastAsia="Times New Roman"/>
          <w:color w:val="000000"/>
          <w:sz w:val="20"/>
          <w:szCs w:val="20"/>
        </w:rPr>
        <w:t>Krishna</w:t>
      </w:r>
      <w:proofErr w:type="gramEnd"/>
      <w:r w:rsidRPr="00E947A9">
        <w:rPr>
          <w:rFonts w:eastAsia="Times New Roman"/>
          <w:color w:val="000000"/>
          <w:sz w:val="20"/>
          <w:szCs w:val="20"/>
        </w:rPr>
        <w:t xml:space="preserve"> TG: </w:t>
      </w:r>
      <w:r w:rsidRPr="00E947A9">
        <w:rPr>
          <w:rFonts w:eastAsia="Times New Roman"/>
          <w:b/>
          <w:bCs/>
          <w:color w:val="000000"/>
          <w:sz w:val="20"/>
          <w:szCs w:val="20"/>
        </w:rPr>
        <w:t>Cropping systems options in relation to ENSO phase for Nandyal in Andhra Pradesh-A simulation analysis</w:t>
      </w:r>
      <w:r w:rsidRPr="00E947A9">
        <w:rPr>
          <w:rFonts w:eastAsia="Times New Roman"/>
          <w:color w:val="000000"/>
          <w:sz w:val="20"/>
          <w:szCs w:val="20"/>
        </w:rPr>
        <w:t>. </w:t>
      </w:r>
      <w:r w:rsidRPr="00E947A9">
        <w:rPr>
          <w:rFonts w:eastAsia="Times New Roman"/>
          <w:i/>
          <w:iCs/>
          <w:color w:val="000000"/>
          <w:sz w:val="20"/>
          <w:szCs w:val="20"/>
        </w:rPr>
        <w:t>Journal of Agrometeorology </w:t>
      </w:r>
      <w:r w:rsidRPr="00E947A9">
        <w:rPr>
          <w:rFonts w:eastAsia="Times New Roman"/>
          <w:color w:val="000000"/>
          <w:sz w:val="20"/>
          <w:szCs w:val="20"/>
        </w:rPr>
        <w:t>2008</w:t>
      </w:r>
      <w:proofErr w:type="gramStart"/>
      <w:r w:rsidRPr="00E947A9">
        <w:rPr>
          <w:rFonts w:eastAsia="Times New Roman"/>
          <w:color w:val="000000"/>
          <w:sz w:val="20"/>
          <w:szCs w:val="20"/>
        </w:rPr>
        <w:t>,</w:t>
      </w:r>
      <w:r w:rsidRPr="00E947A9">
        <w:rPr>
          <w:rFonts w:eastAsia="Times New Roman"/>
          <w:b/>
          <w:bCs/>
          <w:color w:val="000000"/>
          <w:sz w:val="20"/>
          <w:szCs w:val="20"/>
        </w:rPr>
        <w:t>10</w:t>
      </w:r>
      <w:r w:rsidRPr="00E947A9">
        <w:rPr>
          <w:rFonts w:eastAsia="Times New Roman"/>
          <w:color w:val="000000"/>
          <w:sz w:val="20"/>
          <w:szCs w:val="20"/>
        </w:rPr>
        <w:t>:150</w:t>
      </w:r>
      <w:proofErr w:type="gramEnd"/>
      <w:r w:rsidRPr="00E947A9">
        <w:rPr>
          <w:rFonts w:eastAsia="Times New Roman"/>
          <w:color w:val="000000"/>
          <w:sz w:val="20"/>
          <w:szCs w:val="20"/>
        </w:rPr>
        <w:t>-158.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675. Singh OP: </w:t>
      </w:r>
      <w:r w:rsidRPr="00E947A9">
        <w:rPr>
          <w:rFonts w:eastAsia="Times New Roman"/>
          <w:b/>
          <w:bCs/>
          <w:color w:val="000000"/>
          <w:sz w:val="20"/>
          <w:szCs w:val="20"/>
        </w:rPr>
        <w:t>Evolutions of sea level high and warm pool in the southeastern Arabian Sea and their association with Asian monsoons: A study on cause-and-effect relationships</w:t>
      </w:r>
      <w:r w:rsidRPr="00E947A9">
        <w:rPr>
          <w:rFonts w:eastAsia="Times New Roman"/>
          <w:color w:val="000000"/>
          <w:sz w:val="20"/>
          <w:szCs w:val="20"/>
        </w:rPr>
        <w:t>.</w:t>
      </w:r>
      <w:r w:rsidRPr="00E947A9">
        <w:rPr>
          <w:rFonts w:eastAsia="Times New Roman"/>
          <w:i/>
          <w:iCs/>
          <w:color w:val="000000"/>
          <w:sz w:val="20"/>
          <w:szCs w:val="20"/>
        </w:rPr>
        <w:t>Mausam </w:t>
      </w:r>
      <w:r w:rsidRPr="00E947A9">
        <w:rPr>
          <w:rFonts w:eastAsia="Times New Roman"/>
          <w:color w:val="000000"/>
          <w:sz w:val="20"/>
          <w:szCs w:val="20"/>
        </w:rPr>
        <w:t>2008, </w:t>
      </w:r>
      <w:r w:rsidRPr="00E947A9">
        <w:rPr>
          <w:rFonts w:eastAsia="Times New Roman"/>
          <w:b/>
          <w:bCs/>
          <w:color w:val="000000"/>
          <w:sz w:val="20"/>
          <w:szCs w:val="20"/>
        </w:rPr>
        <w:t>59</w:t>
      </w:r>
      <w:r w:rsidRPr="00E947A9">
        <w:rPr>
          <w:rFonts w:eastAsia="Times New Roman"/>
          <w:color w:val="000000"/>
          <w:sz w:val="20"/>
          <w:szCs w:val="20"/>
        </w:rPr>
        <w:t>(1):87-94.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676. Shaik HA, Cleland SJ: </w:t>
      </w:r>
      <w:r w:rsidRPr="00E947A9">
        <w:rPr>
          <w:rFonts w:eastAsia="Times New Roman"/>
          <w:b/>
          <w:bCs/>
          <w:color w:val="000000"/>
          <w:sz w:val="20"/>
          <w:szCs w:val="20"/>
        </w:rPr>
        <w:t>The tropical circulation in the Australian and Asian region - May to October 2007</w:t>
      </w:r>
      <w:r w:rsidRPr="00E947A9">
        <w:rPr>
          <w:rFonts w:eastAsia="Times New Roman"/>
          <w:color w:val="000000"/>
          <w:sz w:val="20"/>
          <w:szCs w:val="20"/>
        </w:rPr>
        <w:t>. </w:t>
      </w:r>
      <w:r w:rsidRPr="00E947A9">
        <w:rPr>
          <w:rFonts w:eastAsia="Times New Roman"/>
          <w:i/>
          <w:iCs/>
          <w:color w:val="000000"/>
          <w:sz w:val="20"/>
          <w:szCs w:val="20"/>
        </w:rPr>
        <w:t>Australian Meteorological Magazine </w:t>
      </w:r>
      <w:r w:rsidRPr="00E947A9">
        <w:rPr>
          <w:rFonts w:eastAsia="Times New Roman"/>
          <w:color w:val="000000"/>
          <w:sz w:val="20"/>
          <w:szCs w:val="20"/>
        </w:rPr>
        <w:t>2008, </w:t>
      </w:r>
      <w:r w:rsidRPr="00E947A9">
        <w:rPr>
          <w:rFonts w:eastAsia="Times New Roman"/>
          <w:b/>
          <w:bCs/>
          <w:color w:val="000000"/>
          <w:sz w:val="20"/>
          <w:szCs w:val="20"/>
        </w:rPr>
        <w:t>57</w:t>
      </w:r>
      <w:r w:rsidRPr="00E947A9">
        <w:rPr>
          <w:rFonts w:eastAsia="Times New Roman"/>
          <w:color w:val="000000"/>
          <w:sz w:val="20"/>
          <w:szCs w:val="20"/>
        </w:rPr>
        <w:t>(2):143-154.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677. Shaik HA, Cleland SJ: </w:t>
      </w:r>
      <w:r w:rsidRPr="00E947A9">
        <w:rPr>
          <w:rFonts w:eastAsia="Times New Roman"/>
          <w:b/>
          <w:bCs/>
          <w:color w:val="000000"/>
          <w:sz w:val="20"/>
          <w:szCs w:val="20"/>
        </w:rPr>
        <w:t>The tropical circulation in the Australian/Asian region - November 2007 to April 2008</w:t>
      </w:r>
      <w:r w:rsidRPr="00E947A9">
        <w:rPr>
          <w:rFonts w:eastAsia="Times New Roman"/>
          <w:color w:val="000000"/>
          <w:sz w:val="20"/>
          <w:szCs w:val="20"/>
        </w:rPr>
        <w:t>. </w:t>
      </w:r>
      <w:r w:rsidRPr="00E947A9">
        <w:rPr>
          <w:rFonts w:eastAsia="Times New Roman"/>
          <w:i/>
          <w:iCs/>
          <w:color w:val="000000"/>
          <w:sz w:val="20"/>
          <w:szCs w:val="20"/>
        </w:rPr>
        <w:t>Australian Meteorological Magazine </w:t>
      </w:r>
      <w:r w:rsidRPr="00E947A9">
        <w:rPr>
          <w:rFonts w:eastAsia="Times New Roman"/>
          <w:color w:val="000000"/>
          <w:sz w:val="20"/>
          <w:szCs w:val="20"/>
        </w:rPr>
        <w:t>2008, </w:t>
      </w:r>
      <w:r w:rsidRPr="00E947A9">
        <w:rPr>
          <w:rFonts w:eastAsia="Times New Roman"/>
          <w:b/>
          <w:bCs/>
          <w:color w:val="000000"/>
          <w:sz w:val="20"/>
          <w:szCs w:val="20"/>
        </w:rPr>
        <w:t>57</w:t>
      </w:r>
      <w:r w:rsidRPr="00E947A9">
        <w:rPr>
          <w:rFonts w:eastAsia="Times New Roman"/>
          <w:color w:val="000000"/>
          <w:sz w:val="20"/>
          <w:szCs w:val="20"/>
        </w:rPr>
        <w:t>(4):367-378.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678. Schubert SD, Chang Y, Suarez MJ, Pegion PJ: </w:t>
      </w:r>
      <w:r w:rsidRPr="00E947A9">
        <w:rPr>
          <w:rFonts w:eastAsia="Times New Roman"/>
          <w:b/>
          <w:bCs/>
          <w:color w:val="000000"/>
          <w:sz w:val="20"/>
          <w:szCs w:val="20"/>
        </w:rPr>
        <w:t>ENSO and wintertime extreme precipitation events over the contiguous united states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2008, </w:t>
      </w:r>
      <w:r w:rsidRPr="00E947A9">
        <w:rPr>
          <w:rFonts w:eastAsia="Times New Roman"/>
          <w:b/>
          <w:bCs/>
          <w:color w:val="000000"/>
          <w:sz w:val="20"/>
          <w:szCs w:val="20"/>
        </w:rPr>
        <w:t>21</w:t>
      </w:r>
      <w:r w:rsidRPr="00E947A9">
        <w:rPr>
          <w:rFonts w:eastAsia="Times New Roman"/>
          <w:color w:val="000000"/>
          <w:sz w:val="20"/>
          <w:szCs w:val="20"/>
        </w:rPr>
        <w:t>(1):22-39.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679. Samuel JM, Sivapalan M: </w:t>
      </w:r>
      <w:r w:rsidRPr="00E947A9">
        <w:rPr>
          <w:rFonts w:eastAsia="Times New Roman"/>
          <w:b/>
          <w:bCs/>
          <w:color w:val="000000"/>
          <w:sz w:val="20"/>
          <w:szCs w:val="20"/>
        </w:rPr>
        <w:t>A comparative modeling analysis of multiscale temporal variability of rainfall in Australia</w:t>
      </w:r>
      <w:r w:rsidRPr="00E947A9">
        <w:rPr>
          <w:rFonts w:eastAsia="Times New Roman"/>
          <w:color w:val="000000"/>
          <w:sz w:val="20"/>
          <w:szCs w:val="20"/>
        </w:rPr>
        <w:t>. </w:t>
      </w:r>
      <w:r w:rsidRPr="00E947A9">
        <w:rPr>
          <w:rFonts w:eastAsia="Times New Roman"/>
          <w:i/>
          <w:iCs/>
          <w:color w:val="000000"/>
          <w:sz w:val="20"/>
          <w:szCs w:val="20"/>
        </w:rPr>
        <w:t>Water Resources Research </w:t>
      </w:r>
      <w:r w:rsidRPr="00E947A9">
        <w:rPr>
          <w:rFonts w:eastAsia="Times New Roman"/>
          <w:color w:val="000000"/>
          <w:sz w:val="20"/>
          <w:szCs w:val="20"/>
        </w:rPr>
        <w:t>2008, </w:t>
      </w:r>
      <w:r w:rsidRPr="00E947A9">
        <w:rPr>
          <w:rFonts w:eastAsia="Times New Roman"/>
          <w:b/>
          <w:bCs/>
          <w:color w:val="000000"/>
          <w:sz w:val="20"/>
          <w:szCs w:val="20"/>
        </w:rPr>
        <w:t>44</w:t>
      </w:r>
      <w:r w:rsidRPr="00E947A9">
        <w:rPr>
          <w:rFonts w:eastAsia="Times New Roman"/>
          <w:color w:val="000000"/>
          <w:sz w:val="20"/>
          <w:szCs w:val="20"/>
        </w:rPr>
        <w:t>(7).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680. Saba VS, Shillinger GL, Swithenbank AM, Block BA, Spotila JR, Musick JA, Paladino FV: </w:t>
      </w:r>
      <w:r w:rsidRPr="00E947A9">
        <w:rPr>
          <w:rFonts w:eastAsia="Times New Roman"/>
          <w:b/>
          <w:bCs/>
          <w:color w:val="000000"/>
          <w:sz w:val="20"/>
          <w:szCs w:val="20"/>
        </w:rPr>
        <w:t>An oceanographic context for the foraging ecology of eastern Pacific leatherback turtles: Consequences of ENSO</w:t>
      </w:r>
      <w:r w:rsidRPr="00E947A9">
        <w:rPr>
          <w:rFonts w:eastAsia="Times New Roman"/>
          <w:color w:val="000000"/>
          <w:sz w:val="20"/>
          <w:szCs w:val="20"/>
        </w:rPr>
        <w:t>. </w:t>
      </w:r>
      <w:r w:rsidRPr="00E947A9">
        <w:rPr>
          <w:rFonts w:eastAsia="Times New Roman"/>
          <w:i/>
          <w:iCs/>
          <w:color w:val="000000"/>
          <w:sz w:val="20"/>
          <w:szCs w:val="20"/>
        </w:rPr>
        <w:t>Deep-Sea Research Part I-Oceanographic Research Papers </w:t>
      </w:r>
      <w:r w:rsidRPr="00E947A9">
        <w:rPr>
          <w:rFonts w:eastAsia="Times New Roman"/>
          <w:color w:val="000000"/>
          <w:sz w:val="20"/>
          <w:szCs w:val="20"/>
        </w:rPr>
        <w:t>2008, </w:t>
      </w:r>
      <w:r w:rsidRPr="00E947A9">
        <w:rPr>
          <w:rFonts w:eastAsia="Times New Roman"/>
          <w:b/>
          <w:bCs/>
          <w:color w:val="000000"/>
          <w:sz w:val="20"/>
          <w:szCs w:val="20"/>
        </w:rPr>
        <w:t>55</w:t>
      </w:r>
      <w:r w:rsidRPr="00E947A9">
        <w:rPr>
          <w:rFonts w:eastAsia="Times New Roman"/>
          <w:color w:val="000000"/>
          <w:sz w:val="20"/>
          <w:szCs w:val="20"/>
        </w:rPr>
        <w:t>(5):646-660.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681. Ropelewski CF, Bell MA: </w:t>
      </w:r>
      <w:r w:rsidRPr="00E947A9">
        <w:rPr>
          <w:rFonts w:eastAsia="Times New Roman"/>
          <w:b/>
          <w:bCs/>
          <w:color w:val="000000"/>
          <w:sz w:val="20"/>
          <w:szCs w:val="20"/>
        </w:rPr>
        <w:t>Shifts in the statistics of daily rainfall in South America conditional on ENSO phase</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2008, </w:t>
      </w:r>
      <w:r w:rsidRPr="00E947A9">
        <w:rPr>
          <w:rFonts w:eastAsia="Times New Roman"/>
          <w:b/>
          <w:bCs/>
          <w:color w:val="000000"/>
          <w:sz w:val="20"/>
          <w:szCs w:val="20"/>
        </w:rPr>
        <w:t>21</w:t>
      </w:r>
      <w:r w:rsidRPr="00E947A9">
        <w:rPr>
          <w:rFonts w:eastAsia="Times New Roman"/>
          <w:color w:val="000000"/>
          <w:sz w:val="20"/>
          <w:szCs w:val="20"/>
        </w:rPr>
        <w:t>(5):849-865.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682. Quiring SM, Goodrich GB: </w:t>
      </w:r>
      <w:r w:rsidRPr="00E947A9">
        <w:rPr>
          <w:rFonts w:eastAsia="Times New Roman"/>
          <w:b/>
          <w:bCs/>
          <w:color w:val="000000"/>
          <w:sz w:val="20"/>
          <w:szCs w:val="20"/>
        </w:rPr>
        <w:t>Nature and causes of the 2002 to 2004 drought in the southwestern United States compared with the historic 1953 to 1957 drought</w:t>
      </w:r>
      <w:r w:rsidRPr="00E947A9">
        <w:rPr>
          <w:rFonts w:eastAsia="Times New Roman"/>
          <w:color w:val="000000"/>
          <w:sz w:val="20"/>
          <w:szCs w:val="20"/>
        </w:rPr>
        <w:t>. </w:t>
      </w:r>
      <w:r w:rsidRPr="00E947A9">
        <w:rPr>
          <w:rFonts w:eastAsia="Times New Roman"/>
          <w:i/>
          <w:iCs/>
          <w:color w:val="000000"/>
          <w:sz w:val="20"/>
          <w:szCs w:val="20"/>
        </w:rPr>
        <w:t>Climate Research</w:t>
      </w:r>
      <w:r w:rsidRPr="00E947A9">
        <w:rPr>
          <w:rFonts w:eastAsia="Times New Roman"/>
          <w:color w:val="000000"/>
          <w:sz w:val="20"/>
          <w:szCs w:val="20"/>
        </w:rPr>
        <w:t>2008, </w:t>
      </w:r>
      <w:r w:rsidRPr="00E947A9">
        <w:rPr>
          <w:rFonts w:eastAsia="Times New Roman"/>
          <w:b/>
          <w:bCs/>
          <w:color w:val="000000"/>
          <w:sz w:val="20"/>
          <w:szCs w:val="20"/>
        </w:rPr>
        <w:t>36</w:t>
      </w:r>
      <w:r w:rsidRPr="00E947A9">
        <w:rPr>
          <w:rFonts w:eastAsia="Times New Roman"/>
          <w:color w:val="000000"/>
          <w:sz w:val="20"/>
          <w:szCs w:val="20"/>
        </w:rPr>
        <w:t>(1):41-52.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683. Prasanna V, Yasunari T: </w:t>
      </w:r>
      <w:r w:rsidRPr="00E947A9">
        <w:rPr>
          <w:rFonts w:eastAsia="Times New Roman"/>
          <w:b/>
          <w:bCs/>
          <w:color w:val="000000"/>
          <w:sz w:val="20"/>
          <w:szCs w:val="20"/>
        </w:rPr>
        <w:t>Interannual variability of atmospheric water balance over South Peninsular India and Sri Lanka during northeast monsoon season</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2008, </w:t>
      </w:r>
      <w:r w:rsidRPr="00E947A9">
        <w:rPr>
          <w:rFonts w:eastAsia="Times New Roman"/>
          <w:b/>
          <w:bCs/>
          <w:color w:val="000000"/>
          <w:sz w:val="20"/>
          <w:szCs w:val="20"/>
        </w:rPr>
        <w:t>28</w:t>
      </w:r>
      <w:r w:rsidRPr="00E947A9">
        <w:rPr>
          <w:rFonts w:eastAsia="Times New Roman"/>
          <w:color w:val="000000"/>
          <w:sz w:val="20"/>
          <w:szCs w:val="20"/>
        </w:rPr>
        <w:t>(15):1997-2009.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684. Pezza AB, Durrant T, Simmonds I, Smith I: </w:t>
      </w:r>
      <w:r w:rsidRPr="00E947A9">
        <w:rPr>
          <w:rFonts w:eastAsia="Times New Roman"/>
          <w:b/>
          <w:bCs/>
          <w:color w:val="000000"/>
          <w:sz w:val="20"/>
          <w:szCs w:val="20"/>
        </w:rPr>
        <w:t>Southern Hemisphere Synoptic Behavior in Extreme Phases of SAM, ENSO, Sea Ice Extent, and Southern Australia Rainfall</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2008, </w:t>
      </w:r>
      <w:r w:rsidRPr="00E947A9">
        <w:rPr>
          <w:rFonts w:eastAsia="Times New Roman"/>
          <w:b/>
          <w:bCs/>
          <w:color w:val="000000"/>
          <w:sz w:val="20"/>
          <w:szCs w:val="20"/>
        </w:rPr>
        <w:t>21</w:t>
      </w:r>
      <w:r w:rsidRPr="00E947A9">
        <w:rPr>
          <w:rFonts w:eastAsia="Times New Roman"/>
          <w:color w:val="000000"/>
          <w:sz w:val="20"/>
          <w:szCs w:val="20"/>
        </w:rPr>
        <w:t>(21):5566-5584.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685. Pena LD, Cacho I, Ferretti P, Hall MA: </w:t>
      </w:r>
      <w:r w:rsidRPr="00E947A9">
        <w:rPr>
          <w:rFonts w:eastAsia="Times New Roman"/>
          <w:b/>
          <w:bCs/>
          <w:color w:val="000000"/>
          <w:sz w:val="20"/>
          <w:szCs w:val="20"/>
        </w:rPr>
        <w:t>El Nino-Southern Oscillation-like variability during glacial terminations and interlatitudinal teleconnections</w:t>
      </w:r>
      <w:r w:rsidRPr="00E947A9">
        <w:rPr>
          <w:rFonts w:eastAsia="Times New Roman"/>
          <w:color w:val="000000"/>
          <w:sz w:val="20"/>
          <w:szCs w:val="20"/>
        </w:rPr>
        <w:t>. </w:t>
      </w:r>
      <w:r w:rsidRPr="00E947A9">
        <w:rPr>
          <w:rFonts w:eastAsia="Times New Roman"/>
          <w:i/>
          <w:iCs/>
          <w:color w:val="000000"/>
          <w:sz w:val="20"/>
          <w:szCs w:val="20"/>
        </w:rPr>
        <w:t>Paleoceanography </w:t>
      </w:r>
      <w:r w:rsidRPr="00E947A9">
        <w:rPr>
          <w:rFonts w:eastAsia="Times New Roman"/>
          <w:color w:val="000000"/>
          <w:sz w:val="20"/>
          <w:szCs w:val="20"/>
        </w:rPr>
        <w:t>2008, </w:t>
      </w:r>
      <w:r w:rsidRPr="00E947A9">
        <w:rPr>
          <w:rFonts w:eastAsia="Times New Roman"/>
          <w:b/>
          <w:bCs/>
          <w:color w:val="000000"/>
          <w:sz w:val="20"/>
          <w:szCs w:val="20"/>
        </w:rPr>
        <w:t>23</w:t>
      </w:r>
      <w:r w:rsidRPr="00E947A9">
        <w:rPr>
          <w:rFonts w:eastAsia="Times New Roman"/>
          <w:color w:val="000000"/>
          <w:sz w:val="20"/>
          <w:szCs w:val="20"/>
        </w:rPr>
        <w:t>(3).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686. Pavlakis KG, Hatzianastassiou N, Matsoukas C, Fotiadi A, Vardavas I: </w:t>
      </w:r>
      <w:r w:rsidRPr="00E947A9">
        <w:rPr>
          <w:rFonts w:eastAsia="Times New Roman"/>
          <w:b/>
          <w:bCs/>
          <w:color w:val="000000"/>
          <w:sz w:val="20"/>
          <w:szCs w:val="20"/>
        </w:rPr>
        <w:t>ENSO surface shortwave radiation forcing over the tropical Pacific</w:t>
      </w:r>
      <w:r w:rsidRPr="00E947A9">
        <w:rPr>
          <w:rFonts w:eastAsia="Times New Roman"/>
          <w:color w:val="000000"/>
          <w:sz w:val="20"/>
          <w:szCs w:val="20"/>
        </w:rPr>
        <w:t>. </w:t>
      </w:r>
      <w:r w:rsidRPr="00E947A9">
        <w:rPr>
          <w:rFonts w:eastAsia="Times New Roman"/>
          <w:i/>
          <w:iCs/>
          <w:color w:val="000000"/>
          <w:sz w:val="20"/>
          <w:szCs w:val="20"/>
        </w:rPr>
        <w:t>Atmospheric Chemistry and Physics </w:t>
      </w:r>
      <w:r w:rsidRPr="00E947A9">
        <w:rPr>
          <w:rFonts w:eastAsia="Times New Roman"/>
          <w:color w:val="000000"/>
          <w:sz w:val="20"/>
          <w:szCs w:val="20"/>
        </w:rPr>
        <w:t>2008</w:t>
      </w:r>
      <w:proofErr w:type="gramStart"/>
      <w:r w:rsidRPr="00E947A9">
        <w:rPr>
          <w:rFonts w:eastAsia="Times New Roman"/>
          <w:color w:val="000000"/>
          <w:sz w:val="20"/>
          <w:szCs w:val="20"/>
        </w:rPr>
        <w:t>,</w:t>
      </w:r>
      <w:r w:rsidRPr="00E947A9">
        <w:rPr>
          <w:rFonts w:eastAsia="Times New Roman"/>
          <w:b/>
          <w:bCs/>
          <w:color w:val="000000"/>
          <w:sz w:val="20"/>
          <w:szCs w:val="20"/>
        </w:rPr>
        <w:t>8</w:t>
      </w:r>
      <w:proofErr w:type="gramEnd"/>
      <w:r w:rsidRPr="00E947A9">
        <w:rPr>
          <w:rFonts w:eastAsia="Times New Roman"/>
          <w:color w:val="000000"/>
          <w:sz w:val="20"/>
          <w:szCs w:val="20"/>
        </w:rPr>
        <w:t>(18):5565-5577.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687. Nagura M, Ando K, Mizuno K: </w:t>
      </w:r>
      <w:r w:rsidRPr="00E947A9">
        <w:rPr>
          <w:rFonts w:eastAsia="Times New Roman"/>
          <w:b/>
          <w:bCs/>
          <w:color w:val="000000"/>
          <w:sz w:val="20"/>
          <w:szCs w:val="20"/>
        </w:rPr>
        <w:t>Pausing of the ENSO cycle: A case study from 1998 to 2002</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2008, </w:t>
      </w:r>
      <w:r w:rsidRPr="00E947A9">
        <w:rPr>
          <w:rFonts w:eastAsia="Times New Roman"/>
          <w:b/>
          <w:bCs/>
          <w:color w:val="000000"/>
          <w:sz w:val="20"/>
          <w:szCs w:val="20"/>
        </w:rPr>
        <w:t>21</w:t>
      </w:r>
      <w:r w:rsidRPr="00E947A9">
        <w:rPr>
          <w:rFonts w:eastAsia="Times New Roman"/>
          <w:color w:val="000000"/>
          <w:sz w:val="20"/>
          <w:szCs w:val="20"/>
        </w:rPr>
        <w:t>(2):342-363.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688. Muller WA, Roeckner E: </w:t>
      </w:r>
      <w:r w:rsidRPr="00E947A9">
        <w:rPr>
          <w:rFonts w:eastAsia="Times New Roman"/>
          <w:b/>
          <w:bCs/>
          <w:color w:val="000000"/>
          <w:sz w:val="20"/>
          <w:szCs w:val="20"/>
        </w:rPr>
        <w:t>ENSO teleconnections in projections of future climate in ECHAM5/MPI-OM</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2008, </w:t>
      </w:r>
      <w:r w:rsidRPr="00E947A9">
        <w:rPr>
          <w:rFonts w:eastAsia="Times New Roman"/>
          <w:b/>
          <w:bCs/>
          <w:color w:val="000000"/>
          <w:sz w:val="20"/>
          <w:szCs w:val="20"/>
        </w:rPr>
        <w:t>31</w:t>
      </w:r>
      <w:r w:rsidRPr="00E947A9">
        <w:rPr>
          <w:rFonts w:eastAsia="Times New Roman"/>
          <w:color w:val="000000"/>
          <w:sz w:val="20"/>
          <w:szCs w:val="20"/>
        </w:rPr>
        <w:t>(5):533-549.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689. Meredith MP, Murphy EJ, Hawker EJ, </w:t>
      </w:r>
      <w:proofErr w:type="gramStart"/>
      <w:r w:rsidRPr="00E947A9">
        <w:rPr>
          <w:rFonts w:eastAsia="Times New Roman"/>
          <w:color w:val="000000"/>
          <w:sz w:val="20"/>
          <w:szCs w:val="20"/>
        </w:rPr>
        <w:t>King</w:t>
      </w:r>
      <w:proofErr w:type="gramEnd"/>
      <w:r w:rsidRPr="00E947A9">
        <w:rPr>
          <w:rFonts w:eastAsia="Times New Roman"/>
          <w:color w:val="000000"/>
          <w:sz w:val="20"/>
          <w:szCs w:val="20"/>
        </w:rPr>
        <w:t xml:space="preserve"> JC, Wallace MI: </w:t>
      </w:r>
      <w:r w:rsidRPr="00E947A9">
        <w:rPr>
          <w:rFonts w:eastAsia="Times New Roman"/>
          <w:b/>
          <w:bCs/>
          <w:color w:val="000000"/>
          <w:sz w:val="20"/>
          <w:szCs w:val="20"/>
        </w:rPr>
        <w:t>On the interannual variability of ocean temperatures around South Georgia, Southern Ocean: Forcing by El Nino/Southern Oscillation and the Southern Annular Mode</w:t>
      </w:r>
      <w:r w:rsidRPr="00E947A9">
        <w:rPr>
          <w:rFonts w:eastAsia="Times New Roman"/>
          <w:color w:val="000000"/>
          <w:sz w:val="20"/>
          <w:szCs w:val="20"/>
        </w:rPr>
        <w:t>. </w:t>
      </w:r>
      <w:r w:rsidRPr="00E947A9">
        <w:rPr>
          <w:rFonts w:eastAsia="Times New Roman"/>
          <w:i/>
          <w:iCs/>
          <w:color w:val="000000"/>
          <w:sz w:val="20"/>
          <w:szCs w:val="20"/>
        </w:rPr>
        <w:t>Deep-Sea Research Part Ii-Topical Studies in Oceanography </w:t>
      </w:r>
      <w:r w:rsidRPr="00E947A9">
        <w:rPr>
          <w:rFonts w:eastAsia="Times New Roman"/>
          <w:color w:val="000000"/>
          <w:sz w:val="20"/>
          <w:szCs w:val="20"/>
        </w:rPr>
        <w:t>2008, </w:t>
      </w:r>
      <w:r w:rsidRPr="00E947A9">
        <w:rPr>
          <w:rFonts w:eastAsia="Times New Roman"/>
          <w:b/>
          <w:bCs/>
          <w:color w:val="000000"/>
          <w:sz w:val="20"/>
          <w:szCs w:val="20"/>
        </w:rPr>
        <w:t>55</w:t>
      </w:r>
      <w:r w:rsidRPr="00E947A9">
        <w:rPr>
          <w:rFonts w:eastAsia="Times New Roman"/>
          <w:color w:val="000000"/>
          <w:sz w:val="20"/>
          <w:szCs w:val="20"/>
        </w:rPr>
        <w:t>(18-19):2007-2022.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690. Martinson DG, Stammerjohn SE, Iannuzzi RA, Smith RC, Vernet M: </w:t>
      </w:r>
      <w:r w:rsidRPr="00E947A9">
        <w:rPr>
          <w:rFonts w:eastAsia="Times New Roman"/>
          <w:b/>
          <w:bCs/>
          <w:color w:val="000000"/>
          <w:sz w:val="20"/>
          <w:szCs w:val="20"/>
        </w:rPr>
        <w:t>Western Antarctic Peninsula physical oceanography and spatio-temporal variability</w:t>
      </w:r>
      <w:r w:rsidRPr="00E947A9">
        <w:rPr>
          <w:rFonts w:eastAsia="Times New Roman"/>
          <w:color w:val="000000"/>
          <w:sz w:val="20"/>
          <w:szCs w:val="20"/>
        </w:rPr>
        <w:t>. </w:t>
      </w:r>
      <w:r w:rsidRPr="00E947A9">
        <w:rPr>
          <w:rFonts w:eastAsia="Times New Roman"/>
          <w:i/>
          <w:iCs/>
          <w:color w:val="000000"/>
          <w:sz w:val="20"/>
          <w:szCs w:val="20"/>
        </w:rPr>
        <w:t>Deep-Sea Research Part Ii-Topical Studies in Oceanography </w:t>
      </w:r>
      <w:r w:rsidRPr="00E947A9">
        <w:rPr>
          <w:rFonts w:eastAsia="Times New Roman"/>
          <w:color w:val="000000"/>
          <w:sz w:val="20"/>
          <w:szCs w:val="20"/>
        </w:rPr>
        <w:t>2008, </w:t>
      </w:r>
      <w:r w:rsidRPr="00E947A9">
        <w:rPr>
          <w:rFonts w:eastAsia="Times New Roman"/>
          <w:b/>
          <w:bCs/>
          <w:color w:val="000000"/>
          <w:sz w:val="20"/>
          <w:szCs w:val="20"/>
        </w:rPr>
        <w:t>55</w:t>
      </w:r>
      <w:r w:rsidRPr="00E947A9">
        <w:rPr>
          <w:rFonts w:eastAsia="Times New Roman"/>
          <w:color w:val="000000"/>
          <w:sz w:val="20"/>
          <w:szCs w:val="20"/>
        </w:rPr>
        <w:t>(18-19):1964-1987.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691. Luo JJ, Masson S, Behera SK, Yamagata T: </w:t>
      </w:r>
      <w:r w:rsidRPr="00E947A9">
        <w:rPr>
          <w:rFonts w:eastAsia="Times New Roman"/>
          <w:b/>
          <w:bCs/>
          <w:color w:val="000000"/>
          <w:sz w:val="20"/>
          <w:szCs w:val="20"/>
        </w:rPr>
        <w:t>Extended ENSO predictions using a fully coupled ocean-atmosphere model</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2008, </w:t>
      </w:r>
      <w:r w:rsidRPr="00E947A9">
        <w:rPr>
          <w:rFonts w:eastAsia="Times New Roman"/>
          <w:b/>
          <w:bCs/>
          <w:color w:val="000000"/>
          <w:sz w:val="20"/>
          <w:szCs w:val="20"/>
        </w:rPr>
        <w:t>21</w:t>
      </w:r>
      <w:r w:rsidRPr="00E947A9">
        <w:rPr>
          <w:rFonts w:eastAsia="Times New Roman"/>
          <w:color w:val="000000"/>
          <w:sz w:val="20"/>
          <w:szCs w:val="20"/>
        </w:rPr>
        <w:t>(1):84-93.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692. Liu J, Wang B, Yang J: </w:t>
      </w:r>
      <w:r w:rsidRPr="00E947A9">
        <w:rPr>
          <w:rFonts w:eastAsia="Times New Roman"/>
          <w:b/>
          <w:bCs/>
          <w:color w:val="000000"/>
          <w:sz w:val="20"/>
          <w:szCs w:val="20"/>
        </w:rPr>
        <w:t>Forced and internal modes of variability of the East Asian summer monsoon</w:t>
      </w:r>
      <w:r w:rsidRPr="00E947A9">
        <w:rPr>
          <w:rFonts w:eastAsia="Times New Roman"/>
          <w:color w:val="000000"/>
          <w:sz w:val="20"/>
          <w:szCs w:val="20"/>
        </w:rPr>
        <w:t>. </w:t>
      </w:r>
      <w:r w:rsidRPr="00E947A9">
        <w:rPr>
          <w:rFonts w:eastAsia="Times New Roman"/>
          <w:i/>
          <w:iCs/>
          <w:color w:val="000000"/>
          <w:sz w:val="20"/>
          <w:szCs w:val="20"/>
        </w:rPr>
        <w:t>Climate of the Past </w:t>
      </w:r>
      <w:r w:rsidRPr="00E947A9">
        <w:rPr>
          <w:rFonts w:eastAsia="Times New Roman"/>
          <w:color w:val="000000"/>
          <w:sz w:val="20"/>
          <w:szCs w:val="20"/>
        </w:rPr>
        <w:t>2008, </w:t>
      </w:r>
      <w:r w:rsidRPr="00E947A9">
        <w:rPr>
          <w:rFonts w:eastAsia="Times New Roman"/>
          <w:b/>
          <w:bCs/>
          <w:color w:val="000000"/>
          <w:sz w:val="20"/>
          <w:szCs w:val="20"/>
        </w:rPr>
        <w:t>4</w:t>
      </w:r>
      <w:r w:rsidRPr="00E947A9">
        <w:rPr>
          <w:rFonts w:eastAsia="Times New Roman"/>
          <w:color w:val="000000"/>
          <w:sz w:val="20"/>
          <w:szCs w:val="20"/>
        </w:rPr>
        <w:t>(4):225-233.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693. Liu J, Men CH, Cabrera VE, </w:t>
      </w:r>
      <w:proofErr w:type="gramStart"/>
      <w:r w:rsidRPr="00E947A9">
        <w:rPr>
          <w:rFonts w:eastAsia="Times New Roman"/>
          <w:color w:val="000000"/>
          <w:sz w:val="20"/>
          <w:szCs w:val="20"/>
        </w:rPr>
        <w:t>Uryasev</w:t>
      </w:r>
      <w:proofErr w:type="gramEnd"/>
      <w:r w:rsidRPr="00E947A9">
        <w:rPr>
          <w:rFonts w:eastAsia="Times New Roman"/>
          <w:color w:val="000000"/>
          <w:sz w:val="20"/>
          <w:szCs w:val="20"/>
        </w:rPr>
        <w:t xml:space="preserve"> S, Fraisse CW: </w:t>
      </w:r>
      <w:r w:rsidRPr="00E947A9">
        <w:rPr>
          <w:rFonts w:eastAsia="Times New Roman"/>
          <w:b/>
          <w:bCs/>
          <w:color w:val="000000"/>
          <w:sz w:val="20"/>
          <w:szCs w:val="20"/>
        </w:rPr>
        <w:t>Optimizing Crop Insurance under Climate Variability</w:t>
      </w:r>
      <w:r w:rsidRPr="00E947A9">
        <w:rPr>
          <w:rFonts w:eastAsia="Times New Roman"/>
          <w:color w:val="000000"/>
          <w:sz w:val="20"/>
          <w:szCs w:val="20"/>
        </w:rPr>
        <w:t>. </w:t>
      </w:r>
      <w:r w:rsidRPr="00E947A9">
        <w:rPr>
          <w:rFonts w:eastAsia="Times New Roman"/>
          <w:i/>
          <w:iCs/>
          <w:color w:val="000000"/>
          <w:sz w:val="20"/>
          <w:szCs w:val="20"/>
        </w:rPr>
        <w:t>Journal of Applied Meteorology and Climatology </w:t>
      </w:r>
      <w:r w:rsidRPr="00E947A9">
        <w:rPr>
          <w:rFonts w:eastAsia="Times New Roman"/>
          <w:color w:val="000000"/>
          <w:sz w:val="20"/>
          <w:szCs w:val="20"/>
        </w:rPr>
        <w:t>2008, </w:t>
      </w:r>
      <w:r w:rsidRPr="00E947A9">
        <w:rPr>
          <w:rFonts w:eastAsia="Times New Roman"/>
          <w:b/>
          <w:bCs/>
          <w:color w:val="000000"/>
          <w:sz w:val="20"/>
          <w:szCs w:val="20"/>
        </w:rPr>
        <w:t>47</w:t>
      </w:r>
      <w:r w:rsidRPr="00E947A9">
        <w:rPr>
          <w:rFonts w:eastAsia="Times New Roman"/>
          <w:color w:val="000000"/>
          <w:sz w:val="20"/>
          <w:szCs w:val="20"/>
        </w:rPr>
        <w:t>(10):2572-2580.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694. Limsakul A, Goes JQI: </w:t>
      </w:r>
      <w:r w:rsidRPr="00E947A9">
        <w:rPr>
          <w:rFonts w:eastAsia="Times New Roman"/>
          <w:b/>
          <w:bCs/>
          <w:color w:val="000000"/>
          <w:sz w:val="20"/>
          <w:szCs w:val="20"/>
        </w:rPr>
        <w:t>Empirical evidence for interannual and longer period variability in Thailand surface air temperatures</w:t>
      </w:r>
      <w:r w:rsidRPr="00E947A9">
        <w:rPr>
          <w:rFonts w:eastAsia="Times New Roman"/>
          <w:color w:val="000000"/>
          <w:sz w:val="20"/>
          <w:szCs w:val="20"/>
        </w:rPr>
        <w:t>. </w:t>
      </w:r>
      <w:r w:rsidRPr="00E947A9">
        <w:rPr>
          <w:rFonts w:eastAsia="Times New Roman"/>
          <w:i/>
          <w:iCs/>
          <w:color w:val="000000"/>
          <w:sz w:val="20"/>
          <w:szCs w:val="20"/>
        </w:rPr>
        <w:t>Atmospheric Research </w:t>
      </w:r>
      <w:r w:rsidRPr="00E947A9">
        <w:rPr>
          <w:rFonts w:eastAsia="Times New Roman"/>
          <w:color w:val="000000"/>
          <w:sz w:val="20"/>
          <w:szCs w:val="20"/>
        </w:rPr>
        <w:t>2008, </w:t>
      </w:r>
      <w:r w:rsidRPr="00E947A9">
        <w:rPr>
          <w:rFonts w:eastAsia="Times New Roman"/>
          <w:b/>
          <w:bCs/>
          <w:color w:val="000000"/>
          <w:sz w:val="20"/>
          <w:szCs w:val="20"/>
        </w:rPr>
        <w:t>87</w:t>
      </w:r>
      <w:r w:rsidRPr="00E947A9">
        <w:rPr>
          <w:rFonts w:eastAsia="Times New Roman"/>
          <w:color w:val="000000"/>
          <w:sz w:val="20"/>
          <w:szCs w:val="20"/>
        </w:rPr>
        <w:t>(2):89-102.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695. Lau NC, Leetmaa A, Nath MJ: </w:t>
      </w:r>
      <w:r w:rsidRPr="00E947A9">
        <w:rPr>
          <w:rFonts w:eastAsia="Times New Roman"/>
          <w:b/>
          <w:bCs/>
          <w:color w:val="000000"/>
          <w:sz w:val="20"/>
          <w:szCs w:val="20"/>
        </w:rPr>
        <w:t xml:space="preserve">Interactions between the responses of </w:t>
      </w:r>
      <w:proofErr w:type="gramStart"/>
      <w:r w:rsidRPr="00E947A9">
        <w:rPr>
          <w:rFonts w:eastAsia="Times New Roman"/>
          <w:b/>
          <w:bCs/>
          <w:color w:val="000000"/>
          <w:sz w:val="20"/>
          <w:szCs w:val="20"/>
        </w:rPr>
        <w:t>north</w:t>
      </w:r>
      <w:proofErr w:type="gramEnd"/>
      <w:r w:rsidRPr="00E947A9">
        <w:rPr>
          <w:rFonts w:eastAsia="Times New Roman"/>
          <w:b/>
          <w:bCs/>
          <w:color w:val="000000"/>
          <w:sz w:val="20"/>
          <w:szCs w:val="20"/>
        </w:rPr>
        <w:t xml:space="preserve"> American climate to El Nino-La Nina and to the secular warming trend in the Indian-Western Pacific Oceans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2008, </w:t>
      </w:r>
      <w:r w:rsidRPr="00E947A9">
        <w:rPr>
          <w:rFonts w:eastAsia="Times New Roman"/>
          <w:b/>
          <w:bCs/>
          <w:color w:val="000000"/>
          <w:sz w:val="20"/>
          <w:szCs w:val="20"/>
        </w:rPr>
        <w:t>21</w:t>
      </w:r>
      <w:r w:rsidRPr="00E947A9">
        <w:rPr>
          <w:rFonts w:eastAsia="Times New Roman"/>
          <w:color w:val="000000"/>
          <w:sz w:val="20"/>
          <w:szCs w:val="20"/>
        </w:rPr>
        <w:t>(3):476-494.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696. Laing A, LaJoie M, Reader S, Pfeiffer K: </w:t>
      </w:r>
      <w:r w:rsidRPr="00E947A9">
        <w:rPr>
          <w:rFonts w:eastAsia="Times New Roman"/>
          <w:b/>
          <w:bCs/>
          <w:color w:val="000000"/>
          <w:sz w:val="20"/>
          <w:szCs w:val="20"/>
        </w:rPr>
        <w:t>The influence of the El Nino-Southern Oscillation on cloud-to-ground lightning activity along the Gulf Coast. Part II: Monthly correlations</w:t>
      </w:r>
      <w:r w:rsidRPr="00E947A9">
        <w:rPr>
          <w:rFonts w:eastAsia="Times New Roman"/>
          <w:color w:val="000000"/>
          <w:sz w:val="20"/>
          <w:szCs w:val="20"/>
        </w:rPr>
        <w:t>.</w:t>
      </w:r>
      <w:r w:rsidRPr="00E947A9">
        <w:rPr>
          <w:rFonts w:eastAsia="Times New Roman"/>
          <w:i/>
          <w:iCs/>
          <w:color w:val="000000"/>
          <w:sz w:val="20"/>
          <w:szCs w:val="20"/>
        </w:rPr>
        <w:t>Monthly Weather Review </w:t>
      </w:r>
      <w:r w:rsidRPr="00E947A9">
        <w:rPr>
          <w:rFonts w:eastAsia="Times New Roman"/>
          <w:color w:val="000000"/>
          <w:sz w:val="20"/>
          <w:szCs w:val="20"/>
        </w:rPr>
        <w:t>2008, </w:t>
      </w:r>
      <w:r w:rsidRPr="00E947A9">
        <w:rPr>
          <w:rFonts w:eastAsia="Times New Roman"/>
          <w:b/>
          <w:bCs/>
          <w:color w:val="000000"/>
          <w:sz w:val="20"/>
          <w:szCs w:val="20"/>
        </w:rPr>
        <w:t>136</w:t>
      </w:r>
      <w:r w:rsidRPr="00E947A9">
        <w:rPr>
          <w:rFonts w:eastAsia="Times New Roman"/>
          <w:color w:val="000000"/>
          <w:sz w:val="20"/>
          <w:szCs w:val="20"/>
        </w:rPr>
        <w:t>(7):2544-2556.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697. Kruger K, Tegtmeier S, Rex M: </w:t>
      </w:r>
      <w:r w:rsidRPr="00E947A9">
        <w:rPr>
          <w:rFonts w:eastAsia="Times New Roman"/>
          <w:b/>
          <w:bCs/>
          <w:color w:val="000000"/>
          <w:sz w:val="20"/>
          <w:szCs w:val="20"/>
        </w:rPr>
        <w:t>Long-term climatology of air mass transport through the Tropical Tropopause Layer (TTL) during NH winter</w:t>
      </w:r>
      <w:r w:rsidRPr="00E947A9">
        <w:rPr>
          <w:rFonts w:eastAsia="Times New Roman"/>
          <w:color w:val="000000"/>
          <w:sz w:val="20"/>
          <w:szCs w:val="20"/>
        </w:rPr>
        <w:t>. </w:t>
      </w:r>
      <w:r w:rsidRPr="00E947A9">
        <w:rPr>
          <w:rFonts w:eastAsia="Times New Roman"/>
          <w:i/>
          <w:iCs/>
          <w:color w:val="000000"/>
          <w:sz w:val="20"/>
          <w:szCs w:val="20"/>
        </w:rPr>
        <w:t>Atmospheric Chemistry and Physics </w:t>
      </w:r>
      <w:r w:rsidRPr="00E947A9">
        <w:rPr>
          <w:rFonts w:eastAsia="Times New Roman"/>
          <w:color w:val="000000"/>
          <w:sz w:val="20"/>
          <w:szCs w:val="20"/>
        </w:rPr>
        <w:t>2008</w:t>
      </w:r>
      <w:proofErr w:type="gramStart"/>
      <w:r w:rsidRPr="00E947A9">
        <w:rPr>
          <w:rFonts w:eastAsia="Times New Roman"/>
          <w:color w:val="000000"/>
          <w:sz w:val="20"/>
          <w:szCs w:val="20"/>
        </w:rPr>
        <w:t>,</w:t>
      </w:r>
      <w:r w:rsidRPr="00E947A9">
        <w:rPr>
          <w:rFonts w:eastAsia="Times New Roman"/>
          <w:b/>
          <w:bCs/>
          <w:color w:val="000000"/>
          <w:sz w:val="20"/>
          <w:szCs w:val="20"/>
        </w:rPr>
        <w:t>8</w:t>
      </w:r>
      <w:proofErr w:type="gramEnd"/>
      <w:r w:rsidRPr="00E947A9">
        <w:rPr>
          <w:rFonts w:eastAsia="Times New Roman"/>
          <w:color w:val="000000"/>
          <w:sz w:val="20"/>
          <w:szCs w:val="20"/>
        </w:rPr>
        <w:t>(4):813-823.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698. Krishnakumar PK, Bhat GS: </w:t>
      </w:r>
      <w:r w:rsidRPr="00E947A9">
        <w:rPr>
          <w:rFonts w:eastAsia="Times New Roman"/>
          <w:b/>
          <w:bCs/>
          <w:color w:val="000000"/>
          <w:sz w:val="20"/>
          <w:szCs w:val="20"/>
        </w:rPr>
        <w:t>Seasonal and interannual variations of oceanographic conditions off Mangalore coast (Karnataka, India) in the Malabar upwelling system during 1995-2004 and their influences on the pelagic fishery</w:t>
      </w:r>
      <w:r w:rsidRPr="00E947A9">
        <w:rPr>
          <w:rFonts w:eastAsia="Times New Roman"/>
          <w:color w:val="000000"/>
          <w:sz w:val="20"/>
          <w:szCs w:val="20"/>
        </w:rPr>
        <w:t>. </w:t>
      </w:r>
      <w:r w:rsidRPr="00E947A9">
        <w:rPr>
          <w:rFonts w:eastAsia="Times New Roman"/>
          <w:i/>
          <w:iCs/>
          <w:color w:val="000000"/>
          <w:sz w:val="20"/>
          <w:szCs w:val="20"/>
        </w:rPr>
        <w:t>Fisheries Oceanography </w:t>
      </w:r>
      <w:r w:rsidRPr="00E947A9">
        <w:rPr>
          <w:rFonts w:eastAsia="Times New Roman"/>
          <w:color w:val="000000"/>
          <w:sz w:val="20"/>
          <w:szCs w:val="20"/>
        </w:rPr>
        <w:t>2008, </w:t>
      </w:r>
      <w:r w:rsidRPr="00E947A9">
        <w:rPr>
          <w:rFonts w:eastAsia="Times New Roman"/>
          <w:b/>
          <w:bCs/>
          <w:color w:val="000000"/>
          <w:sz w:val="20"/>
          <w:szCs w:val="20"/>
        </w:rPr>
        <w:t>17</w:t>
      </w:r>
      <w:r w:rsidRPr="00E947A9">
        <w:rPr>
          <w:rFonts w:eastAsia="Times New Roman"/>
          <w:color w:val="000000"/>
          <w:sz w:val="20"/>
          <w:szCs w:val="20"/>
        </w:rPr>
        <w:t>(1):45-60.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699. Kim TW, Yoo C, </w:t>
      </w:r>
      <w:proofErr w:type="gramStart"/>
      <w:r w:rsidRPr="00E947A9">
        <w:rPr>
          <w:rFonts w:eastAsia="Times New Roman"/>
          <w:color w:val="000000"/>
          <w:sz w:val="20"/>
          <w:szCs w:val="20"/>
        </w:rPr>
        <w:t>Ahn</w:t>
      </w:r>
      <w:proofErr w:type="gramEnd"/>
      <w:r w:rsidRPr="00E947A9">
        <w:rPr>
          <w:rFonts w:eastAsia="Times New Roman"/>
          <w:color w:val="000000"/>
          <w:sz w:val="20"/>
          <w:szCs w:val="20"/>
        </w:rPr>
        <w:t xml:space="preserve"> JH: </w:t>
      </w:r>
      <w:r w:rsidRPr="00E947A9">
        <w:rPr>
          <w:rFonts w:eastAsia="Times New Roman"/>
          <w:b/>
          <w:bCs/>
          <w:color w:val="000000"/>
          <w:sz w:val="20"/>
          <w:szCs w:val="20"/>
        </w:rPr>
        <w:t>Influence of climate variation on seasonal precipitation in the Colorado River Basin</w:t>
      </w:r>
      <w:r w:rsidRPr="00E947A9">
        <w:rPr>
          <w:rFonts w:eastAsia="Times New Roman"/>
          <w:color w:val="000000"/>
          <w:sz w:val="20"/>
          <w:szCs w:val="20"/>
        </w:rPr>
        <w:t>. </w:t>
      </w:r>
      <w:r w:rsidRPr="00E947A9">
        <w:rPr>
          <w:rFonts w:eastAsia="Times New Roman"/>
          <w:i/>
          <w:iCs/>
          <w:color w:val="000000"/>
          <w:sz w:val="20"/>
          <w:szCs w:val="20"/>
        </w:rPr>
        <w:t>Stochastic Environmental Research and Risk Assessment </w:t>
      </w:r>
      <w:r w:rsidRPr="00E947A9">
        <w:rPr>
          <w:rFonts w:eastAsia="Times New Roman"/>
          <w:color w:val="000000"/>
          <w:sz w:val="20"/>
          <w:szCs w:val="20"/>
        </w:rPr>
        <w:t>2008, </w:t>
      </w:r>
      <w:r w:rsidRPr="00E947A9">
        <w:rPr>
          <w:rFonts w:eastAsia="Times New Roman"/>
          <w:b/>
          <w:bCs/>
          <w:color w:val="000000"/>
          <w:sz w:val="20"/>
          <w:szCs w:val="20"/>
        </w:rPr>
        <w:t>22</w:t>
      </w:r>
      <w:r w:rsidRPr="00E947A9">
        <w:rPr>
          <w:rFonts w:eastAsia="Times New Roman"/>
          <w:color w:val="000000"/>
          <w:sz w:val="20"/>
          <w:szCs w:val="20"/>
        </w:rPr>
        <w:t>(3):411-420.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700. Juneng L, Tangang FT: </w:t>
      </w:r>
      <w:r w:rsidRPr="00E947A9">
        <w:rPr>
          <w:rFonts w:eastAsia="Times New Roman"/>
          <w:b/>
          <w:bCs/>
          <w:color w:val="000000"/>
          <w:sz w:val="20"/>
          <w:szCs w:val="20"/>
        </w:rPr>
        <w:t>Level and source of predictability of seasonal rainfall anomalies in Malaysia using canonical correlation analysis</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2008</w:t>
      </w:r>
      <w:proofErr w:type="gramStart"/>
      <w:r w:rsidRPr="00E947A9">
        <w:rPr>
          <w:rFonts w:eastAsia="Times New Roman"/>
          <w:color w:val="000000"/>
          <w:sz w:val="20"/>
          <w:szCs w:val="20"/>
        </w:rPr>
        <w:t>,</w:t>
      </w:r>
      <w:r w:rsidRPr="00E947A9">
        <w:rPr>
          <w:rFonts w:eastAsia="Times New Roman"/>
          <w:b/>
          <w:bCs/>
          <w:color w:val="000000"/>
          <w:sz w:val="20"/>
          <w:szCs w:val="20"/>
        </w:rPr>
        <w:t>28</w:t>
      </w:r>
      <w:proofErr w:type="gramEnd"/>
      <w:r w:rsidRPr="00E947A9">
        <w:rPr>
          <w:rFonts w:eastAsia="Times New Roman"/>
          <w:color w:val="000000"/>
          <w:sz w:val="20"/>
          <w:szCs w:val="20"/>
        </w:rPr>
        <w:t>(9):1255-1267.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701. Iizuka S, Matsuura T: </w:t>
      </w:r>
      <w:r w:rsidRPr="00E947A9">
        <w:rPr>
          <w:rFonts w:eastAsia="Times New Roman"/>
          <w:b/>
          <w:bCs/>
          <w:color w:val="000000"/>
          <w:sz w:val="20"/>
          <w:szCs w:val="20"/>
        </w:rPr>
        <w:t>ENSO and western north pacific tropical cyclone activity simulated in a CGCM</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2008, </w:t>
      </w:r>
      <w:r w:rsidRPr="00E947A9">
        <w:rPr>
          <w:rFonts w:eastAsia="Times New Roman"/>
          <w:b/>
          <w:bCs/>
          <w:color w:val="000000"/>
          <w:sz w:val="20"/>
          <w:szCs w:val="20"/>
        </w:rPr>
        <w:t>30</w:t>
      </w:r>
      <w:r w:rsidRPr="00E947A9">
        <w:rPr>
          <w:rFonts w:eastAsia="Times New Roman"/>
          <w:color w:val="000000"/>
          <w:sz w:val="20"/>
          <w:szCs w:val="20"/>
        </w:rPr>
        <w:t>(7-8):815-830.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702. Ihara C, Kushnir Y, </w:t>
      </w:r>
      <w:proofErr w:type="gramStart"/>
      <w:r w:rsidRPr="00E947A9">
        <w:rPr>
          <w:rFonts w:eastAsia="Times New Roman"/>
          <w:color w:val="000000"/>
          <w:sz w:val="20"/>
          <w:szCs w:val="20"/>
        </w:rPr>
        <w:t>Cane</w:t>
      </w:r>
      <w:proofErr w:type="gramEnd"/>
      <w:r w:rsidRPr="00E947A9">
        <w:rPr>
          <w:rFonts w:eastAsia="Times New Roman"/>
          <w:color w:val="000000"/>
          <w:sz w:val="20"/>
          <w:szCs w:val="20"/>
        </w:rPr>
        <w:t xml:space="preserve"> MA: </w:t>
      </w:r>
      <w:r w:rsidRPr="00E947A9">
        <w:rPr>
          <w:rFonts w:eastAsia="Times New Roman"/>
          <w:b/>
          <w:bCs/>
          <w:color w:val="000000"/>
          <w:sz w:val="20"/>
          <w:szCs w:val="20"/>
        </w:rPr>
        <w:t>Warming trend of the Indian Ocean SST and Indian Ocean dipole from 1880 to 2004</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2008, </w:t>
      </w:r>
      <w:r w:rsidRPr="00E947A9">
        <w:rPr>
          <w:rFonts w:eastAsia="Times New Roman"/>
          <w:b/>
          <w:bCs/>
          <w:color w:val="000000"/>
          <w:sz w:val="20"/>
          <w:szCs w:val="20"/>
        </w:rPr>
        <w:t>21</w:t>
      </w:r>
      <w:r w:rsidRPr="00E947A9">
        <w:rPr>
          <w:rFonts w:eastAsia="Times New Roman"/>
          <w:color w:val="000000"/>
          <w:sz w:val="20"/>
          <w:szCs w:val="20"/>
        </w:rPr>
        <w:t>(10):2035-2046.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703. Hidalgo FJ, Firstater FN, Fanjul E, Bazterrica MC, Lomovasky BJ, Tarazona J, Iribarne OO: </w:t>
      </w:r>
      <w:r w:rsidRPr="00E947A9">
        <w:rPr>
          <w:rFonts w:eastAsia="Times New Roman"/>
          <w:b/>
          <w:bCs/>
          <w:color w:val="000000"/>
          <w:sz w:val="20"/>
          <w:szCs w:val="20"/>
        </w:rPr>
        <w:t>Grazing effects of the periwinkle Echinolittorina peruviana at a central Peruvian high rocky intertidal</w:t>
      </w:r>
      <w:r w:rsidRPr="00E947A9">
        <w:rPr>
          <w:rFonts w:eastAsia="Times New Roman"/>
          <w:color w:val="000000"/>
          <w:sz w:val="20"/>
          <w:szCs w:val="20"/>
        </w:rPr>
        <w:t>. </w:t>
      </w:r>
      <w:r w:rsidRPr="00E947A9">
        <w:rPr>
          <w:rFonts w:eastAsia="Times New Roman"/>
          <w:i/>
          <w:iCs/>
          <w:color w:val="000000"/>
          <w:sz w:val="20"/>
          <w:szCs w:val="20"/>
        </w:rPr>
        <w:t>Helgoland Marine Research </w:t>
      </w:r>
      <w:r w:rsidRPr="00E947A9">
        <w:rPr>
          <w:rFonts w:eastAsia="Times New Roman"/>
          <w:color w:val="000000"/>
          <w:sz w:val="20"/>
          <w:szCs w:val="20"/>
        </w:rPr>
        <w:t>2008, </w:t>
      </w:r>
      <w:r w:rsidRPr="00E947A9">
        <w:rPr>
          <w:rFonts w:eastAsia="Times New Roman"/>
          <w:b/>
          <w:bCs/>
          <w:color w:val="000000"/>
          <w:sz w:val="20"/>
          <w:szCs w:val="20"/>
        </w:rPr>
        <w:t>62</w:t>
      </w:r>
      <w:r w:rsidRPr="00E947A9">
        <w:rPr>
          <w:rFonts w:eastAsia="Times New Roman"/>
          <w:color w:val="000000"/>
          <w:sz w:val="20"/>
          <w:szCs w:val="20"/>
        </w:rPr>
        <w:t>:S73-S83.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704. Goodrich GB, Ellis AW: </w:t>
      </w:r>
      <w:r w:rsidRPr="00E947A9">
        <w:rPr>
          <w:rFonts w:eastAsia="Times New Roman"/>
          <w:b/>
          <w:bCs/>
          <w:color w:val="000000"/>
          <w:sz w:val="20"/>
          <w:szCs w:val="20"/>
        </w:rPr>
        <w:t>Climatic controls and hydrologic impacts of a recent extreme seasonal precipitation reversal in Arizona</w:t>
      </w:r>
      <w:r w:rsidRPr="00E947A9">
        <w:rPr>
          <w:rFonts w:eastAsia="Times New Roman"/>
          <w:color w:val="000000"/>
          <w:sz w:val="20"/>
          <w:szCs w:val="20"/>
        </w:rPr>
        <w:t>. </w:t>
      </w:r>
      <w:r w:rsidRPr="00E947A9">
        <w:rPr>
          <w:rFonts w:eastAsia="Times New Roman"/>
          <w:i/>
          <w:iCs/>
          <w:color w:val="000000"/>
          <w:sz w:val="20"/>
          <w:szCs w:val="20"/>
        </w:rPr>
        <w:t>Journal of Applied Meteorology and Climatology </w:t>
      </w:r>
      <w:r w:rsidRPr="00E947A9">
        <w:rPr>
          <w:rFonts w:eastAsia="Times New Roman"/>
          <w:color w:val="000000"/>
          <w:sz w:val="20"/>
          <w:szCs w:val="20"/>
        </w:rPr>
        <w:t>2008</w:t>
      </w:r>
      <w:proofErr w:type="gramStart"/>
      <w:r w:rsidRPr="00E947A9">
        <w:rPr>
          <w:rFonts w:eastAsia="Times New Roman"/>
          <w:color w:val="000000"/>
          <w:sz w:val="20"/>
          <w:szCs w:val="20"/>
        </w:rPr>
        <w:t>,</w:t>
      </w:r>
      <w:r w:rsidRPr="00E947A9">
        <w:rPr>
          <w:rFonts w:eastAsia="Times New Roman"/>
          <w:b/>
          <w:bCs/>
          <w:color w:val="000000"/>
          <w:sz w:val="20"/>
          <w:szCs w:val="20"/>
        </w:rPr>
        <w:t>47</w:t>
      </w:r>
      <w:proofErr w:type="gramEnd"/>
      <w:r w:rsidRPr="00E947A9">
        <w:rPr>
          <w:rFonts w:eastAsia="Times New Roman"/>
          <w:color w:val="000000"/>
          <w:sz w:val="20"/>
          <w:szCs w:val="20"/>
        </w:rPr>
        <w:t>(2):498-508.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705. Garreaud R, Barichivich J, Christie DA, Maldonado A: </w:t>
      </w:r>
      <w:r w:rsidRPr="00E947A9">
        <w:rPr>
          <w:rFonts w:eastAsia="Times New Roman"/>
          <w:b/>
          <w:bCs/>
          <w:color w:val="000000"/>
          <w:sz w:val="20"/>
          <w:szCs w:val="20"/>
        </w:rPr>
        <w:t>Interannual variability of the coastal fog at Fray Jorge relict forests in semiarid Chile</w:t>
      </w:r>
      <w:r w:rsidRPr="00E947A9">
        <w:rPr>
          <w:rFonts w:eastAsia="Times New Roman"/>
          <w:color w:val="000000"/>
          <w:sz w:val="20"/>
          <w:szCs w:val="20"/>
        </w:rPr>
        <w:t>. </w:t>
      </w:r>
      <w:r w:rsidRPr="00E947A9">
        <w:rPr>
          <w:rFonts w:eastAsia="Times New Roman"/>
          <w:i/>
          <w:iCs/>
          <w:color w:val="000000"/>
          <w:sz w:val="20"/>
          <w:szCs w:val="20"/>
        </w:rPr>
        <w:t>Journal of Geophysical Research-Biogeosciences </w:t>
      </w:r>
      <w:r w:rsidRPr="00E947A9">
        <w:rPr>
          <w:rFonts w:eastAsia="Times New Roman"/>
          <w:color w:val="000000"/>
          <w:sz w:val="20"/>
          <w:szCs w:val="20"/>
        </w:rPr>
        <w:t>2008, </w:t>
      </w:r>
      <w:r w:rsidRPr="00E947A9">
        <w:rPr>
          <w:rFonts w:eastAsia="Times New Roman"/>
          <w:b/>
          <w:bCs/>
          <w:color w:val="000000"/>
          <w:sz w:val="20"/>
          <w:szCs w:val="20"/>
        </w:rPr>
        <w:t>113</w:t>
      </w:r>
      <w:r w:rsidRPr="00E947A9">
        <w:rPr>
          <w:rFonts w:eastAsia="Times New Roman"/>
          <w:color w:val="000000"/>
          <w:sz w:val="20"/>
          <w:szCs w:val="20"/>
        </w:rPr>
        <w:t>(G4).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706. Fraisse CW, Cabrera VE, Breuer NE, Baez J, </w:t>
      </w:r>
      <w:proofErr w:type="gramStart"/>
      <w:r w:rsidRPr="00E947A9">
        <w:rPr>
          <w:rFonts w:eastAsia="Times New Roman"/>
          <w:color w:val="000000"/>
          <w:sz w:val="20"/>
          <w:szCs w:val="20"/>
        </w:rPr>
        <w:t>Quispe</w:t>
      </w:r>
      <w:proofErr w:type="gramEnd"/>
      <w:r w:rsidRPr="00E947A9">
        <w:rPr>
          <w:rFonts w:eastAsia="Times New Roman"/>
          <w:color w:val="000000"/>
          <w:sz w:val="20"/>
          <w:szCs w:val="20"/>
        </w:rPr>
        <w:t xml:space="preserve"> J, Matos E: </w:t>
      </w:r>
      <w:r w:rsidRPr="00E947A9">
        <w:rPr>
          <w:rFonts w:eastAsia="Times New Roman"/>
          <w:b/>
          <w:bCs/>
          <w:color w:val="000000"/>
          <w:sz w:val="20"/>
          <w:szCs w:val="20"/>
        </w:rPr>
        <w:t>El Nino - Southern Oscillation influences on soybean yields in eastern Paraguay</w:t>
      </w:r>
      <w:r w:rsidRPr="00E947A9">
        <w:rPr>
          <w:rFonts w:eastAsia="Times New Roman"/>
          <w:color w:val="000000"/>
          <w:sz w:val="20"/>
          <w:szCs w:val="20"/>
        </w:rPr>
        <w:t>. </w:t>
      </w:r>
      <w:r w:rsidRPr="00E947A9">
        <w:rPr>
          <w:rFonts w:eastAsia="Times New Roman"/>
          <w:i/>
          <w:iCs/>
          <w:color w:val="000000"/>
          <w:sz w:val="20"/>
          <w:szCs w:val="20"/>
        </w:rPr>
        <w:t>International Journal of Climatology</w:t>
      </w:r>
      <w:r w:rsidRPr="00E947A9">
        <w:rPr>
          <w:rFonts w:eastAsia="Times New Roman"/>
          <w:color w:val="000000"/>
          <w:sz w:val="20"/>
          <w:szCs w:val="20"/>
        </w:rPr>
        <w:t>2008, </w:t>
      </w:r>
      <w:r w:rsidRPr="00E947A9">
        <w:rPr>
          <w:rFonts w:eastAsia="Times New Roman"/>
          <w:b/>
          <w:bCs/>
          <w:color w:val="000000"/>
          <w:sz w:val="20"/>
          <w:szCs w:val="20"/>
        </w:rPr>
        <w:t>28</w:t>
      </w:r>
      <w:r w:rsidRPr="00E947A9">
        <w:rPr>
          <w:rFonts w:eastAsia="Times New Roman"/>
          <w:color w:val="000000"/>
          <w:sz w:val="20"/>
          <w:szCs w:val="20"/>
        </w:rPr>
        <w:t>(10):1399-1407.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707. Duan WS, Xu H, Mu M: </w:t>
      </w:r>
      <w:r w:rsidRPr="00E947A9">
        <w:rPr>
          <w:rFonts w:eastAsia="Times New Roman"/>
          <w:b/>
          <w:bCs/>
          <w:color w:val="000000"/>
          <w:sz w:val="20"/>
          <w:szCs w:val="20"/>
        </w:rPr>
        <w:t>Decisive role of nonlinear temperature advection in El Nino and La Nina amplitude asymmetry</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2008, </w:t>
      </w:r>
      <w:r w:rsidRPr="00E947A9">
        <w:rPr>
          <w:rFonts w:eastAsia="Times New Roman"/>
          <w:b/>
          <w:bCs/>
          <w:color w:val="000000"/>
          <w:sz w:val="20"/>
          <w:szCs w:val="20"/>
        </w:rPr>
        <w:t>113</w:t>
      </w:r>
      <w:r w:rsidRPr="00E947A9">
        <w:rPr>
          <w:rFonts w:eastAsia="Times New Roman"/>
          <w:color w:val="000000"/>
          <w:sz w:val="20"/>
          <w:szCs w:val="20"/>
        </w:rPr>
        <w:t>(C1).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708. Dewitte B, Purca S, Illig S, Renault L, Giese BS: </w:t>
      </w:r>
      <w:r w:rsidRPr="00E947A9">
        <w:rPr>
          <w:rFonts w:eastAsia="Times New Roman"/>
          <w:b/>
          <w:bCs/>
          <w:color w:val="000000"/>
          <w:sz w:val="20"/>
          <w:szCs w:val="20"/>
        </w:rPr>
        <w:t>Low-Frequency Modulation of Intraseasonal Equatorial Kelvin Wave Activity in the Pacific from SODA: 1958-2001</w:t>
      </w:r>
      <w:r w:rsidRPr="00E947A9">
        <w:rPr>
          <w:rFonts w:eastAsia="Times New Roman"/>
          <w:color w:val="000000"/>
          <w:sz w:val="20"/>
          <w:szCs w:val="20"/>
        </w:rPr>
        <w:t>. </w:t>
      </w:r>
      <w:r w:rsidRPr="00E947A9">
        <w:rPr>
          <w:rFonts w:eastAsia="Times New Roman"/>
          <w:i/>
          <w:iCs/>
          <w:color w:val="000000"/>
          <w:sz w:val="20"/>
          <w:szCs w:val="20"/>
        </w:rPr>
        <w:t>Journal of Climate</w:t>
      </w:r>
      <w:r w:rsidRPr="00E947A9">
        <w:rPr>
          <w:rFonts w:eastAsia="Times New Roman"/>
          <w:color w:val="000000"/>
          <w:sz w:val="20"/>
          <w:szCs w:val="20"/>
        </w:rPr>
        <w:t>2008, </w:t>
      </w:r>
      <w:r w:rsidRPr="00E947A9">
        <w:rPr>
          <w:rFonts w:eastAsia="Times New Roman"/>
          <w:b/>
          <w:bCs/>
          <w:color w:val="000000"/>
          <w:sz w:val="20"/>
          <w:szCs w:val="20"/>
        </w:rPr>
        <w:t>21</w:t>
      </w:r>
      <w:r w:rsidRPr="00E947A9">
        <w:rPr>
          <w:rFonts w:eastAsia="Times New Roman"/>
          <w:color w:val="000000"/>
          <w:sz w:val="20"/>
          <w:szCs w:val="20"/>
        </w:rPr>
        <w:t>(22):6060-6069.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709. Deng XL, Hwang C, Coleman R, Featherstone WE: </w:t>
      </w:r>
      <w:r w:rsidRPr="00E947A9">
        <w:rPr>
          <w:rFonts w:eastAsia="Times New Roman"/>
          <w:b/>
          <w:bCs/>
          <w:color w:val="000000"/>
          <w:sz w:val="20"/>
          <w:szCs w:val="20"/>
        </w:rPr>
        <w:t>Seasonal and interannual variations of the Leeuwin Current off Western Australia from TOPEX/Poseidon satellite altimetry</w:t>
      </w:r>
      <w:r w:rsidRPr="00E947A9">
        <w:rPr>
          <w:rFonts w:eastAsia="Times New Roman"/>
          <w:color w:val="000000"/>
          <w:sz w:val="20"/>
          <w:szCs w:val="20"/>
        </w:rPr>
        <w:t>.</w:t>
      </w:r>
      <w:r w:rsidRPr="00E947A9">
        <w:rPr>
          <w:rFonts w:eastAsia="Times New Roman"/>
          <w:i/>
          <w:iCs/>
          <w:color w:val="000000"/>
          <w:sz w:val="20"/>
          <w:szCs w:val="20"/>
        </w:rPr>
        <w:t>Terrestrial Atmospheric and Oceanic Sciences </w:t>
      </w:r>
      <w:r w:rsidRPr="00E947A9">
        <w:rPr>
          <w:rFonts w:eastAsia="Times New Roman"/>
          <w:color w:val="000000"/>
          <w:sz w:val="20"/>
          <w:szCs w:val="20"/>
        </w:rPr>
        <w:t>2008, </w:t>
      </w:r>
      <w:r w:rsidRPr="00E947A9">
        <w:rPr>
          <w:rFonts w:eastAsia="Times New Roman"/>
          <w:b/>
          <w:bCs/>
          <w:color w:val="000000"/>
          <w:sz w:val="20"/>
          <w:szCs w:val="20"/>
        </w:rPr>
        <w:t>19</w:t>
      </w:r>
      <w:r w:rsidRPr="00E947A9">
        <w:rPr>
          <w:rFonts w:eastAsia="Times New Roman"/>
          <w:color w:val="000000"/>
          <w:sz w:val="20"/>
          <w:szCs w:val="20"/>
        </w:rPr>
        <w:t>(1-2):135-149.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710. Cook AR, Schaefer JT: </w:t>
      </w:r>
      <w:r w:rsidRPr="00E947A9">
        <w:rPr>
          <w:rFonts w:eastAsia="Times New Roman"/>
          <w:b/>
          <w:bCs/>
          <w:color w:val="000000"/>
          <w:sz w:val="20"/>
          <w:szCs w:val="20"/>
        </w:rPr>
        <w:t>The relation of El Nino-Southern Oscillation (ENSO) to winter tornado outbreaks</w:t>
      </w:r>
      <w:r w:rsidRPr="00E947A9">
        <w:rPr>
          <w:rFonts w:eastAsia="Times New Roman"/>
          <w:color w:val="000000"/>
          <w:sz w:val="20"/>
          <w:szCs w:val="20"/>
        </w:rPr>
        <w:t>. </w:t>
      </w:r>
      <w:r w:rsidRPr="00E947A9">
        <w:rPr>
          <w:rFonts w:eastAsia="Times New Roman"/>
          <w:i/>
          <w:iCs/>
          <w:color w:val="000000"/>
          <w:sz w:val="20"/>
          <w:szCs w:val="20"/>
        </w:rPr>
        <w:t>Monthly Weather Review </w:t>
      </w:r>
      <w:r w:rsidRPr="00E947A9">
        <w:rPr>
          <w:rFonts w:eastAsia="Times New Roman"/>
          <w:color w:val="000000"/>
          <w:sz w:val="20"/>
          <w:szCs w:val="20"/>
        </w:rPr>
        <w:t>2008, </w:t>
      </w:r>
      <w:r w:rsidRPr="00E947A9">
        <w:rPr>
          <w:rFonts w:eastAsia="Times New Roman"/>
          <w:b/>
          <w:bCs/>
          <w:color w:val="000000"/>
          <w:sz w:val="20"/>
          <w:szCs w:val="20"/>
        </w:rPr>
        <w:t>136</w:t>
      </w:r>
      <w:r w:rsidRPr="00E947A9">
        <w:rPr>
          <w:rFonts w:eastAsia="Times New Roman"/>
          <w:color w:val="000000"/>
          <w:sz w:val="20"/>
          <w:szCs w:val="20"/>
        </w:rPr>
        <w:t>(8):3121-3137.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711. Chen JM, Li T, Shih CF: </w:t>
      </w:r>
      <w:r w:rsidRPr="00E947A9">
        <w:rPr>
          <w:rFonts w:eastAsia="Times New Roman"/>
          <w:b/>
          <w:bCs/>
          <w:color w:val="000000"/>
          <w:sz w:val="20"/>
          <w:szCs w:val="20"/>
        </w:rPr>
        <w:t>Asymmetry of the El Nino-spring rainfall relationship in Taiwan</w:t>
      </w:r>
      <w:r w:rsidRPr="00E947A9">
        <w:rPr>
          <w:rFonts w:eastAsia="Times New Roman"/>
          <w:color w:val="000000"/>
          <w:sz w:val="20"/>
          <w:szCs w:val="20"/>
        </w:rPr>
        <w:t>. </w:t>
      </w:r>
      <w:r w:rsidRPr="00E947A9">
        <w:rPr>
          <w:rFonts w:eastAsia="Times New Roman"/>
          <w:i/>
          <w:iCs/>
          <w:color w:val="000000"/>
          <w:sz w:val="20"/>
          <w:szCs w:val="20"/>
        </w:rPr>
        <w:t>Journal of the Meteorological Society of Japan </w:t>
      </w:r>
      <w:r w:rsidRPr="00E947A9">
        <w:rPr>
          <w:rFonts w:eastAsia="Times New Roman"/>
          <w:color w:val="000000"/>
          <w:sz w:val="20"/>
          <w:szCs w:val="20"/>
        </w:rPr>
        <w:t>2008, </w:t>
      </w:r>
      <w:r w:rsidRPr="00E947A9">
        <w:rPr>
          <w:rFonts w:eastAsia="Times New Roman"/>
          <w:b/>
          <w:bCs/>
          <w:color w:val="000000"/>
          <w:sz w:val="20"/>
          <w:szCs w:val="20"/>
        </w:rPr>
        <w:t>86</w:t>
      </w:r>
      <w:r w:rsidRPr="00E947A9">
        <w:rPr>
          <w:rFonts w:eastAsia="Times New Roman"/>
          <w:color w:val="000000"/>
          <w:sz w:val="20"/>
          <w:szCs w:val="20"/>
        </w:rPr>
        <w:t>(2):297-312.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712. Chen G, Lu J, Frierson DMW: </w:t>
      </w:r>
      <w:r w:rsidRPr="00E947A9">
        <w:rPr>
          <w:rFonts w:eastAsia="Times New Roman"/>
          <w:b/>
          <w:bCs/>
          <w:color w:val="000000"/>
          <w:sz w:val="20"/>
          <w:szCs w:val="20"/>
        </w:rPr>
        <w:t>Phase Speed Spectra and the Latitude of Surface Westerlies: Interannual Variability and Global Warming Trend</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2008, </w:t>
      </w:r>
      <w:r w:rsidRPr="00E947A9">
        <w:rPr>
          <w:rFonts w:eastAsia="Times New Roman"/>
          <w:b/>
          <w:bCs/>
          <w:color w:val="000000"/>
          <w:sz w:val="20"/>
          <w:szCs w:val="20"/>
        </w:rPr>
        <w:t>21</w:t>
      </w:r>
      <w:r w:rsidRPr="00E947A9">
        <w:rPr>
          <w:rFonts w:eastAsia="Times New Roman"/>
          <w:color w:val="000000"/>
          <w:sz w:val="20"/>
          <w:szCs w:val="20"/>
        </w:rPr>
        <w:t>(22):5942-5959.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713. Chen CC, McCarl BA, Chang CC: </w:t>
      </w:r>
      <w:r w:rsidRPr="00E947A9">
        <w:rPr>
          <w:rFonts w:eastAsia="Times New Roman"/>
          <w:b/>
          <w:bCs/>
          <w:color w:val="000000"/>
          <w:sz w:val="20"/>
          <w:szCs w:val="20"/>
        </w:rPr>
        <w:t>Strong El Nino-Southern Oscillation events and the economics of the international rice market</w:t>
      </w:r>
      <w:r w:rsidRPr="00E947A9">
        <w:rPr>
          <w:rFonts w:eastAsia="Times New Roman"/>
          <w:color w:val="000000"/>
          <w:sz w:val="20"/>
          <w:szCs w:val="20"/>
        </w:rPr>
        <w:t>. </w:t>
      </w:r>
      <w:r w:rsidRPr="00E947A9">
        <w:rPr>
          <w:rFonts w:eastAsia="Times New Roman"/>
          <w:i/>
          <w:iCs/>
          <w:color w:val="000000"/>
          <w:sz w:val="20"/>
          <w:szCs w:val="20"/>
        </w:rPr>
        <w:t>Climate Research </w:t>
      </w:r>
      <w:r w:rsidRPr="00E947A9">
        <w:rPr>
          <w:rFonts w:eastAsia="Times New Roman"/>
          <w:color w:val="000000"/>
          <w:sz w:val="20"/>
          <w:szCs w:val="20"/>
        </w:rPr>
        <w:t>2008, </w:t>
      </w:r>
      <w:r w:rsidRPr="00E947A9">
        <w:rPr>
          <w:rFonts w:eastAsia="Times New Roman"/>
          <w:b/>
          <w:bCs/>
          <w:color w:val="000000"/>
          <w:sz w:val="20"/>
          <w:szCs w:val="20"/>
        </w:rPr>
        <w:t>36</w:t>
      </w:r>
      <w:r w:rsidRPr="00E947A9">
        <w:rPr>
          <w:rFonts w:eastAsia="Times New Roman"/>
          <w:color w:val="000000"/>
          <w:sz w:val="20"/>
          <w:szCs w:val="20"/>
        </w:rPr>
        <w:t>(2):113-122.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714. Chedin A, Scott NA, Armante R, Pierangelo C, Crevoisier C, Fosse O, Ciais P: </w:t>
      </w:r>
      <w:r w:rsidRPr="00E947A9">
        <w:rPr>
          <w:rFonts w:eastAsia="Times New Roman"/>
          <w:b/>
          <w:bCs/>
          <w:color w:val="000000"/>
          <w:sz w:val="20"/>
          <w:szCs w:val="20"/>
        </w:rPr>
        <w:t>A quantitative link between CO2 emissions from tropical vegetation fires and the daily tropospheric excess (DTE) of CO2 seen by NOAA-10 (1987-1991)</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2008, </w:t>
      </w:r>
      <w:r w:rsidRPr="00E947A9">
        <w:rPr>
          <w:rFonts w:eastAsia="Times New Roman"/>
          <w:b/>
          <w:bCs/>
          <w:color w:val="000000"/>
          <w:sz w:val="20"/>
          <w:szCs w:val="20"/>
        </w:rPr>
        <w:t>113</w:t>
      </w:r>
      <w:r w:rsidRPr="00E947A9">
        <w:rPr>
          <w:rFonts w:eastAsia="Times New Roman"/>
          <w:color w:val="000000"/>
          <w:sz w:val="20"/>
          <w:szCs w:val="20"/>
        </w:rPr>
        <w:t>(D5).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715. Budikova D: </w:t>
      </w:r>
      <w:r w:rsidRPr="00E947A9">
        <w:rPr>
          <w:rFonts w:eastAsia="Times New Roman"/>
          <w:b/>
          <w:bCs/>
          <w:color w:val="000000"/>
          <w:sz w:val="20"/>
          <w:szCs w:val="20"/>
        </w:rPr>
        <w:t>Effect of the Arctic Oscillation on precipitation in the eastern USA during ENSO winters</w:t>
      </w:r>
      <w:r w:rsidRPr="00E947A9">
        <w:rPr>
          <w:rFonts w:eastAsia="Times New Roman"/>
          <w:color w:val="000000"/>
          <w:sz w:val="20"/>
          <w:szCs w:val="20"/>
        </w:rPr>
        <w:t>. </w:t>
      </w:r>
      <w:r w:rsidRPr="00E947A9">
        <w:rPr>
          <w:rFonts w:eastAsia="Times New Roman"/>
          <w:i/>
          <w:iCs/>
          <w:color w:val="000000"/>
          <w:sz w:val="20"/>
          <w:szCs w:val="20"/>
        </w:rPr>
        <w:t>Climate Research </w:t>
      </w:r>
      <w:r w:rsidRPr="00E947A9">
        <w:rPr>
          <w:rFonts w:eastAsia="Times New Roman"/>
          <w:color w:val="000000"/>
          <w:sz w:val="20"/>
          <w:szCs w:val="20"/>
        </w:rPr>
        <w:t>2008, </w:t>
      </w:r>
      <w:r w:rsidRPr="00E947A9">
        <w:rPr>
          <w:rFonts w:eastAsia="Times New Roman"/>
          <w:b/>
          <w:bCs/>
          <w:color w:val="000000"/>
          <w:sz w:val="20"/>
          <w:szCs w:val="20"/>
        </w:rPr>
        <w:t>37</w:t>
      </w:r>
      <w:r w:rsidRPr="00E947A9">
        <w:rPr>
          <w:rFonts w:eastAsia="Times New Roman"/>
          <w:color w:val="000000"/>
          <w:sz w:val="20"/>
          <w:szCs w:val="20"/>
        </w:rPr>
        <w:t>(1):3-16.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716. Bosc C, Delcroix T: </w:t>
      </w:r>
      <w:r w:rsidRPr="00E947A9">
        <w:rPr>
          <w:rFonts w:eastAsia="Times New Roman"/>
          <w:b/>
          <w:bCs/>
          <w:color w:val="000000"/>
          <w:sz w:val="20"/>
          <w:szCs w:val="20"/>
        </w:rPr>
        <w:t>Observed equatorial Rossby waves and ENSO-related warm water volume changes in the equatorial Pacific Ocean</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2008</w:t>
      </w:r>
      <w:proofErr w:type="gramStart"/>
      <w:r w:rsidRPr="00E947A9">
        <w:rPr>
          <w:rFonts w:eastAsia="Times New Roman"/>
          <w:color w:val="000000"/>
          <w:sz w:val="20"/>
          <w:szCs w:val="20"/>
        </w:rPr>
        <w:t>,</w:t>
      </w:r>
      <w:r w:rsidRPr="00E947A9">
        <w:rPr>
          <w:rFonts w:eastAsia="Times New Roman"/>
          <w:b/>
          <w:bCs/>
          <w:color w:val="000000"/>
          <w:sz w:val="20"/>
          <w:szCs w:val="20"/>
        </w:rPr>
        <w:t>113</w:t>
      </w:r>
      <w:proofErr w:type="gramEnd"/>
      <w:r w:rsidRPr="00E947A9">
        <w:rPr>
          <w:rFonts w:eastAsia="Times New Roman"/>
          <w:color w:val="000000"/>
          <w:sz w:val="20"/>
          <w:szCs w:val="20"/>
        </w:rPr>
        <w:t>(C6).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717. Bernacchia A, Naveau P, </w:t>
      </w:r>
      <w:proofErr w:type="gramStart"/>
      <w:r w:rsidRPr="00E947A9">
        <w:rPr>
          <w:rFonts w:eastAsia="Times New Roman"/>
          <w:color w:val="000000"/>
          <w:sz w:val="20"/>
          <w:szCs w:val="20"/>
        </w:rPr>
        <w:t>Vrac</w:t>
      </w:r>
      <w:proofErr w:type="gramEnd"/>
      <w:r w:rsidRPr="00E947A9">
        <w:rPr>
          <w:rFonts w:eastAsia="Times New Roman"/>
          <w:color w:val="000000"/>
          <w:sz w:val="20"/>
          <w:szCs w:val="20"/>
        </w:rPr>
        <w:t xml:space="preserve"> M, Yiou P: </w:t>
      </w:r>
      <w:r w:rsidRPr="00E947A9">
        <w:rPr>
          <w:rFonts w:eastAsia="Times New Roman"/>
          <w:b/>
          <w:bCs/>
          <w:color w:val="000000"/>
          <w:sz w:val="20"/>
          <w:szCs w:val="20"/>
        </w:rPr>
        <w:t>Detecting spatial patterns with the cumulant function - Part 2: An application to El Nino</w:t>
      </w:r>
      <w:r w:rsidRPr="00E947A9">
        <w:rPr>
          <w:rFonts w:eastAsia="Times New Roman"/>
          <w:color w:val="000000"/>
          <w:sz w:val="20"/>
          <w:szCs w:val="20"/>
        </w:rPr>
        <w:t>. </w:t>
      </w:r>
      <w:r w:rsidRPr="00E947A9">
        <w:rPr>
          <w:rFonts w:eastAsia="Times New Roman"/>
          <w:i/>
          <w:iCs/>
          <w:color w:val="000000"/>
          <w:sz w:val="20"/>
          <w:szCs w:val="20"/>
        </w:rPr>
        <w:t>Nonlinear Processes in Geophysics </w:t>
      </w:r>
      <w:r w:rsidRPr="00E947A9">
        <w:rPr>
          <w:rFonts w:eastAsia="Times New Roman"/>
          <w:color w:val="000000"/>
          <w:sz w:val="20"/>
          <w:szCs w:val="20"/>
        </w:rPr>
        <w:t>2008, </w:t>
      </w:r>
      <w:r w:rsidRPr="00E947A9">
        <w:rPr>
          <w:rFonts w:eastAsia="Times New Roman"/>
          <w:b/>
          <w:bCs/>
          <w:color w:val="000000"/>
          <w:sz w:val="20"/>
          <w:szCs w:val="20"/>
        </w:rPr>
        <w:t>15</w:t>
      </w:r>
      <w:r w:rsidRPr="00E947A9">
        <w:rPr>
          <w:rFonts w:eastAsia="Times New Roman"/>
          <w:color w:val="000000"/>
          <w:sz w:val="20"/>
          <w:szCs w:val="20"/>
        </w:rPr>
        <w:t>(1):169-177.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718. Barros VR, Doyle ME, </w:t>
      </w:r>
      <w:proofErr w:type="gramStart"/>
      <w:r w:rsidRPr="00E947A9">
        <w:rPr>
          <w:rFonts w:eastAsia="Times New Roman"/>
          <w:color w:val="000000"/>
          <w:sz w:val="20"/>
          <w:szCs w:val="20"/>
        </w:rPr>
        <w:t>Camilloni</w:t>
      </w:r>
      <w:proofErr w:type="gramEnd"/>
      <w:r w:rsidRPr="00E947A9">
        <w:rPr>
          <w:rFonts w:eastAsia="Times New Roman"/>
          <w:color w:val="000000"/>
          <w:sz w:val="20"/>
          <w:szCs w:val="20"/>
        </w:rPr>
        <w:t xml:space="preserve"> IA: </w:t>
      </w:r>
      <w:r w:rsidRPr="00E947A9">
        <w:rPr>
          <w:rFonts w:eastAsia="Times New Roman"/>
          <w:b/>
          <w:bCs/>
          <w:color w:val="000000"/>
          <w:sz w:val="20"/>
          <w:szCs w:val="20"/>
        </w:rPr>
        <w:t>Precipitation trends in southeastern South America: relationship with ENSO phases and with low-level circulation</w:t>
      </w:r>
      <w:r w:rsidRPr="00E947A9">
        <w:rPr>
          <w:rFonts w:eastAsia="Times New Roman"/>
          <w:color w:val="000000"/>
          <w:sz w:val="20"/>
          <w:szCs w:val="20"/>
        </w:rPr>
        <w:t>. </w:t>
      </w:r>
      <w:r w:rsidRPr="00E947A9">
        <w:rPr>
          <w:rFonts w:eastAsia="Times New Roman"/>
          <w:i/>
          <w:iCs/>
          <w:color w:val="000000"/>
          <w:sz w:val="20"/>
          <w:szCs w:val="20"/>
        </w:rPr>
        <w:t>Theoretical and Applied Climatology </w:t>
      </w:r>
      <w:r w:rsidRPr="00E947A9">
        <w:rPr>
          <w:rFonts w:eastAsia="Times New Roman"/>
          <w:color w:val="000000"/>
          <w:sz w:val="20"/>
          <w:szCs w:val="20"/>
        </w:rPr>
        <w:t>2008, </w:t>
      </w:r>
      <w:r w:rsidRPr="00E947A9">
        <w:rPr>
          <w:rFonts w:eastAsia="Times New Roman"/>
          <w:b/>
          <w:bCs/>
          <w:color w:val="000000"/>
          <w:sz w:val="20"/>
          <w:szCs w:val="20"/>
        </w:rPr>
        <w:t>93</w:t>
      </w:r>
      <w:r w:rsidRPr="00E947A9">
        <w:rPr>
          <w:rFonts w:eastAsia="Times New Roman"/>
          <w:color w:val="000000"/>
          <w:sz w:val="20"/>
          <w:szCs w:val="20"/>
        </w:rPr>
        <w:t>(1-2):19-33.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719. An SI: </w:t>
      </w:r>
      <w:r w:rsidRPr="00E947A9">
        <w:rPr>
          <w:rFonts w:eastAsia="Times New Roman"/>
          <w:b/>
          <w:bCs/>
          <w:color w:val="000000"/>
          <w:sz w:val="20"/>
          <w:szCs w:val="20"/>
        </w:rPr>
        <w:t>Interannual variations of the Tropical Ocean instability wave and ENSO</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2008, </w:t>
      </w:r>
      <w:r w:rsidRPr="00E947A9">
        <w:rPr>
          <w:rFonts w:eastAsia="Times New Roman"/>
          <w:b/>
          <w:bCs/>
          <w:color w:val="000000"/>
          <w:sz w:val="20"/>
          <w:szCs w:val="20"/>
        </w:rPr>
        <w:t>21</w:t>
      </w:r>
      <w:r w:rsidRPr="00E947A9">
        <w:rPr>
          <w:rFonts w:eastAsia="Times New Roman"/>
          <w:color w:val="000000"/>
          <w:sz w:val="20"/>
          <w:szCs w:val="20"/>
        </w:rPr>
        <w:t>(15):3680-3686.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720. Allen DM, Ogburn-Matthews V, Buck T, Smith EM: </w:t>
      </w:r>
      <w:r w:rsidRPr="00E947A9">
        <w:rPr>
          <w:rFonts w:eastAsia="Times New Roman"/>
          <w:b/>
          <w:bCs/>
          <w:color w:val="000000"/>
          <w:sz w:val="20"/>
          <w:szCs w:val="20"/>
        </w:rPr>
        <w:t>Mesozooplankton Responses to Climate Change and Variability in a Southeastern US Estuary (1981-2003)</w:t>
      </w:r>
      <w:r w:rsidRPr="00E947A9">
        <w:rPr>
          <w:rFonts w:eastAsia="Times New Roman"/>
          <w:color w:val="000000"/>
          <w:sz w:val="20"/>
          <w:szCs w:val="20"/>
        </w:rPr>
        <w:t>. </w:t>
      </w:r>
      <w:r w:rsidRPr="00E947A9">
        <w:rPr>
          <w:rFonts w:eastAsia="Times New Roman"/>
          <w:i/>
          <w:iCs/>
          <w:color w:val="000000"/>
          <w:sz w:val="20"/>
          <w:szCs w:val="20"/>
        </w:rPr>
        <w:t>Journal of Coastal Research </w:t>
      </w:r>
      <w:r w:rsidRPr="00E947A9">
        <w:rPr>
          <w:rFonts w:eastAsia="Times New Roman"/>
          <w:color w:val="000000"/>
          <w:sz w:val="20"/>
          <w:szCs w:val="20"/>
        </w:rPr>
        <w:t>2008:95-110.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721. Alibert C, Kinsley L: </w:t>
      </w:r>
      <w:r w:rsidRPr="00E947A9">
        <w:rPr>
          <w:rFonts w:eastAsia="Times New Roman"/>
          <w:b/>
          <w:bCs/>
          <w:color w:val="000000"/>
          <w:sz w:val="20"/>
          <w:szCs w:val="20"/>
        </w:rPr>
        <w:t xml:space="preserve">A 170-year Sr/Ca and Ba/Ca coral record from the western Pacific warm pool: 2. </w:t>
      </w:r>
      <w:proofErr w:type="gramStart"/>
      <w:r w:rsidRPr="00E947A9">
        <w:rPr>
          <w:rFonts w:eastAsia="Times New Roman"/>
          <w:b/>
          <w:bCs/>
          <w:color w:val="000000"/>
          <w:sz w:val="20"/>
          <w:szCs w:val="20"/>
        </w:rPr>
        <w:t>A</w:t>
      </w:r>
      <w:proofErr w:type="gramEnd"/>
      <w:r w:rsidRPr="00E947A9">
        <w:rPr>
          <w:rFonts w:eastAsia="Times New Roman"/>
          <w:b/>
          <w:bCs/>
          <w:color w:val="000000"/>
          <w:sz w:val="20"/>
          <w:szCs w:val="20"/>
        </w:rPr>
        <w:t xml:space="preserve"> window into variability of the New Ireland Coastal Undercurrent</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2008, </w:t>
      </w:r>
      <w:r w:rsidRPr="00E947A9">
        <w:rPr>
          <w:rFonts w:eastAsia="Times New Roman"/>
          <w:b/>
          <w:bCs/>
          <w:color w:val="000000"/>
          <w:sz w:val="20"/>
          <w:szCs w:val="20"/>
        </w:rPr>
        <w:t>113</w:t>
      </w:r>
      <w:r w:rsidRPr="00E947A9">
        <w:rPr>
          <w:rFonts w:eastAsia="Times New Roman"/>
          <w:color w:val="000000"/>
          <w:sz w:val="20"/>
          <w:szCs w:val="20"/>
        </w:rPr>
        <w:t>(C6).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722. Alexander MA, Scott JD: </w:t>
      </w:r>
      <w:r w:rsidRPr="00E947A9">
        <w:rPr>
          <w:rFonts w:eastAsia="Times New Roman"/>
          <w:b/>
          <w:bCs/>
          <w:color w:val="000000"/>
          <w:sz w:val="20"/>
          <w:szCs w:val="20"/>
        </w:rPr>
        <w:t>The Role of Ekman Ocean Heat Transport in the Northern Hemisphere Response to ENSO</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2008, </w:t>
      </w:r>
      <w:r w:rsidRPr="00E947A9">
        <w:rPr>
          <w:rFonts w:eastAsia="Times New Roman"/>
          <w:b/>
          <w:bCs/>
          <w:color w:val="000000"/>
          <w:sz w:val="20"/>
          <w:szCs w:val="20"/>
        </w:rPr>
        <w:t>21</w:t>
      </w:r>
      <w:r w:rsidRPr="00E947A9">
        <w:rPr>
          <w:rFonts w:eastAsia="Times New Roman"/>
          <w:color w:val="000000"/>
          <w:sz w:val="20"/>
          <w:szCs w:val="20"/>
        </w:rPr>
        <w:t>(21):5688-5707.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723. Adams PN, Imnan DL, </w:t>
      </w:r>
      <w:proofErr w:type="gramStart"/>
      <w:r w:rsidRPr="00E947A9">
        <w:rPr>
          <w:rFonts w:eastAsia="Times New Roman"/>
          <w:color w:val="000000"/>
          <w:sz w:val="20"/>
          <w:szCs w:val="20"/>
        </w:rPr>
        <w:t>Graham</w:t>
      </w:r>
      <w:proofErr w:type="gramEnd"/>
      <w:r w:rsidRPr="00E947A9">
        <w:rPr>
          <w:rFonts w:eastAsia="Times New Roman"/>
          <w:color w:val="000000"/>
          <w:sz w:val="20"/>
          <w:szCs w:val="20"/>
        </w:rPr>
        <w:t xml:space="preserve"> NE: </w:t>
      </w:r>
      <w:r w:rsidRPr="00E947A9">
        <w:rPr>
          <w:rFonts w:eastAsia="Times New Roman"/>
          <w:b/>
          <w:bCs/>
          <w:color w:val="000000"/>
          <w:sz w:val="20"/>
          <w:szCs w:val="20"/>
        </w:rPr>
        <w:t>Southern California deep-water wave climate: Characterization and application to coastal processes</w:t>
      </w:r>
      <w:r w:rsidRPr="00E947A9">
        <w:rPr>
          <w:rFonts w:eastAsia="Times New Roman"/>
          <w:color w:val="000000"/>
          <w:sz w:val="20"/>
          <w:szCs w:val="20"/>
        </w:rPr>
        <w:t>. </w:t>
      </w:r>
      <w:r w:rsidRPr="00E947A9">
        <w:rPr>
          <w:rFonts w:eastAsia="Times New Roman"/>
          <w:i/>
          <w:iCs/>
          <w:color w:val="000000"/>
          <w:sz w:val="20"/>
          <w:szCs w:val="20"/>
        </w:rPr>
        <w:t>Journal of Coastal Research </w:t>
      </w:r>
      <w:r w:rsidRPr="00E947A9">
        <w:rPr>
          <w:rFonts w:eastAsia="Times New Roman"/>
          <w:color w:val="000000"/>
          <w:sz w:val="20"/>
          <w:szCs w:val="20"/>
        </w:rPr>
        <w:t>2008</w:t>
      </w:r>
      <w:proofErr w:type="gramStart"/>
      <w:r w:rsidRPr="00E947A9">
        <w:rPr>
          <w:rFonts w:eastAsia="Times New Roman"/>
          <w:color w:val="000000"/>
          <w:sz w:val="20"/>
          <w:szCs w:val="20"/>
        </w:rPr>
        <w:t>,</w:t>
      </w:r>
      <w:r w:rsidRPr="00E947A9">
        <w:rPr>
          <w:rFonts w:eastAsia="Times New Roman"/>
          <w:b/>
          <w:bCs/>
          <w:color w:val="000000"/>
          <w:sz w:val="20"/>
          <w:szCs w:val="20"/>
        </w:rPr>
        <w:t>24</w:t>
      </w:r>
      <w:proofErr w:type="gramEnd"/>
      <w:r w:rsidRPr="00E947A9">
        <w:rPr>
          <w:rFonts w:eastAsia="Times New Roman"/>
          <w:color w:val="000000"/>
          <w:sz w:val="20"/>
          <w:szCs w:val="20"/>
        </w:rPr>
        <w:t>(4):1022-1035.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724. Zhou W, Wang X, Zhou TJ, Chan JCL: </w:t>
      </w:r>
      <w:r w:rsidRPr="00E947A9">
        <w:rPr>
          <w:rFonts w:eastAsia="Times New Roman"/>
          <w:b/>
          <w:bCs/>
          <w:color w:val="000000"/>
          <w:sz w:val="20"/>
          <w:szCs w:val="20"/>
        </w:rPr>
        <w:t>Interdecadal variability of the relationship between the East Asian winter monsoon and ENSO</w:t>
      </w:r>
      <w:r w:rsidRPr="00E947A9">
        <w:rPr>
          <w:rFonts w:eastAsia="Times New Roman"/>
          <w:color w:val="000000"/>
          <w:sz w:val="20"/>
          <w:szCs w:val="20"/>
        </w:rPr>
        <w:t>. </w:t>
      </w:r>
      <w:r w:rsidRPr="00E947A9">
        <w:rPr>
          <w:rFonts w:eastAsia="Times New Roman"/>
          <w:i/>
          <w:iCs/>
          <w:color w:val="000000"/>
          <w:sz w:val="20"/>
          <w:szCs w:val="20"/>
        </w:rPr>
        <w:t>Meteorology and Atmospheric Physics </w:t>
      </w:r>
      <w:r w:rsidRPr="00E947A9">
        <w:rPr>
          <w:rFonts w:eastAsia="Times New Roman"/>
          <w:color w:val="000000"/>
          <w:sz w:val="20"/>
          <w:szCs w:val="20"/>
        </w:rPr>
        <w:t>2007, </w:t>
      </w:r>
      <w:r w:rsidRPr="00E947A9">
        <w:rPr>
          <w:rFonts w:eastAsia="Times New Roman"/>
          <w:b/>
          <w:bCs/>
          <w:color w:val="000000"/>
          <w:sz w:val="20"/>
          <w:szCs w:val="20"/>
        </w:rPr>
        <w:t>98</w:t>
      </w:r>
      <w:r w:rsidRPr="00E947A9">
        <w:rPr>
          <w:rFonts w:eastAsia="Times New Roman"/>
          <w:color w:val="000000"/>
          <w:sz w:val="20"/>
          <w:szCs w:val="20"/>
        </w:rPr>
        <w:t>(3-4):283-293.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725. Zhang Q, Yang S: </w:t>
      </w:r>
      <w:r w:rsidRPr="00E947A9">
        <w:rPr>
          <w:rFonts w:eastAsia="Times New Roman"/>
          <w:b/>
          <w:bCs/>
          <w:color w:val="000000"/>
          <w:sz w:val="20"/>
          <w:szCs w:val="20"/>
        </w:rPr>
        <w:t>Seasonal phase-locking of peak events in the eastern Indian ocean</w:t>
      </w:r>
      <w:r w:rsidRPr="00E947A9">
        <w:rPr>
          <w:rFonts w:eastAsia="Times New Roman"/>
          <w:color w:val="000000"/>
          <w:sz w:val="20"/>
          <w:szCs w:val="20"/>
        </w:rPr>
        <w:t>. </w:t>
      </w:r>
      <w:r w:rsidRPr="00E947A9">
        <w:rPr>
          <w:rFonts w:eastAsia="Times New Roman"/>
          <w:i/>
          <w:iCs/>
          <w:color w:val="000000"/>
          <w:sz w:val="20"/>
          <w:szCs w:val="20"/>
        </w:rPr>
        <w:t>Advances in Atmospheric Sciences </w:t>
      </w:r>
      <w:r w:rsidRPr="00E947A9">
        <w:rPr>
          <w:rFonts w:eastAsia="Times New Roman"/>
          <w:color w:val="000000"/>
          <w:sz w:val="20"/>
          <w:szCs w:val="20"/>
        </w:rPr>
        <w:t>2007, </w:t>
      </w:r>
      <w:r w:rsidRPr="00E947A9">
        <w:rPr>
          <w:rFonts w:eastAsia="Times New Roman"/>
          <w:b/>
          <w:bCs/>
          <w:color w:val="000000"/>
          <w:sz w:val="20"/>
          <w:szCs w:val="20"/>
        </w:rPr>
        <w:t>24</w:t>
      </w:r>
      <w:r w:rsidRPr="00E947A9">
        <w:rPr>
          <w:rFonts w:eastAsia="Times New Roman"/>
          <w:color w:val="000000"/>
          <w:sz w:val="20"/>
          <w:szCs w:val="20"/>
        </w:rPr>
        <w:t>(5):781-798.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726. Yang S, Ding X, Zheng D, Li Q: </w:t>
      </w:r>
      <w:r w:rsidRPr="00E947A9">
        <w:rPr>
          <w:rFonts w:eastAsia="Times New Roman"/>
          <w:b/>
          <w:bCs/>
          <w:color w:val="000000"/>
          <w:sz w:val="20"/>
          <w:szCs w:val="20"/>
        </w:rPr>
        <w:t>Depiction of the variations of great plains precipitation and its relationship with tropical central-eastern Pacific SST</w:t>
      </w:r>
      <w:r w:rsidRPr="00E947A9">
        <w:rPr>
          <w:rFonts w:eastAsia="Times New Roman"/>
          <w:color w:val="000000"/>
          <w:sz w:val="20"/>
          <w:szCs w:val="20"/>
        </w:rPr>
        <w:t>. </w:t>
      </w:r>
      <w:r w:rsidRPr="00E947A9">
        <w:rPr>
          <w:rFonts w:eastAsia="Times New Roman"/>
          <w:i/>
          <w:iCs/>
          <w:color w:val="000000"/>
          <w:sz w:val="20"/>
          <w:szCs w:val="20"/>
        </w:rPr>
        <w:t>Journal of Applied Meteorology and Climatology </w:t>
      </w:r>
      <w:r w:rsidRPr="00E947A9">
        <w:rPr>
          <w:rFonts w:eastAsia="Times New Roman"/>
          <w:color w:val="000000"/>
          <w:sz w:val="20"/>
          <w:szCs w:val="20"/>
        </w:rPr>
        <w:t>2007, </w:t>
      </w:r>
      <w:r w:rsidRPr="00E947A9">
        <w:rPr>
          <w:rFonts w:eastAsia="Times New Roman"/>
          <w:b/>
          <w:bCs/>
          <w:color w:val="000000"/>
          <w:sz w:val="20"/>
          <w:szCs w:val="20"/>
        </w:rPr>
        <w:t>46</w:t>
      </w:r>
      <w:r w:rsidRPr="00E947A9">
        <w:rPr>
          <w:rFonts w:eastAsia="Times New Roman"/>
          <w:color w:val="000000"/>
          <w:sz w:val="20"/>
          <w:szCs w:val="20"/>
        </w:rPr>
        <w:t>(2):136-153.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727. Xavier PK, Marzin C, Goswami BN: </w:t>
      </w:r>
      <w:r w:rsidRPr="00E947A9">
        <w:rPr>
          <w:rFonts w:eastAsia="Times New Roman"/>
          <w:b/>
          <w:bCs/>
          <w:color w:val="000000"/>
          <w:sz w:val="20"/>
          <w:szCs w:val="20"/>
        </w:rPr>
        <w:t>An objective definition of the Indian summer monsoon season and a new perspective on the ENSO-monsoon relationship</w:t>
      </w:r>
      <w:r w:rsidRPr="00E947A9">
        <w:rPr>
          <w:rFonts w:eastAsia="Times New Roman"/>
          <w:color w:val="000000"/>
          <w:sz w:val="20"/>
          <w:szCs w:val="20"/>
        </w:rPr>
        <w:t>. </w:t>
      </w:r>
      <w:r w:rsidRPr="00E947A9">
        <w:rPr>
          <w:rFonts w:eastAsia="Times New Roman"/>
          <w:i/>
          <w:iCs/>
          <w:color w:val="000000"/>
          <w:sz w:val="20"/>
          <w:szCs w:val="20"/>
        </w:rPr>
        <w:t>Quarterly Journal of the Royal Meteorological Society </w:t>
      </w:r>
      <w:r w:rsidRPr="00E947A9">
        <w:rPr>
          <w:rFonts w:eastAsia="Times New Roman"/>
          <w:color w:val="000000"/>
          <w:sz w:val="20"/>
          <w:szCs w:val="20"/>
        </w:rPr>
        <w:t>2007, </w:t>
      </w:r>
      <w:r w:rsidRPr="00E947A9">
        <w:rPr>
          <w:rFonts w:eastAsia="Times New Roman"/>
          <w:b/>
          <w:bCs/>
          <w:color w:val="000000"/>
          <w:sz w:val="20"/>
          <w:szCs w:val="20"/>
        </w:rPr>
        <w:t>133</w:t>
      </w:r>
      <w:r w:rsidRPr="00E947A9">
        <w:rPr>
          <w:rFonts w:eastAsia="Times New Roman"/>
          <w:color w:val="000000"/>
          <w:sz w:val="20"/>
          <w:szCs w:val="20"/>
        </w:rPr>
        <w:t>(624):749-764.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 xml:space="preserve">728. Waite TA, Chhangani AK, Campbell LG, Rajpurohit LS, </w:t>
      </w:r>
      <w:proofErr w:type="gramStart"/>
      <w:r w:rsidRPr="00E947A9">
        <w:rPr>
          <w:rFonts w:eastAsia="Times New Roman"/>
          <w:color w:val="000000"/>
          <w:sz w:val="20"/>
          <w:szCs w:val="20"/>
        </w:rPr>
        <w:t>Mohnot</w:t>
      </w:r>
      <w:proofErr w:type="gramEnd"/>
      <w:r w:rsidRPr="00E947A9">
        <w:rPr>
          <w:rFonts w:eastAsia="Times New Roman"/>
          <w:color w:val="000000"/>
          <w:sz w:val="20"/>
          <w:szCs w:val="20"/>
        </w:rPr>
        <w:t xml:space="preserve"> SM: </w:t>
      </w:r>
      <w:r w:rsidRPr="00E947A9">
        <w:rPr>
          <w:rFonts w:eastAsia="Times New Roman"/>
          <w:b/>
          <w:bCs/>
          <w:color w:val="000000"/>
          <w:sz w:val="20"/>
          <w:szCs w:val="20"/>
        </w:rPr>
        <w:t>Sanctuary in the city: Urban monkeys buffered against catastrophic die-off during ENSO-related drought</w:t>
      </w:r>
      <w:r w:rsidRPr="00E947A9">
        <w:rPr>
          <w:rFonts w:eastAsia="Times New Roman"/>
          <w:color w:val="000000"/>
          <w:sz w:val="20"/>
          <w:szCs w:val="20"/>
        </w:rPr>
        <w:t>. </w:t>
      </w:r>
      <w:r w:rsidRPr="00E947A9">
        <w:rPr>
          <w:rFonts w:eastAsia="Times New Roman"/>
          <w:i/>
          <w:iCs/>
          <w:color w:val="000000"/>
          <w:sz w:val="20"/>
          <w:szCs w:val="20"/>
        </w:rPr>
        <w:t>Ecohealth</w:t>
      </w:r>
      <w:r w:rsidRPr="00E947A9">
        <w:rPr>
          <w:rFonts w:eastAsia="Times New Roman"/>
          <w:color w:val="000000"/>
          <w:sz w:val="20"/>
          <w:szCs w:val="20"/>
        </w:rPr>
        <w:t>2007, </w:t>
      </w:r>
      <w:r w:rsidRPr="00E947A9">
        <w:rPr>
          <w:rFonts w:eastAsia="Times New Roman"/>
          <w:b/>
          <w:bCs/>
          <w:color w:val="000000"/>
          <w:sz w:val="20"/>
          <w:szCs w:val="20"/>
        </w:rPr>
        <w:t>4</w:t>
      </w:r>
      <w:r w:rsidRPr="00E947A9">
        <w:rPr>
          <w:rFonts w:eastAsia="Times New Roman"/>
          <w:color w:val="000000"/>
          <w:sz w:val="20"/>
          <w:szCs w:val="20"/>
        </w:rPr>
        <w:t>(3):278-286.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729. Uz BM: </w:t>
      </w:r>
      <w:r w:rsidRPr="00E947A9">
        <w:rPr>
          <w:rFonts w:eastAsia="Times New Roman"/>
          <w:b/>
          <w:bCs/>
          <w:color w:val="000000"/>
          <w:sz w:val="20"/>
          <w:szCs w:val="20"/>
        </w:rPr>
        <w:t>What causes the sporadic phytoplankton bloom southeast of Madagascar?</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2007, </w:t>
      </w:r>
      <w:r w:rsidRPr="00E947A9">
        <w:rPr>
          <w:rFonts w:eastAsia="Times New Roman"/>
          <w:b/>
          <w:bCs/>
          <w:color w:val="000000"/>
          <w:sz w:val="20"/>
          <w:szCs w:val="20"/>
        </w:rPr>
        <w:t>112</w:t>
      </w:r>
      <w:r w:rsidRPr="00E947A9">
        <w:rPr>
          <w:rFonts w:eastAsia="Times New Roman"/>
          <w:color w:val="000000"/>
          <w:sz w:val="20"/>
          <w:szCs w:val="20"/>
        </w:rPr>
        <w:t>(C9).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730. Tsubo M, Walker S: </w:t>
      </w:r>
      <w:r w:rsidRPr="00E947A9">
        <w:rPr>
          <w:rFonts w:eastAsia="Times New Roman"/>
          <w:b/>
          <w:bCs/>
          <w:color w:val="000000"/>
          <w:sz w:val="20"/>
          <w:szCs w:val="20"/>
        </w:rPr>
        <w:t>An assessment of productivity of maize grown under water harvesting system in a semi-arid region with special reference to ENSO</w:t>
      </w:r>
      <w:r w:rsidRPr="00E947A9">
        <w:rPr>
          <w:rFonts w:eastAsia="Times New Roman"/>
          <w:color w:val="000000"/>
          <w:sz w:val="20"/>
          <w:szCs w:val="20"/>
        </w:rPr>
        <w:t>. </w:t>
      </w:r>
      <w:r w:rsidRPr="00E947A9">
        <w:rPr>
          <w:rFonts w:eastAsia="Times New Roman"/>
          <w:i/>
          <w:iCs/>
          <w:color w:val="000000"/>
          <w:sz w:val="20"/>
          <w:szCs w:val="20"/>
        </w:rPr>
        <w:t>Journal of Arid Environments</w:t>
      </w:r>
      <w:r w:rsidRPr="00E947A9">
        <w:rPr>
          <w:rFonts w:eastAsia="Times New Roman"/>
          <w:color w:val="000000"/>
          <w:sz w:val="20"/>
          <w:szCs w:val="20"/>
        </w:rPr>
        <w:t>2007, </w:t>
      </w:r>
      <w:r w:rsidRPr="00E947A9">
        <w:rPr>
          <w:rFonts w:eastAsia="Times New Roman"/>
          <w:b/>
          <w:bCs/>
          <w:color w:val="000000"/>
          <w:sz w:val="20"/>
          <w:szCs w:val="20"/>
        </w:rPr>
        <w:t>71</w:t>
      </w:r>
      <w:r w:rsidRPr="00E947A9">
        <w:rPr>
          <w:rFonts w:eastAsia="Times New Roman"/>
          <w:color w:val="000000"/>
          <w:sz w:val="20"/>
          <w:szCs w:val="20"/>
        </w:rPr>
        <w:t>(3):299-311.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731. Timmermann A, Lorenz SJ, An SI, Clement A, Xie SP: </w:t>
      </w:r>
      <w:r w:rsidRPr="00E947A9">
        <w:rPr>
          <w:rFonts w:eastAsia="Times New Roman"/>
          <w:b/>
          <w:bCs/>
          <w:color w:val="000000"/>
          <w:sz w:val="20"/>
          <w:szCs w:val="20"/>
        </w:rPr>
        <w:t>The effect of orbital forcing on the mean climate and variability of the tropical Pacific</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2007, </w:t>
      </w:r>
      <w:r w:rsidRPr="00E947A9">
        <w:rPr>
          <w:rFonts w:eastAsia="Times New Roman"/>
          <w:b/>
          <w:bCs/>
          <w:color w:val="000000"/>
          <w:sz w:val="20"/>
          <w:szCs w:val="20"/>
        </w:rPr>
        <w:t>20</w:t>
      </w:r>
      <w:r w:rsidRPr="00E947A9">
        <w:rPr>
          <w:rFonts w:eastAsia="Times New Roman"/>
          <w:color w:val="000000"/>
          <w:sz w:val="20"/>
          <w:szCs w:val="20"/>
        </w:rPr>
        <w:t>(16):4147-4159.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732. Tarazona J, Espinoza R, Solis M, Arntz W: </w:t>
      </w:r>
      <w:r w:rsidRPr="00E947A9">
        <w:rPr>
          <w:rFonts w:eastAsia="Times New Roman"/>
          <w:b/>
          <w:bCs/>
          <w:color w:val="000000"/>
          <w:sz w:val="20"/>
          <w:szCs w:val="20"/>
        </w:rPr>
        <w:t>Growth and somatic production of the fan scallop (Argopecten purpuratus) in Independencia Bay, Pisco (Peru) during El Nino and La Nina events</w:t>
      </w:r>
      <w:r w:rsidRPr="00E947A9">
        <w:rPr>
          <w:rFonts w:eastAsia="Times New Roman"/>
          <w:color w:val="000000"/>
          <w:sz w:val="20"/>
          <w:szCs w:val="20"/>
        </w:rPr>
        <w:t>. </w:t>
      </w:r>
      <w:r w:rsidRPr="00E947A9">
        <w:rPr>
          <w:rFonts w:eastAsia="Times New Roman"/>
          <w:i/>
          <w:iCs/>
          <w:color w:val="000000"/>
          <w:sz w:val="20"/>
          <w:szCs w:val="20"/>
        </w:rPr>
        <w:t>Revista De Biologia Marina Y Oceanografia </w:t>
      </w:r>
      <w:r w:rsidRPr="00E947A9">
        <w:rPr>
          <w:rFonts w:eastAsia="Times New Roman"/>
          <w:color w:val="000000"/>
          <w:sz w:val="20"/>
          <w:szCs w:val="20"/>
        </w:rPr>
        <w:t>2007, </w:t>
      </w:r>
      <w:r w:rsidRPr="00E947A9">
        <w:rPr>
          <w:rFonts w:eastAsia="Times New Roman"/>
          <w:b/>
          <w:bCs/>
          <w:color w:val="000000"/>
          <w:sz w:val="20"/>
          <w:szCs w:val="20"/>
        </w:rPr>
        <w:t>42</w:t>
      </w:r>
      <w:r w:rsidRPr="00E947A9">
        <w:rPr>
          <w:rFonts w:eastAsia="Times New Roman"/>
          <w:color w:val="000000"/>
          <w:sz w:val="20"/>
          <w:szCs w:val="20"/>
        </w:rPr>
        <w:t>(3):275-285.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733. Stephens DJ, Meuleners MJ, Van Loon H, Lamond MH, Telcik NP: </w:t>
      </w:r>
      <w:r w:rsidRPr="00E947A9">
        <w:rPr>
          <w:rFonts w:eastAsia="Times New Roman"/>
          <w:b/>
          <w:bCs/>
          <w:color w:val="000000"/>
          <w:sz w:val="20"/>
          <w:szCs w:val="20"/>
        </w:rPr>
        <w:t>Differences in atmospheric circulation between the development of weak and strong warm events in the Southern Oscillation</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2007, </w:t>
      </w:r>
      <w:r w:rsidRPr="00E947A9">
        <w:rPr>
          <w:rFonts w:eastAsia="Times New Roman"/>
          <w:b/>
          <w:bCs/>
          <w:color w:val="000000"/>
          <w:sz w:val="20"/>
          <w:szCs w:val="20"/>
        </w:rPr>
        <w:t>20</w:t>
      </w:r>
      <w:r w:rsidRPr="00E947A9">
        <w:rPr>
          <w:rFonts w:eastAsia="Times New Roman"/>
          <w:color w:val="000000"/>
          <w:sz w:val="20"/>
          <w:szCs w:val="20"/>
        </w:rPr>
        <w:t>(10):2191-2209.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734. Singleton AT, Reason CJC: </w:t>
      </w:r>
      <w:r w:rsidRPr="00E947A9">
        <w:rPr>
          <w:rFonts w:eastAsia="Times New Roman"/>
          <w:b/>
          <w:bCs/>
          <w:color w:val="000000"/>
          <w:sz w:val="20"/>
          <w:szCs w:val="20"/>
        </w:rPr>
        <w:t>Variability in the characteristics of cut-off low pressure systems over subtropical southern Africa</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2007, </w:t>
      </w:r>
      <w:r w:rsidRPr="00E947A9">
        <w:rPr>
          <w:rFonts w:eastAsia="Times New Roman"/>
          <w:b/>
          <w:bCs/>
          <w:color w:val="000000"/>
          <w:sz w:val="20"/>
          <w:szCs w:val="20"/>
        </w:rPr>
        <w:t>27</w:t>
      </w:r>
      <w:r w:rsidRPr="00E947A9">
        <w:rPr>
          <w:rFonts w:eastAsia="Times New Roman"/>
          <w:color w:val="000000"/>
          <w:sz w:val="20"/>
          <w:szCs w:val="20"/>
        </w:rPr>
        <w:t>(3):295-310.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735. Sierra CA, Harmon ME, Moreno FH, Orrego SA, Del Valle JI: </w:t>
      </w:r>
      <w:r w:rsidRPr="00E947A9">
        <w:rPr>
          <w:rFonts w:eastAsia="Times New Roman"/>
          <w:b/>
          <w:bCs/>
          <w:color w:val="000000"/>
          <w:sz w:val="20"/>
          <w:szCs w:val="20"/>
        </w:rPr>
        <w:t>Spatial and temporal variability of net ecosystem production in a tropical forest: testing the hypothesis of a significant carbon sink</w:t>
      </w:r>
      <w:r w:rsidRPr="00E947A9">
        <w:rPr>
          <w:rFonts w:eastAsia="Times New Roman"/>
          <w:color w:val="000000"/>
          <w:sz w:val="20"/>
          <w:szCs w:val="20"/>
        </w:rPr>
        <w:t>. </w:t>
      </w:r>
      <w:r w:rsidRPr="00E947A9">
        <w:rPr>
          <w:rFonts w:eastAsia="Times New Roman"/>
          <w:i/>
          <w:iCs/>
          <w:color w:val="000000"/>
          <w:sz w:val="20"/>
          <w:szCs w:val="20"/>
        </w:rPr>
        <w:t>Global Change Biology </w:t>
      </w:r>
      <w:r w:rsidRPr="00E947A9">
        <w:rPr>
          <w:rFonts w:eastAsia="Times New Roman"/>
          <w:color w:val="000000"/>
          <w:sz w:val="20"/>
          <w:szCs w:val="20"/>
        </w:rPr>
        <w:t>2007, </w:t>
      </w:r>
      <w:r w:rsidRPr="00E947A9">
        <w:rPr>
          <w:rFonts w:eastAsia="Times New Roman"/>
          <w:b/>
          <w:bCs/>
          <w:color w:val="000000"/>
          <w:sz w:val="20"/>
          <w:szCs w:val="20"/>
        </w:rPr>
        <w:t>13</w:t>
      </w:r>
      <w:r w:rsidRPr="00E947A9">
        <w:rPr>
          <w:rFonts w:eastAsia="Times New Roman"/>
          <w:color w:val="000000"/>
          <w:sz w:val="20"/>
          <w:szCs w:val="20"/>
        </w:rPr>
        <w:t>(4):838-853.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736. Sen Roy S, Balling RC: </w:t>
      </w:r>
      <w:r w:rsidRPr="00E947A9">
        <w:rPr>
          <w:rFonts w:eastAsia="Times New Roman"/>
          <w:b/>
          <w:bCs/>
          <w:color w:val="000000"/>
          <w:sz w:val="20"/>
          <w:szCs w:val="20"/>
        </w:rPr>
        <w:t>Diurnal variations in summer season precipitation in India</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2007, </w:t>
      </w:r>
      <w:r w:rsidRPr="00E947A9">
        <w:rPr>
          <w:rFonts w:eastAsia="Times New Roman"/>
          <w:b/>
          <w:bCs/>
          <w:color w:val="000000"/>
          <w:sz w:val="20"/>
          <w:szCs w:val="20"/>
        </w:rPr>
        <w:t>27</w:t>
      </w:r>
      <w:r w:rsidRPr="00E947A9">
        <w:rPr>
          <w:rFonts w:eastAsia="Times New Roman"/>
          <w:color w:val="000000"/>
          <w:sz w:val="20"/>
          <w:szCs w:val="20"/>
        </w:rPr>
        <w:t>(7):969-976.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737. Romero CC, Baigorria GA, Stroosnijder L: </w:t>
      </w:r>
      <w:r w:rsidRPr="00E947A9">
        <w:rPr>
          <w:rFonts w:eastAsia="Times New Roman"/>
          <w:b/>
          <w:bCs/>
          <w:color w:val="000000"/>
          <w:sz w:val="20"/>
          <w:szCs w:val="20"/>
        </w:rPr>
        <w:t>Changes of erosive rainfall for El Nino and La Nina years in the northern Andean highlands of Peru</w:t>
      </w:r>
      <w:r w:rsidRPr="00E947A9">
        <w:rPr>
          <w:rFonts w:eastAsia="Times New Roman"/>
          <w:color w:val="000000"/>
          <w:sz w:val="20"/>
          <w:szCs w:val="20"/>
        </w:rPr>
        <w:t>. </w:t>
      </w:r>
      <w:r w:rsidRPr="00E947A9">
        <w:rPr>
          <w:rFonts w:eastAsia="Times New Roman"/>
          <w:i/>
          <w:iCs/>
          <w:color w:val="000000"/>
          <w:sz w:val="20"/>
          <w:szCs w:val="20"/>
        </w:rPr>
        <w:t>Climatic Change </w:t>
      </w:r>
      <w:r w:rsidRPr="00E947A9">
        <w:rPr>
          <w:rFonts w:eastAsia="Times New Roman"/>
          <w:color w:val="000000"/>
          <w:sz w:val="20"/>
          <w:szCs w:val="20"/>
        </w:rPr>
        <w:t>2007, </w:t>
      </w:r>
      <w:r w:rsidRPr="00E947A9">
        <w:rPr>
          <w:rFonts w:eastAsia="Times New Roman"/>
          <w:b/>
          <w:bCs/>
          <w:color w:val="000000"/>
          <w:sz w:val="20"/>
          <w:szCs w:val="20"/>
        </w:rPr>
        <w:t>85</w:t>
      </w:r>
      <w:r w:rsidRPr="00E947A9">
        <w:rPr>
          <w:rFonts w:eastAsia="Times New Roman"/>
          <w:color w:val="000000"/>
          <w:sz w:val="20"/>
          <w:szCs w:val="20"/>
        </w:rPr>
        <w:t>(3-4):343-356.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738. Pohl B, Matthews AJ: </w:t>
      </w:r>
      <w:r w:rsidRPr="00E947A9">
        <w:rPr>
          <w:rFonts w:eastAsia="Times New Roman"/>
          <w:b/>
          <w:bCs/>
          <w:color w:val="000000"/>
          <w:sz w:val="20"/>
          <w:szCs w:val="20"/>
        </w:rPr>
        <w:t>Observed changes in the lifetime and amplitude of the Madden-Julian oscillation associated with interannual ENSO sea surface temperature anomalies</w:t>
      </w:r>
      <w:r w:rsidRPr="00E947A9">
        <w:rPr>
          <w:rFonts w:eastAsia="Times New Roman"/>
          <w:color w:val="000000"/>
          <w:sz w:val="20"/>
          <w:szCs w:val="20"/>
        </w:rPr>
        <w:t>.</w:t>
      </w:r>
      <w:r w:rsidRPr="00E947A9">
        <w:rPr>
          <w:rFonts w:eastAsia="Times New Roman"/>
          <w:i/>
          <w:iCs/>
          <w:color w:val="000000"/>
          <w:sz w:val="20"/>
          <w:szCs w:val="20"/>
        </w:rPr>
        <w:t>Journal of Climate </w:t>
      </w:r>
      <w:r w:rsidRPr="00E947A9">
        <w:rPr>
          <w:rFonts w:eastAsia="Times New Roman"/>
          <w:color w:val="000000"/>
          <w:sz w:val="20"/>
          <w:szCs w:val="20"/>
        </w:rPr>
        <w:t>2007, </w:t>
      </w:r>
      <w:r w:rsidRPr="00E947A9">
        <w:rPr>
          <w:rFonts w:eastAsia="Times New Roman"/>
          <w:b/>
          <w:bCs/>
          <w:color w:val="000000"/>
          <w:sz w:val="20"/>
          <w:szCs w:val="20"/>
        </w:rPr>
        <w:t>20</w:t>
      </w:r>
      <w:r w:rsidRPr="00E947A9">
        <w:rPr>
          <w:rFonts w:eastAsia="Times New Roman"/>
          <w:color w:val="000000"/>
          <w:sz w:val="20"/>
          <w:szCs w:val="20"/>
        </w:rPr>
        <w:t>(11):2659-2674.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739. Pezza AB, Simmonds I, </w:t>
      </w:r>
      <w:proofErr w:type="gramStart"/>
      <w:r w:rsidRPr="00E947A9">
        <w:rPr>
          <w:rFonts w:eastAsia="Times New Roman"/>
          <w:color w:val="000000"/>
          <w:sz w:val="20"/>
          <w:szCs w:val="20"/>
        </w:rPr>
        <w:t>Renwick</w:t>
      </w:r>
      <w:proofErr w:type="gramEnd"/>
      <w:r w:rsidRPr="00E947A9">
        <w:rPr>
          <w:rFonts w:eastAsia="Times New Roman"/>
          <w:color w:val="000000"/>
          <w:sz w:val="20"/>
          <w:szCs w:val="20"/>
        </w:rPr>
        <w:t xml:space="preserve"> JA: </w:t>
      </w:r>
      <w:r w:rsidRPr="00E947A9">
        <w:rPr>
          <w:rFonts w:eastAsia="Times New Roman"/>
          <w:b/>
          <w:bCs/>
          <w:color w:val="000000"/>
          <w:sz w:val="20"/>
          <w:szCs w:val="20"/>
        </w:rPr>
        <w:t>Southern Hemisphere cyclones and anticyclones: Recent trends and links with decadal variability in the Pacific Ocean</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2007, </w:t>
      </w:r>
      <w:r w:rsidRPr="00E947A9">
        <w:rPr>
          <w:rFonts w:eastAsia="Times New Roman"/>
          <w:b/>
          <w:bCs/>
          <w:color w:val="000000"/>
          <w:sz w:val="20"/>
          <w:szCs w:val="20"/>
        </w:rPr>
        <w:t>27</w:t>
      </w:r>
      <w:r w:rsidRPr="00E947A9">
        <w:rPr>
          <w:rFonts w:eastAsia="Times New Roman"/>
          <w:color w:val="000000"/>
          <w:sz w:val="20"/>
          <w:szCs w:val="20"/>
        </w:rPr>
        <w:t>(11):1403-1419.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740. Pavlakis KG, Hatzidimitriou D, Drakakis E, Matsoukas C, Fotiadi A, Hatzianastassiou N, Vardavas I: </w:t>
      </w:r>
      <w:r w:rsidRPr="00E947A9">
        <w:rPr>
          <w:rFonts w:eastAsia="Times New Roman"/>
          <w:b/>
          <w:bCs/>
          <w:color w:val="000000"/>
          <w:sz w:val="20"/>
          <w:szCs w:val="20"/>
        </w:rPr>
        <w:t>ENSO surface longwave radiation forcing over the tropical Pacific</w:t>
      </w:r>
      <w:r w:rsidRPr="00E947A9">
        <w:rPr>
          <w:rFonts w:eastAsia="Times New Roman"/>
          <w:color w:val="000000"/>
          <w:sz w:val="20"/>
          <w:szCs w:val="20"/>
        </w:rPr>
        <w:t>. </w:t>
      </w:r>
      <w:r w:rsidRPr="00E947A9">
        <w:rPr>
          <w:rFonts w:eastAsia="Times New Roman"/>
          <w:i/>
          <w:iCs/>
          <w:color w:val="000000"/>
          <w:sz w:val="20"/>
          <w:szCs w:val="20"/>
        </w:rPr>
        <w:t>Atmospheric Chemistry and Physics </w:t>
      </w:r>
      <w:r w:rsidRPr="00E947A9">
        <w:rPr>
          <w:rFonts w:eastAsia="Times New Roman"/>
          <w:color w:val="000000"/>
          <w:sz w:val="20"/>
          <w:szCs w:val="20"/>
        </w:rPr>
        <w:t>2007, </w:t>
      </w:r>
      <w:r w:rsidRPr="00E947A9">
        <w:rPr>
          <w:rFonts w:eastAsia="Times New Roman"/>
          <w:b/>
          <w:bCs/>
          <w:color w:val="000000"/>
          <w:sz w:val="20"/>
          <w:szCs w:val="20"/>
        </w:rPr>
        <w:t>7</w:t>
      </w:r>
      <w:r w:rsidRPr="00E947A9">
        <w:rPr>
          <w:rFonts w:eastAsia="Times New Roman"/>
          <w:color w:val="000000"/>
          <w:sz w:val="20"/>
          <w:szCs w:val="20"/>
        </w:rPr>
        <w:t>(8):2013-2026.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741. Ohba M, Ueda H: </w:t>
      </w:r>
      <w:r w:rsidRPr="00E947A9">
        <w:rPr>
          <w:rFonts w:eastAsia="Times New Roman"/>
          <w:b/>
          <w:bCs/>
          <w:color w:val="000000"/>
          <w:sz w:val="20"/>
          <w:szCs w:val="20"/>
        </w:rPr>
        <w:t>An impact of SST anomalies in the Indian ocean in acceleration of the El Nino to La Nina transition</w:t>
      </w:r>
      <w:r w:rsidRPr="00E947A9">
        <w:rPr>
          <w:rFonts w:eastAsia="Times New Roman"/>
          <w:color w:val="000000"/>
          <w:sz w:val="20"/>
          <w:szCs w:val="20"/>
        </w:rPr>
        <w:t>. </w:t>
      </w:r>
      <w:r w:rsidRPr="00E947A9">
        <w:rPr>
          <w:rFonts w:eastAsia="Times New Roman"/>
          <w:i/>
          <w:iCs/>
          <w:color w:val="000000"/>
          <w:sz w:val="20"/>
          <w:szCs w:val="20"/>
        </w:rPr>
        <w:t>Journal of the Meteorological Society of Japan </w:t>
      </w:r>
      <w:r w:rsidRPr="00E947A9">
        <w:rPr>
          <w:rFonts w:eastAsia="Times New Roman"/>
          <w:color w:val="000000"/>
          <w:sz w:val="20"/>
          <w:szCs w:val="20"/>
        </w:rPr>
        <w:t>2007, </w:t>
      </w:r>
      <w:r w:rsidRPr="00E947A9">
        <w:rPr>
          <w:rFonts w:eastAsia="Times New Roman"/>
          <w:b/>
          <w:bCs/>
          <w:color w:val="000000"/>
          <w:sz w:val="20"/>
          <w:szCs w:val="20"/>
        </w:rPr>
        <w:t>85</w:t>
      </w:r>
      <w:r w:rsidRPr="00E947A9">
        <w:rPr>
          <w:rFonts w:eastAsia="Times New Roman"/>
          <w:color w:val="000000"/>
          <w:sz w:val="20"/>
          <w:szCs w:val="20"/>
        </w:rPr>
        <w:t>(3):335-348.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742. Nurmohamed R, Naipal S, Becker C: </w:t>
      </w:r>
      <w:r w:rsidRPr="00E947A9">
        <w:rPr>
          <w:rFonts w:eastAsia="Times New Roman"/>
          <w:b/>
          <w:bCs/>
          <w:color w:val="000000"/>
          <w:sz w:val="20"/>
          <w:szCs w:val="20"/>
        </w:rPr>
        <w:t>Rainfall variability in Suriname and its relationship with the tropical Pacific ENSO SST anomalies and the Atlantic SST anomalies</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2007, </w:t>
      </w:r>
      <w:r w:rsidRPr="00E947A9">
        <w:rPr>
          <w:rFonts w:eastAsia="Times New Roman"/>
          <w:b/>
          <w:bCs/>
          <w:color w:val="000000"/>
          <w:sz w:val="20"/>
          <w:szCs w:val="20"/>
        </w:rPr>
        <w:t>27</w:t>
      </w:r>
      <w:r w:rsidRPr="00E947A9">
        <w:rPr>
          <w:rFonts w:eastAsia="Times New Roman"/>
          <w:color w:val="000000"/>
          <w:sz w:val="20"/>
          <w:szCs w:val="20"/>
        </w:rPr>
        <w:t>(2):249-256.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743. Nagura M, Konda M: </w:t>
      </w:r>
      <w:r w:rsidRPr="00E947A9">
        <w:rPr>
          <w:rFonts w:eastAsia="Times New Roman"/>
          <w:b/>
          <w:bCs/>
          <w:color w:val="000000"/>
          <w:sz w:val="20"/>
          <w:szCs w:val="20"/>
        </w:rPr>
        <w:t>The seasonal development of an SST anomaly in the Indian Ocean and its relationship to ENSO</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2007, </w:t>
      </w:r>
      <w:r w:rsidRPr="00E947A9">
        <w:rPr>
          <w:rFonts w:eastAsia="Times New Roman"/>
          <w:b/>
          <w:bCs/>
          <w:color w:val="000000"/>
          <w:sz w:val="20"/>
          <w:szCs w:val="20"/>
        </w:rPr>
        <w:t>20</w:t>
      </w:r>
      <w:r w:rsidRPr="00E947A9">
        <w:rPr>
          <w:rFonts w:eastAsia="Times New Roman"/>
          <w:color w:val="000000"/>
          <w:sz w:val="20"/>
          <w:szCs w:val="20"/>
        </w:rPr>
        <w:t>(1):38-52.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744. Mu M, Duan WS, Wang B: </w:t>
      </w:r>
      <w:r w:rsidRPr="00E947A9">
        <w:rPr>
          <w:rFonts w:eastAsia="Times New Roman"/>
          <w:b/>
          <w:bCs/>
          <w:color w:val="000000"/>
          <w:sz w:val="20"/>
          <w:szCs w:val="20"/>
        </w:rPr>
        <w:t>Season-dependent dynamics of nonlinear optimal error growth and El Nino-Southern Oscillation predictability in a theoretical model</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2007, </w:t>
      </w:r>
      <w:r w:rsidRPr="00E947A9">
        <w:rPr>
          <w:rFonts w:eastAsia="Times New Roman"/>
          <w:b/>
          <w:bCs/>
          <w:color w:val="000000"/>
          <w:sz w:val="20"/>
          <w:szCs w:val="20"/>
        </w:rPr>
        <w:t>112</w:t>
      </w:r>
      <w:r w:rsidRPr="00E947A9">
        <w:rPr>
          <w:rFonts w:eastAsia="Times New Roman"/>
          <w:color w:val="000000"/>
          <w:sz w:val="20"/>
          <w:szCs w:val="20"/>
        </w:rPr>
        <w:t>(D10).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745. Moss RM: </w:t>
      </w:r>
      <w:r w:rsidRPr="00E947A9">
        <w:rPr>
          <w:rFonts w:eastAsia="Times New Roman"/>
          <w:b/>
          <w:bCs/>
          <w:color w:val="000000"/>
          <w:sz w:val="20"/>
          <w:szCs w:val="20"/>
        </w:rPr>
        <w:t>Environment and development in the Republic of the Marshall Islands: Linking climate change with sustainable fisheries development</w:t>
      </w:r>
      <w:r w:rsidRPr="00E947A9">
        <w:rPr>
          <w:rFonts w:eastAsia="Times New Roman"/>
          <w:color w:val="000000"/>
          <w:sz w:val="20"/>
          <w:szCs w:val="20"/>
        </w:rPr>
        <w:t>. </w:t>
      </w:r>
      <w:r w:rsidRPr="00E947A9">
        <w:rPr>
          <w:rFonts w:eastAsia="Times New Roman"/>
          <w:i/>
          <w:iCs/>
          <w:color w:val="000000"/>
          <w:sz w:val="20"/>
          <w:szCs w:val="20"/>
        </w:rPr>
        <w:t>Natural Resources Forum </w:t>
      </w:r>
      <w:r w:rsidRPr="00E947A9">
        <w:rPr>
          <w:rFonts w:eastAsia="Times New Roman"/>
          <w:color w:val="000000"/>
          <w:sz w:val="20"/>
          <w:szCs w:val="20"/>
        </w:rPr>
        <w:t>2007</w:t>
      </w:r>
      <w:proofErr w:type="gramStart"/>
      <w:r w:rsidRPr="00E947A9">
        <w:rPr>
          <w:rFonts w:eastAsia="Times New Roman"/>
          <w:color w:val="000000"/>
          <w:sz w:val="20"/>
          <w:szCs w:val="20"/>
        </w:rPr>
        <w:t>,</w:t>
      </w:r>
      <w:r w:rsidRPr="00E947A9">
        <w:rPr>
          <w:rFonts w:eastAsia="Times New Roman"/>
          <w:b/>
          <w:bCs/>
          <w:color w:val="000000"/>
          <w:sz w:val="20"/>
          <w:szCs w:val="20"/>
        </w:rPr>
        <w:t>31</w:t>
      </w:r>
      <w:proofErr w:type="gramEnd"/>
      <w:r w:rsidRPr="00E947A9">
        <w:rPr>
          <w:rFonts w:eastAsia="Times New Roman"/>
          <w:color w:val="000000"/>
          <w:sz w:val="20"/>
          <w:szCs w:val="20"/>
        </w:rPr>
        <w:t>(2):111-118.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746. Meyers G, McIntosh P, Pigot L, Pook M: </w:t>
      </w:r>
      <w:r w:rsidRPr="00E947A9">
        <w:rPr>
          <w:rFonts w:eastAsia="Times New Roman"/>
          <w:b/>
          <w:bCs/>
          <w:color w:val="000000"/>
          <w:sz w:val="20"/>
          <w:szCs w:val="20"/>
        </w:rPr>
        <w:t>The years of El Nino, La Nina, and interactions with the tropical Indian ocean</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2007, </w:t>
      </w:r>
      <w:r w:rsidRPr="00E947A9">
        <w:rPr>
          <w:rFonts w:eastAsia="Times New Roman"/>
          <w:b/>
          <w:bCs/>
          <w:color w:val="000000"/>
          <w:sz w:val="20"/>
          <w:szCs w:val="20"/>
        </w:rPr>
        <w:t>20</w:t>
      </w:r>
      <w:r w:rsidRPr="00E947A9">
        <w:rPr>
          <w:rFonts w:eastAsia="Times New Roman"/>
          <w:color w:val="000000"/>
          <w:sz w:val="20"/>
          <w:szCs w:val="20"/>
        </w:rPr>
        <w:t>(13):2872-2880.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747. Malmgren BA, Hullugalla R, Lindeberg G, Inoue Y, Hayashi Y, Mikami T: </w:t>
      </w:r>
      <w:r w:rsidRPr="00E947A9">
        <w:rPr>
          <w:rFonts w:eastAsia="Times New Roman"/>
          <w:b/>
          <w:bCs/>
          <w:color w:val="000000"/>
          <w:sz w:val="20"/>
          <w:szCs w:val="20"/>
        </w:rPr>
        <w:t>Oscillatory behavior of monsoon rainfall over Sri Lanka during the late 19(th) and 20(th) centuries and its relationships to SSTs in the Indian Ocean and ENSO</w:t>
      </w:r>
      <w:r w:rsidRPr="00E947A9">
        <w:rPr>
          <w:rFonts w:eastAsia="Times New Roman"/>
          <w:color w:val="000000"/>
          <w:sz w:val="20"/>
          <w:szCs w:val="20"/>
        </w:rPr>
        <w:t>. </w:t>
      </w:r>
      <w:r w:rsidRPr="00E947A9">
        <w:rPr>
          <w:rFonts w:eastAsia="Times New Roman"/>
          <w:i/>
          <w:iCs/>
          <w:color w:val="000000"/>
          <w:sz w:val="20"/>
          <w:szCs w:val="20"/>
        </w:rPr>
        <w:t>Theoretical and Applied Climatology </w:t>
      </w:r>
      <w:r w:rsidRPr="00E947A9">
        <w:rPr>
          <w:rFonts w:eastAsia="Times New Roman"/>
          <w:color w:val="000000"/>
          <w:sz w:val="20"/>
          <w:szCs w:val="20"/>
        </w:rPr>
        <w:t>2007, </w:t>
      </w:r>
      <w:r w:rsidRPr="00E947A9">
        <w:rPr>
          <w:rFonts w:eastAsia="Times New Roman"/>
          <w:b/>
          <w:bCs/>
          <w:color w:val="000000"/>
          <w:sz w:val="20"/>
          <w:szCs w:val="20"/>
        </w:rPr>
        <w:t>89</w:t>
      </w:r>
      <w:r w:rsidRPr="00E947A9">
        <w:rPr>
          <w:rFonts w:eastAsia="Times New Roman"/>
          <w:color w:val="000000"/>
          <w:sz w:val="20"/>
          <w:szCs w:val="20"/>
        </w:rPr>
        <w:t>(1-2):115-125.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748. Lupo AR, Kelsey EP, Weitlich DR, Woolard JE, Mokhov, II, Guinan PE, Akyuz FA: </w:t>
      </w:r>
      <w:r w:rsidRPr="00E947A9">
        <w:rPr>
          <w:rFonts w:eastAsia="Times New Roman"/>
          <w:b/>
          <w:bCs/>
          <w:color w:val="000000"/>
          <w:sz w:val="20"/>
          <w:szCs w:val="20"/>
        </w:rPr>
        <w:t>Interannual and interdecadal variability in the predominant Pacific region SST anomaly patterns and their impact on climate in the mid-Mississippi valley region</w:t>
      </w:r>
      <w:r w:rsidRPr="00E947A9">
        <w:rPr>
          <w:rFonts w:eastAsia="Times New Roman"/>
          <w:color w:val="000000"/>
          <w:sz w:val="20"/>
          <w:szCs w:val="20"/>
        </w:rPr>
        <w:t>. </w:t>
      </w:r>
      <w:r w:rsidRPr="00E947A9">
        <w:rPr>
          <w:rFonts w:eastAsia="Times New Roman"/>
          <w:i/>
          <w:iCs/>
          <w:color w:val="000000"/>
          <w:sz w:val="20"/>
          <w:szCs w:val="20"/>
        </w:rPr>
        <w:t>Atmosfera </w:t>
      </w:r>
      <w:r w:rsidRPr="00E947A9">
        <w:rPr>
          <w:rFonts w:eastAsia="Times New Roman"/>
          <w:color w:val="000000"/>
          <w:sz w:val="20"/>
          <w:szCs w:val="20"/>
        </w:rPr>
        <w:t>2007, </w:t>
      </w:r>
      <w:r w:rsidRPr="00E947A9">
        <w:rPr>
          <w:rFonts w:eastAsia="Times New Roman"/>
          <w:b/>
          <w:bCs/>
          <w:color w:val="000000"/>
          <w:sz w:val="20"/>
          <w:szCs w:val="20"/>
        </w:rPr>
        <w:t>20</w:t>
      </w:r>
      <w:r w:rsidRPr="00E947A9">
        <w:rPr>
          <w:rFonts w:eastAsia="Times New Roman"/>
          <w:color w:val="000000"/>
          <w:sz w:val="20"/>
          <w:szCs w:val="20"/>
        </w:rPr>
        <w:t>(2):171-196.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749. Luo JJ, Masson S, Behera S, Yamagata T: </w:t>
      </w:r>
      <w:r w:rsidRPr="00E947A9">
        <w:rPr>
          <w:rFonts w:eastAsia="Times New Roman"/>
          <w:b/>
          <w:bCs/>
          <w:color w:val="000000"/>
          <w:sz w:val="20"/>
          <w:szCs w:val="20"/>
        </w:rPr>
        <w:t>Experimental forecasts of the Indian Ocean Dipole using a coupled OAGCM</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2007, </w:t>
      </w:r>
      <w:r w:rsidRPr="00E947A9">
        <w:rPr>
          <w:rFonts w:eastAsia="Times New Roman"/>
          <w:b/>
          <w:bCs/>
          <w:color w:val="000000"/>
          <w:sz w:val="20"/>
          <w:szCs w:val="20"/>
        </w:rPr>
        <w:t>20</w:t>
      </w:r>
      <w:r w:rsidRPr="00E947A9">
        <w:rPr>
          <w:rFonts w:eastAsia="Times New Roman"/>
          <w:color w:val="000000"/>
          <w:sz w:val="20"/>
          <w:szCs w:val="20"/>
        </w:rPr>
        <w:t>(10):2178-2190.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750. Liu HB, Chang J, Tseng CM, Wen LS, Liu KK: </w:t>
      </w:r>
      <w:r w:rsidRPr="00E947A9">
        <w:rPr>
          <w:rFonts w:eastAsia="Times New Roman"/>
          <w:b/>
          <w:bCs/>
          <w:color w:val="000000"/>
          <w:sz w:val="20"/>
          <w:szCs w:val="20"/>
        </w:rPr>
        <w:t>Seasonal variability of picoplankton in the northern South China Sea at the SEATS station</w:t>
      </w:r>
      <w:r w:rsidRPr="00E947A9">
        <w:rPr>
          <w:rFonts w:eastAsia="Times New Roman"/>
          <w:color w:val="000000"/>
          <w:sz w:val="20"/>
          <w:szCs w:val="20"/>
        </w:rPr>
        <w:t>. </w:t>
      </w:r>
      <w:r w:rsidRPr="00E947A9">
        <w:rPr>
          <w:rFonts w:eastAsia="Times New Roman"/>
          <w:i/>
          <w:iCs/>
          <w:color w:val="000000"/>
          <w:sz w:val="20"/>
          <w:szCs w:val="20"/>
        </w:rPr>
        <w:t>Deep-Sea Research Part Ii-Topical Studies in Oceanography </w:t>
      </w:r>
      <w:r w:rsidRPr="00E947A9">
        <w:rPr>
          <w:rFonts w:eastAsia="Times New Roman"/>
          <w:color w:val="000000"/>
          <w:sz w:val="20"/>
          <w:szCs w:val="20"/>
        </w:rPr>
        <w:t>2007, </w:t>
      </w:r>
      <w:r w:rsidRPr="00E947A9">
        <w:rPr>
          <w:rFonts w:eastAsia="Times New Roman"/>
          <w:b/>
          <w:bCs/>
          <w:color w:val="000000"/>
          <w:sz w:val="20"/>
          <w:szCs w:val="20"/>
        </w:rPr>
        <w:t>54</w:t>
      </w:r>
      <w:r w:rsidRPr="00E947A9">
        <w:rPr>
          <w:rFonts w:eastAsia="Times New Roman"/>
          <w:color w:val="000000"/>
          <w:sz w:val="20"/>
          <w:szCs w:val="20"/>
        </w:rPr>
        <w:t>(14-15):1602-1616.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751. Lim YK, Kim KY: </w:t>
      </w:r>
      <w:r w:rsidRPr="00E947A9">
        <w:rPr>
          <w:rFonts w:eastAsia="Times New Roman"/>
          <w:b/>
          <w:bCs/>
          <w:color w:val="000000"/>
          <w:sz w:val="20"/>
          <w:szCs w:val="20"/>
        </w:rPr>
        <w:t>ENSO impact on the space-time evolution of the regional Asian summer monsoons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2007, </w:t>
      </w:r>
      <w:r w:rsidRPr="00E947A9">
        <w:rPr>
          <w:rFonts w:eastAsia="Times New Roman"/>
          <w:b/>
          <w:bCs/>
          <w:color w:val="000000"/>
          <w:sz w:val="20"/>
          <w:szCs w:val="20"/>
        </w:rPr>
        <w:t>20</w:t>
      </w:r>
      <w:r w:rsidRPr="00E947A9">
        <w:rPr>
          <w:rFonts w:eastAsia="Times New Roman"/>
          <w:color w:val="000000"/>
          <w:sz w:val="20"/>
          <w:szCs w:val="20"/>
        </w:rPr>
        <w:t>(11):2397-2415.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752. Li Y, Lu RY, Dong BW: </w:t>
      </w:r>
      <w:r w:rsidRPr="00E947A9">
        <w:rPr>
          <w:rFonts w:eastAsia="Times New Roman"/>
          <w:b/>
          <w:bCs/>
          <w:color w:val="000000"/>
          <w:sz w:val="20"/>
          <w:szCs w:val="20"/>
        </w:rPr>
        <w:t>The ENSO-Asian monsoon interaction in a coupled ocean-atmosphere GCM</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2007, </w:t>
      </w:r>
      <w:r w:rsidRPr="00E947A9">
        <w:rPr>
          <w:rFonts w:eastAsia="Times New Roman"/>
          <w:b/>
          <w:bCs/>
          <w:color w:val="000000"/>
          <w:sz w:val="20"/>
          <w:szCs w:val="20"/>
        </w:rPr>
        <w:t>20</w:t>
      </w:r>
      <w:r w:rsidRPr="00E947A9">
        <w:rPr>
          <w:rFonts w:eastAsia="Times New Roman"/>
          <w:color w:val="000000"/>
          <w:sz w:val="20"/>
          <w:szCs w:val="20"/>
        </w:rPr>
        <w:t>(20):5164-5177.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753. Leloup JA, Lachkar Z, </w:t>
      </w:r>
      <w:proofErr w:type="gramStart"/>
      <w:r w:rsidRPr="00E947A9">
        <w:rPr>
          <w:rFonts w:eastAsia="Times New Roman"/>
          <w:color w:val="000000"/>
          <w:sz w:val="20"/>
          <w:szCs w:val="20"/>
        </w:rPr>
        <w:t>Boulanger</w:t>
      </w:r>
      <w:proofErr w:type="gramEnd"/>
      <w:r w:rsidRPr="00E947A9">
        <w:rPr>
          <w:rFonts w:eastAsia="Times New Roman"/>
          <w:color w:val="000000"/>
          <w:sz w:val="20"/>
          <w:szCs w:val="20"/>
        </w:rPr>
        <w:t xml:space="preserve"> JP, Thiria S: </w:t>
      </w:r>
      <w:r w:rsidRPr="00E947A9">
        <w:rPr>
          <w:rFonts w:eastAsia="Times New Roman"/>
          <w:b/>
          <w:bCs/>
          <w:color w:val="000000"/>
          <w:sz w:val="20"/>
          <w:szCs w:val="20"/>
        </w:rPr>
        <w:t>Detecting decadal changes in ENSO using neural networks</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2007, </w:t>
      </w:r>
      <w:r w:rsidRPr="00E947A9">
        <w:rPr>
          <w:rFonts w:eastAsia="Times New Roman"/>
          <w:b/>
          <w:bCs/>
          <w:color w:val="000000"/>
          <w:sz w:val="20"/>
          <w:szCs w:val="20"/>
        </w:rPr>
        <w:t>28</w:t>
      </w:r>
      <w:r w:rsidRPr="00E947A9">
        <w:rPr>
          <w:rFonts w:eastAsia="Times New Roman"/>
          <w:color w:val="000000"/>
          <w:sz w:val="20"/>
          <w:szCs w:val="20"/>
        </w:rPr>
        <w:t>(2-3):147-162.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754. Kurtzman D, Scanlon BR: </w:t>
      </w:r>
      <w:r w:rsidRPr="00E947A9">
        <w:rPr>
          <w:rFonts w:eastAsia="Times New Roman"/>
          <w:b/>
          <w:bCs/>
          <w:color w:val="000000"/>
          <w:sz w:val="20"/>
          <w:szCs w:val="20"/>
        </w:rPr>
        <w:t>El Nino-Southern Oscillation and Pacific Decadal Oscillation impacts on precipitation in the southern and central United States: Evaluation of spatial distribution and predictions</w:t>
      </w:r>
      <w:r w:rsidRPr="00E947A9">
        <w:rPr>
          <w:rFonts w:eastAsia="Times New Roman"/>
          <w:color w:val="000000"/>
          <w:sz w:val="20"/>
          <w:szCs w:val="20"/>
        </w:rPr>
        <w:t>. </w:t>
      </w:r>
      <w:r w:rsidRPr="00E947A9">
        <w:rPr>
          <w:rFonts w:eastAsia="Times New Roman"/>
          <w:i/>
          <w:iCs/>
          <w:color w:val="000000"/>
          <w:sz w:val="20"/>
          <w:szCs w:val="20"/>
        </w:rPr>
        <w:t>Water Resources Research </w:t>
      </w:r>
      <w:r w:rsidRPr="00E947A9">
        <w:rPr>
          <w:rFonts w:eastAsia="Times New Roman"/>
          <w:color w:val="000000"/>
          <w:sz w:val="20"/>
          <w:szCs w:val="20"/>
        </w:rPr>
        <w:t>2007, </w:t>
      </w:r>
      <w:r w:rsidRPr="00E947A9">
        <w:rPr>
          <w:rFonts w:eastAsia="Times New Roman"/>
          <w:b/>
          <w:bCs/>
          <w:color w:val="000000"/>
          <w:sz w:val="20"/>
          <w:szCs w:val="20"/>
        </w:rPr>
        <w:t>43</w:t>
      </w:r>
      <w:r w:rsidRPr="00E947A9">
        <w:rPr>
          <w:rFonts w:eastAsia="Times New Roman"/>
          <w:color w:val="000000"/>
          <w:sz w:val="20"/>
          <w:szCs w:val="20"/>
        </w:rPr>
        <w:t>(10).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755. Kousky VE, Higgins RW: </w:t>
      </w:r>
      <w:r w:rsidRPr="00E947A9">
        <w:rPr>
          <w:rFonts w:eastAsia="Times New Roman"/>
          <w:b/>
          <w:bCs/>
          <w:color w:val="000000"/>
          <w:sz w:val="20"/>
          <w:szCs w:val="20"/>
        </w:rPr>
        <w:t>An alert classification system for monitoring and assessing the ENSO cycle</w:t>
      </w:r>
      <w:r w:rsidRPr="00E947A9">
        <w:rPr>
          <w:rFonts w:eastAsia="Times New Roman"/>
          <w:color w:val="000000"/>
          <w:sz w:val="20"/>
          <w:szCs w:val="20"/>
        </w:rPr>
        <w:t>. </w:t>
      </w:r>
      <w:r w:rsidRPr="00E947A9">
        <w:rPr>
          <w:rFonts w:eastAsia="Times New Roman"/>
          <w:i/>
          <w:iCs/>
          <w:color w:val="000000"/>
          <w:sz w:val="20"/>
          <w:szCs w:val="20"/>
        </w:rPr>
        <w:t>Weather and Forecasting </w:t>
      </w:r>
      <w:r w:rsidRPr="00E947A9">
        <w:rPr>
          <w:rFonts w:eastAsia="Times New Roman"/>
          <w:color w:val="000000"/>
          <w:sz w:val="20"/>
          <w:szCs w:val="20"/>
        </w:rPr>
        <w:t>2007, </w:t>
      </w:r>
      <w:r w:rsidRPr="00E947A9">
        <w:rPr>
          <w:rFonts w:eastAsia="Times New Roman"/>
          <w:b/>
          <w:bCs/>
          <w:color w:val="000000"/>
          <w:sz w:val="20"/>
          <w:szCs w:val="20"/>
        </w:rPr>
        <w:t>22</w:t>
      </w:r>
      <w:r w:rsidRPr="00E947A9">
        <w:rPr>
          <w:rFonts w:eastAsia="Times New Roman"/>
          <w:color w:val="000000"/>
          <w:sz w:val="20"/>
          <w:szCs w:val="20"/>
        </w:rPr>
        <w:t>(2):353-371.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756. Kolivras KN, Comrie AC: </w:t>
      </w:r>
      <w:r w:rsidRPr="00E947A9">
        <w:rPr>
          <w:rFonts w:eastAsia="Times New Roman"/>
          <w:b/>
          <w:bCs/>
          <w:color w:val="000000"/>
          <w:sz w:val="20"/>
          <w:szCs w:val="20"/>
        </w:rPr>
        <w:t>Regionalization and variability of precipitation in Hawaii</w:t>
      </w:r>
      <w:r w:rsidRPr="00E947A9">
        <w:rPr>
          <w:rFonts w:eastAsia="Times New Roman"/>
          <w:color w:val="000000"/>
          <w:sz w:val="20"/>
          <w:szCs w:val="20"/>
        </w:rPr>
        <w:t>. </w:t>
      </w:r>
      <w:r w:rsidRPr="00E947A9">
        <w:rPr>
          <w:rFonts w:eastAsia="Times New Roman"/>
          <w:i/>
          <w:iCs/>
          <w:color w:val="000000"/>
          <w:sz w:val="20"/>
          <w:szCs w:val="20"/>
        </w:rPr>
        <w:t>Physical Geography </w:t>
      </w:r>
      <w:r w:rsidRPr="00E947A9">
        <w:rPr>
          <w:rFonts w:eastAsia="Times New Roman"/>
          <w:color w:val="000000"/>
          <w:sz w:val="20"/>
          <w:szCs w:val="20"/>
        </w:rPr>
        <w:t>2007, </w:t>
      </w:r>
      <w:r w:rsidRPr="00E947A9">
        <w:rPr>
          <w:rFonts w:eastAsia="Times New Roman"/>
          <w:b/>
          <w:bCs/>
          <w:color w:val="000000"/>
          <w:sz w:val="20"/>
          <w:szCs w:val="20"/>
        </w:rPr>
        <w:t>28</w:t>
      </w:r>
      <w:r w:rsidRPr="00E947A9">
        <w:rPr>
          <w:rFonts w:eastAsia="Times New Roman"/>
          <w:color w:val="000000"/>
          <w:sz w:val="20"/>
          <w:szCs w:val="20"/>
        </w:rPr>
        <w:t>(1):76-96.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757. Kayano MT, Andreoli RV: </w:t>
      </w:r>
      <w:r w:rsidRPr="00E947A9">
        <w:rPr>
          <w:rFonts w:eastAsia="Times New Roman"/>
          <w:b/>
          <w:bCs/>
          <w:color w:val="000000"/>
          <w:sz w:val="20"/>
          <w:szCs w:val="20"/>
        </w:rPr>
        <w:t>Relations of South American summer rainfall interannual variations with the Pacific Decadal Oscillation</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2007, </w:t>
      </w:r>
      <w:r w:rsidRPr="00E947A9">
        <w:rPr>
          <w:rFonts w:eastAsia="Times New Roman"/>
          <w:b/>
          <w:bCs/>
          <w:color w:val="000000"/>
          <w:sz w:val="20"/>
          <w:szCs w:val="20"/>
        </w:rPr>
        <w:t>27</w:t>
      </w:r>
      <w:r w:rsidRPr="00E947A9">
        <w:rPr>
          <w:rFonts w:eastAsia="Times New Roman"/>
          <w:color w:val="000000"/>
          <w:sz w:val="20"/>
          <w:szCs w:val="20"/>
        </w:rPr>
        <w:t>(4):531-540.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758. He XC, Ding YH, He RY, He JH, Li QP: </w:t>
      </w:r>
      <w:r w:rsidRPr="00E947A9">
        <w:rPr>
          <w:rFonts w:eastAsia="Times New Roman"/>
          <w:b/>
          <w:bCs/>
          <w:color w:val="000000"/>
          <w:sz w:val="20"/>
          <w:szCs w:val="20"/>
        </w:rPr>
        <w:t>Analysis on anomalous precipitation in southern china during winter monsoons</w:t>
      </w:r>
      <w:r w:rsidRPr="00E947A9">
        <w:rPr>
          <w:rFonts w:eastAsia="Times New Roman"/>
          <w:color w:val="000000"/>
          <w:sz w:val="20"/>
          <w:szCs w:val="20"/>
        </w:rPr>
        <w:t>. </w:t>
      </w:r>
      <w:r w:rsidRPr="00E947A9">
        <w:rPr>
          <w:rFonts w:eastAsia="Times New Roman"/>
          <w:i/>
          <w:iCs/>
          <w:color w:val="000000"/>
          <w:sz w:val="20"/>
          <w:szCs w:val="20"/>
        </w:rPr>
        <w:t>Acta Meteorologica Sinica </w:t>
      </w:r>
      <w:r w:rsidRPr="00E947A9">
        <w:rPr>
          <w:rFonts w:eastAsia="Times New Roman"/>
          <w:color w:val="000000"/>
          <w:sz w:val="20"/>
          <w:szCs w:val="20"/>
        </w:rPr>
        <w:t>2007, </w:t>
      </w:r>
      <w:r w:rsidRPr="00E947A9">
        <w:rPr>
          <w:rFonts w:eastAsia="Times New Roman"/>
          <w:b/>
          <w:bCs/>
          <w:color w:val="000000"/>
          <w:sz w:val="20"/>
          <w:szCs w:val="20"/>
        </w:rPr>
        <w:t>21</w:t>
      </w:r>
      <w:r w:rsidRPr="00E947A9">
        <w:rPr>
          <w:rFonts w:eastAsia="Times New Roman"/>
          <w:color w:val="000000"/>
          <w:sz w:val="20"/>
          <w:szCs w:val="20"/>
        </w:rPr>
        <w:t>(4):385-396.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759. Gupta LP, Kawahata H: </w:t>
      </w:r>
      <w:r w:rsidRPr="00E947A9">
        <w:rPr>
          <w:rFonts w:eastAsia="Times New Roman"/>
          <w:b/>
          <w:bCs/>
          <w:color w:val="000000"/>
          <w:sz w:val="20"/>
          <w:szCs w:val="20"/>
        </w:rPr>
        <w:t>ENSO related variations in biogeochemistry of AA and HA in settling particles along the equatorial Pacific Ocean</w:t>
      </w:r>
      <w:r w:rsidRPr="00E947A9">
        <w:rPr>
          <w:rFonts w:eastAsia="Times New Roman"/>
          <w:color w:val="000000"/>
          <w:sz w:val="20"/>
          <w:szCs w:val="20"/>
        </w:rPr>
        <w:t>. </w:t>
      </w:r>
      <w:r w:rsidRPr="00E947A9">
        <w:rPr>
          <w:rFonts w:eastAsia="Times New Roman"/>
          <w:i/>
          <w:iCs/>
          <w:color w:val="000000"/>
          <w:sz w:val="20"/>
          <w:szCs w:val="20"/>
        </w:rPr>
        <w:t>Journal of Oceanography </w:t>
      </w:r>
      <w:r w:rsidRPr="00E947A9">
        <w:rPr>
          <w:rFonts w:eastAsia="Times New Roman"/>
          <w:color w:val="000000"/>
          <w:sz w:val="20"/>
          <w:szCs w:val="20"/>
        </w:rPr>
        <w:t>2007, </w:t>
      </w:r>
      <w:r w:rsidRPr="00E947A9">
        <w:rPr>
          <w:rFonts w:eastAsia="Times New Roman"/>
          <w:b/>
          <w:bCs/>
          <w:color w:val="000000"/>
          <w:sz w:val="20"/>
          <w:szCs w:val="20"/>
        </w:rPr>
        <w:t>63</w:t>
      </w:r>
      <w:r w:rsidRPr="00E947A9">
        <w:rPr>
          <w:rFonts w:eastAsia="Times New Roman"/>
          <w:color w:val="000000"/>
          <w:sz w:val="20"/>
          <w:szCs w:val="20"/>
        </w:rPr>
        <w:t>(4):695-709.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760. Goodrich GB: </w:t>
      </w:r>
      <w:r w:rsidRPr="00E947A9">
        <w:rPr>
          <w:rFonts w:eastAsia="Times New Roman"/>
          <w:b/>
          <w:bCs/>
          <w:color w:val="000000"/>
          <w:sz w:val="20"/>
          <w:szCs w:val="20"/>
        </w:rPr>
        <w:t>Influence of the Pacific decadal oscillation on winter precipitation and drought during years of neutral ENSO in the western United States</w:t>
      </w:r>
      <w:r w:rsidRPr="00E947A9">
        <w:rPr>
          <w:rFonts w:eastAsia="Times New Roman"/>
          <w:color w:val="000000"/>
          <w:sz w:val="20"/>
          <w:szCs w:val="20"/>
        </w:rPr>
        <w:t>. </w:t>
      </w:r>
      <w:r w:rsidRPr="00E947A9">
        <w:rPr>
          <w:rFonts w:eastAsia="Times New Roman"/>
          <w:i/>
          <w:iCs/>
          <w:color w:val="000000"/>
          <w:sz w:val="20"/>
          <w:szCs w:val="20"/>
        </w:rPr>
        <w:t>Weather and Forecasting</w:t>
      </w:r>
      <w:r w:rsidRPr="00E947A9">
        <w:rPr>
          <w:rFonts w:eastAsia="Times New Roman"/>
          <w:color w:val="000000"/>
          <w:sz w:val="20"/>
          <w:szCs w:val="20"/>
        </w:rPr>
        <w:t>2007, </w:t>
      </w:r>
      <w:r w:rsidRPr="00E947A9">
        <w:rPr>
          <w:rFonts w:eastAsia="Times New Roman"/>
          <w:b/>
          <w:bCs/>
          <w:color w:val="000000"/>
          <w:sz w:val="20"/>
          <w:szCs w:val="20"/>
        </w:rPr>
        <w:t>22</w:t>
      </w:r>
      <w:r w:rsidRPr="00E947A9">
        <w:rPr>
          <w:rFonts w:eastAsia="Times New Roman"/>
          <w:color w:val="000000"/>
          <w:sz w:val="20"/>
          <w:szCs w:val="20"/>
        </w:rPr>
        <w:t>(1):116-124.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761. Gochis DJ, Brito-Castillo L, Shuttleworth WJ: </w:t>
      </w:r>
      <w:r w:rsidRPr="00E947A9">
        <w:rPr>
          <w:rFonts w:eastAsia="Times New Roman"/>
          <w:b/>
          <w:bCs/>
          <w:color w:val="000000"/>
          <w:sz w:val="20"/>
          <w:szCs w:val="20"/>
        </w:rPr>
        <w:t>Correlations between sea-surface temperatures and warm season streamflow in northwest Mexico</w:t>
      </w:r>
      <w:r w:rsidRPr="00E947A9">
        <w:rPr>
          <w:rFonts w:eastAsia="Times New Roman"/>
          <w:color w:val="000000"/>
          <w:sz w:val="20"/>
          <w:szCs w:val="20"/>
        </w:rPr>
        <w:t>. </w:t>
      </w:r>
      <w:r w:rsidRPr="00E947A9">
        <w:rPr>
          <w:rFonts w:eastAsia="Times New Roman"/>
          <w:i/>
          <w:iCs/>
          <w:color w:val="000000"/>
          <w:sz w:val="20"/>
          <w:szCs w:val="20"/>
        </w:rPr>
        <w:t>International Journal of Climatology</w:t>
      </w:r>
      <w:r w:rsidRPr="00E947A9">
        <w:rPr>
          <w:rFonts w:eastAsia="Times New Roman"/>
          <w:color w:val="000000"/>
          <w:sz w:val="20"/>
          <w:szCs w:val="20"/>
        </w:rPr>
        <w:t>2007, </w:t>
      </w:r>
      <w:r w:rsidRPr="00E947A9">
        <w:rPr>
          <w:rFonts w:eastAsia="Times New Roman"/>
          <w:b/>
          <w:bCs/>
          <w:color w:val="000000"/>
          <w:sz w:val="20"/>
          <w:szCs w:val="20"/>
        </w:rPr>
        <w:t>27</w:t>
      </w:r>
      <w:r w:rsidRPr="00E947A9">
        <w:rPr>
          <w:rFonts w:eastAsia="Times New Roman"/>
          <w:color w:val="000000"/>
          <w:sz w:val="20"/>
          <w:szCs w:val="20"/>
        </w:rPr>
        <w:t>(7):883-901.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762. Furnas M: </w:t>
      </w:r>
      <w:r w:rsidRPr="00E947A9">
        <w:rPr>
          <w:rFonts w:eastAsia="Times New Roman"/>
          <w:b/>
          <w:bCs/>
          <w:color w:val="000000"/>
          <w:sz w:val="20"/>
          <w:szCs w:val="20"/>
        </w:rPr>
        <w:t>Intra-seasonal and inter-annual variations in phytoplankton biomass, primary production and bacterial production at North West Cape, Western Australia: Links to the 1997-1998 El Nino event</w:t>
      </w:r>
      <w:r w:rsidRPr="00E947A9">
        <w:rPr>
          <w:rFonts w:eastAsia="Times New Roman"/>
          <w:color w:val="000000"/>
          <w:sz w:val="20"/>
          <w:szCs w:val="20"/>
        </w:rPr>
        <w:t>. </w:t>
      </w:r>
      <w:r w:rsidRPr="00E947A9">
        <w:rPr>
          <w:rFonts w:eastAsia="Times New Roman"/>
          <w:i/>
          <w:iCs/>
          <w:color w:val="000000"/>
          <w:sz w:val="20"/>
          <w:szCs w:val="20"/>
        </w:rPr>
        <w:t>Continental Shelf Research </w:t>
      </w:r>
      <w:r w:rsidRPr="00E947A9">
        <w:rPr>
          <w:rFonts w:eastAsia="Times New Roman"/>
          <w:color w:val="000000"/>
          <w:sz w:val="20"/>
          <w:szCs w:val="20"/>
        </w:rPr>
        <w:t>2007, </w:t>
      </w:r>
      <w:r w:rsidRPr="00E947A9">
        <w:rPr>
          <w:rFonts w:eastAsia="Times New Roman"/>
          <w:b/>
          <w:bCs/>
          <w:color w:val="000000"/>
          <w:sz w:val="20"/>
          <w:szCs w:val="20"/>
        </w:rPr>
        <w:t>27</w:t>
      </w:r>
      <w:r w:rsidRPr="00E947A9">
        <w:rPr>
          <w:rFonts w:eastAsia="Times New Roman"/>
          <w:color w:val="000000"/>
          <w:sz w:val="20"/>
          <w:szCs w:val="20"/>
        </w:rPr>
        <w:t>(7):958-980.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763. Eleftheratos K, Zerefos CS, Zanis P, Balis DS, Tselioudis G, Gierens K, Sausen R: </w:t>
      </w:r>
      <w:r w:rsidRPr="00E947A9">
        <w:rPr>
          <w:rFonts w:eastAsia="Times New Roman"/>
          <w:b/>
          <w:bCs/>
          <w:color w:val="000000"/>
          <w:sz w:val="20"/>
          <w:szCs w:val="20"/>
        </w:rPr>
        <w:t>A study on natural and manmade global interannual fluctuations of cirrus cloud cover for the period 1984-2004</w:t>
      </w:r>
      <w:r w:rsidRPr="00E947A9">
        <w:rPr>
          <w:rFonts w:eastAsia="Times New Roman"/>
          <w:color w:val="000000"/>
          <w:sz w:val="20"/>
          <w:szCs w:val="20"/>
        </w:rPr>
        <w:t>. </w:t>
      </w:r>
      <w:r w:rsidRPr="00E947A9">
        <w:rPr>
          <w:rFonts w:eastAsia="Times New Roman"/>
          <w:i/>
          <w:iCs/>
          <w:color w:val="000000"/>
          <w:sz w:val="20"/>
          <w:szCs w:val="20"/>
        </w:rPr>
        <w:t>Atmospheric Chemistry and Physics </w:t>
      </w:r>
      <w:r w:rsidRPr="00E947A9">
        <w:rPr>
          <w:rFonts w:eastAsia="Times New Roman"/>
          <w:color w:val="000000"/>
          <w:sz w:val="20"/>
          <w:szCs w:val="20"/>
        </w:rPr>
        <w:t>2007, </w:t>
      </w:r>
      <w:r w:rsidRPr="00E947A9">
        <w:rPr>
          <w:rFonts w:eastAsia="Times New Roman"/>
          <w:b/>
          <w:bCs/>
          <w:color w:val="000000"/>
          <w:sz w:val="20"/>
          <w:szCs w:val="20"/>
        </w:rPr>
        <w:t>7</w:t>
      </w:r>
      <w:r w:rsidRPr="00E947A9">
        <w:rPr>
          <w:rFonts w:eastAsia="Times New Roman"/>
          <w:color w:val="000000"/>
          <w:sz w:val="20"/>
          <w:szCs w:val="20"/>
        </w:rPr>
        <w:t>(10):2631-2642.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764. Dong B, Sutton RT: </w:t>
      </w:r>
      <w:r w:rsidRPr="00E947A9">
        <w:rPr>
          <w:rFonts w:eastAsia="Times New Roman"/>
          <w:b/>
          <w:bCs/>
          <w:color w:val="000000"/>
          <w:sz w:val="20"/>
          <w:szCs w:val="20"/>
        </w:rPr>
        <w:t>Enhancement of ENSO variability by a weakened Atlantic thermohaline circulation in a coupled GCM</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2007, </w:t>
      </w:r>
      <w:r w:rsidRPr="00E947A9">
        <w:rPr>
          <w:rFonts w:eastAsia="Times New Roman"/>
          <w:b/>
          <w:bCs/>
          <w:color w:val="000000"/>
          <w:sz w:val="20"/>
          <w:szCs w:val="20"/>
        </w:rPr>
        <w:t>20</w:t>
      </w:r>
      <w:r w:rsidRPr="00E947A9">
        <w:rPr>
          <w:rFonts w:eastAsia="Times New Roman"/>
          <w:color w:val="000000"/>
          <w:sz w:val="20"/>
          <w:szCs w:val="20"/>
        </w:rPr>
        <w:t>(19):4920-4939.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765. Dayem KE, Noone DC, Molnar P: </w:t>
      </w:r>
      <w:r w:rsidRPr="00E947A9">
        <w:rPr>
          <w:rFonts w:eastAsia="Times New Roman"/>
          <w:b/>
          <w:bCs/>
          <w:color w:val="000000"/>
          <w:sz w:val="20"/>
          <w:szCs w:val="20"/>
        </w:rPr>
        <w:t>Tropical western Pacific warm pool and maritime continent precipitation rates and their contrasting relationships with the Walker Circulation</w:t>
      </w:r>
      <w:r w:rsidRPr="00E947A9">
        <w:rPr>
          <w:rFonts w:eastAsia="Times New Roman"/>
          <w:color w:val="000000"/>
          <w:sz w:val="20"/>
          <w:szCs w:val="20"/>
        </w:rPr>
        <w:t>.</w:t>
      </w:r>
      <w:r w:rsidRPr="00E947A9">
        <w:rPr>
          <w:rFonts w:eastAsia="Times New Roman"/>
          <w:i/>
          <w:iCs/>
          <w:color w:val="000000"/>
          <w:sz w:val="20"/>
          <w:szCs w:val="20"/>
        </w:rPr>
        <w:t>Journal of Geophysical Research-Atmospheres </w:t>
      </w:r>
      <w:r w:rsidRPr="00E947A9">
        <w:rPr>
          <w:rFonts w:eastAsia="Times New Roman"/>
          <w:color w:val="000000"/>
          <w:sz w:val="20"/>
          <w:szCs w:val="20"/>
        </w:rPr>
        <w:t>2007, </w:t>
      </w:r>
      <w:r w:rsidRPr="00E947A9">
        <w:rPr>
          <w:rFonts w:eastAsia="Times New Roman"/>
          <w:b/>
          <w:bCs/>
          <w:color w:val="000000"/>
          <w:sz w:val="20"/>
          <w:szCs w:val="20"/>
        </w:rPr>
        <w:t>112</w:t>
      </w:r>
      <w:r w:rsidRPr="00E947A9">
        <w:rPr>
          <w:rFonts w:eastAsia="Times New Roman"/>
          <w:color w:val="000000"/>
          <w:sz w:val="20"/>
          <w:szCs w:val="20"/>
        </w:rPr>
        <w:t>(D6).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766. Curtis S, Salahuddin A, Adler RF, Huffman GJ, Gu GJ, Hong Y: </w:t>
      </w:r>
      <w:r w:rsidRPr="00E947A9">
        <w:rPr>
          <w:rFonts w:eastAsia="Times New Roman"/>
          <w:b/>
          <w:bCs/>
          <w:color w:val="000000"/>
          <w:sz w:val="20"/>
          <w:szCs w:val="20"/>
        </w:rPr>
        <w:t>Precipitation extremes estimated by GPCP and TRMM: ENSO relationships</w:t>
      </w:r>
      <w:r w:rsidRPr="00E947A9">
        <w:rPr>
          <w:rFonts w:eastAsia="Times New Roman"/>
          <w:color w:val="000000"/>
          <w:sz w:val="20"/>
          <w:szCs w:val="20"/>
        </w:rPr>
        <w:t>. </w:t>
      </w:r>
      <w:r w:rsidRPr="00E947A9">
        <w:rPr>
          <w:rFonts w:eastAsia="Times New Roman"/>
          <w:i/>
          <w:iCs/>
          <w:color w:val="000000"/>
          <w:sz w:val="20"/>
          <w:szCs w:val="20"/>
        </w:rPr>
        <w:t>Journal of Hydrometeorology </w:t>
      </w:r>
      <w:r w:rsidRPr="00E947A9">
        <w:rPr>
          <w:rFonts w:eastAsia="Times New Roman"/>
          <w:color w:val="000000"/>
          <w:sz w:val="20"/>
          <w:szCs w:val="20"/>
        </w:rPr>
        <w:t>2007, </w:t>
      </w:r>
      <w:r w:rsidRPr="00E947A9">
        <w:rPr>
          <w:rFonts w:eastAsia="Times New Roman"/>
          <w:b/>
          <w:bCs/>
          <w:color w:val="000000"/>
          <w:sz w:val="20"/>
          <w:szCs w:val="20"/>
        </w:rPr>
        <w:t>8</w:t>
      </w:r>
      <w:r w:rsidRPr="00E947A9">
        <w:rPr>
          <w:rFonts w:eastAsia="Times New Roman"/>
          <w:color w:val="000000"/>
          <w:sz w:val="20"/>
          <w:szCs w:val="20"/>
        </w:rPr>
        <w:t>(4):678-689.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767. Clarke AJ, Van Gorder S, Colantuono G: </w:t>
      </w:r>
      <w:r w:rsidRPr="00E947A9">
        <w:rPr>
          <w:rFonts w:eastAsia="Times New Roman"/>
          <w:b/>
          <w:bCs/>
          <w:color w:val="000000"/>
          <w:sz w:val="20"/>
          <w:szCs w:val="20"/>
        </w:rPr>
        <w:t>Wind stress curl and ENSO discharge/recharge in the equatorial Pacific</w:t>
      </w:r>
      <w:r w:rsidRPr="00E947A9">
        <w:rPr>
          <w:rFonts w:eastAsia="Times New Roman"/>
          <w:color w:val="000000"/>
          <w:sz w:val="20"/>
          <w:szCs w:val="20"/>
        </w:rPr>
        <w:t>. </w:t>
      </w:r>
      <w:r w:rsidRPr="00E947A9">
        <w:rPr>
          <w:rFonts w:eastAsia="Times New Roman"/>
          <w:i/>
          <w:iCs/>
          <w:color w:val="000000"/>
          <w:sz w:val="20"/>
          <w:szCs w:val="20"/>
        </w:rPr>
        <w:t>Journal of Physical Oceanography </w:t>
      </w:r>
      <w:r w:rsidRPr="00E947A9">
        <w:rPr>
          <w:rFonts w:eastAsia="Times New Roman"/>
          <w:color w:val="000000"/>
          <w:sz w:val="20"/>
          <w:szCs w:val="20"/>
        </w:rPr>
        <w:t>2007, </w:t>
      </w:r>
      <w:r w:rsidRPr="00E947A9">
        <w:rPr>
          <w:rFonts w:eastAsia="Times New Roman"/>
          <w:b/>
          <w:bCs/>
          <w:color w:val="000000"/>
          <w:sz w:val="20"/>
          <w:szCs w:val="20"/>
        </w:rPr>
        <w:t>37</w:t>
      </w:r>
      <w:r w:rsidRPr="00E947A9">
        <w:rPr>
          <w:rFonts w:eastAsia="Times New Roman"/>
          <w:color w:val="000000"/>
          <w:sz w:val="20"/>
          <w:szCs w:val="20"/>
        </w:rPr>
        <w:t>(4):1077-1091.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768. Chowdhury R, Chu PS, Schroeder T, Colasacco N: </w:t>
      </w:r>
      <w:r w:rsidRPr="00E947A9">
        <w:rPr>
          <w:rFonts w:eastAsia="Times New Roman"/>
          <w:b/>
          <w:bCs/>
          <w:color w:val="000000"/>
          <w:sz w:val="20"/>
          <w:szCs w:val="20"/>
        </w:rPr>
        <w:t>Seasonal sea-level forecasts by canonical correlation analysis - an operational scheme for the US-affiliated Pacific Islands</w:t>
      </w:r>
      <w:r w:rsidRPr="00E947A9">
        <w:rPr>
          <w:rFonts w:eastAsia="Times New Roman"/>
          <w:color w:val="000000"/>
          <w:sz w:val="20"/>
          <w:szCs w:val="20"/>
        </w:rPr>
        <w:t>.</w:t>
      </w:r>
      <w:r w:rsidRPr="00E947A9">
        <w:rPr>
          <w:rFonts w:eastAsia="Times New Roman"/>
          <w:i/>
          <w:iCs/>
          <w:color w:val="000000"/>
          <w:sz w:val="20"/>
          <w:szCs w:val="20"/>
        </w:rPr>
        <w:t>International Journal of Climatology </w:t>
      </w:r>
      <w:r w:rsidRPr="00E947A9">
        <w:rPr>
          <w:rFonts w:eastAsia="Times New Roman"/>
          <w:color w:val="000000"/>
          <w:sz w:val="20"/>
          <w:szCs w:val="20"/>
        </w:rPr>
        <w:t>2007, </w:t>
      </w:r>
      <w:r w:rsidRPr="00E947A9">
        <w:rPr>
          <w:rFonts w:eastAsia="Times New Roman"/>
          <w:b/>
          <w:bCs/>
          <w:color w:val="000000"/>
          <w:sz w:val="20"/>
          <w:szCs w:val="20"/>
        </w:rPr>
        <w:t>27</w:t>
      </w:r>
      <w:r w:rsidRPr="00E947A9">
        <w:rPr>
          <w:rFonts w:eastAsia="Times New Roman"/>
          <w:color w:val="000000"/>
          <w:sz w:val="20"/>
          <w:szCs w:val="20"/>
        </w:rPr>
        <w:t>(10):1389-1402.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769. Chowdhury MR, Chu PS, Schroeder T: </w:t>
      </w:r>
      <w:r w:rsidRPr="00E947A9">
        <w:rPr>
          <w:rFonts w:eastAsia="Times New Roman"/>
          <w:b/>
          <w:bCs/>
          <w:color w:val="000000"/>
          <w:sz w:val="20"/>
          <w:szCs w:val="20"/>
        </w:rPr>
        <w:t>ENSO and seasonal sea-level variability - A diagnostic discussion for the US-Affiliated Pacific Islands</w:t>
      </w:r>
      <w:r w:rsidRPr="00E947A9">
        <w:rPr>
          <w:rFonts w:eastAsia="Times New Roman"/>
          <w:color w:val="000000"/>
          <w:sz w:val="20"/>
          <w:szCs w:val="20"/>
        </w:rPr>
        <w:t>. </w:t>
      </w:r>
      <w:r w:rsidRPr="00E947A9">
        <w:rPr>
          <w:rFonts w:eastAsia="Times New Roman"/>
          <w:i/>
          <w:iCs/>
          <w:color w:val="000000"/>
          <w:sz w:val="20"/>
          <w:szCs w:val="20"/>
        </w:rPr>
        <w:t>Theoretical and Applied Climatology</w:t>
      </w:r>
      <w:r w:rsidRPr="00E947A9">
        <w:rPr>
          <w:rFonts w:eastAsia="Times New Roman"/>
          <w:color w:val="000000"/>
          <w:sz w:val="20"/>
          <w:szCs w:val="20"/>
        </w:rPr>
        <w:t>2007, </w:t>
      </w:r>
      <w:r w:rsidRPr="00E947A9">
        <w:rPr>
          <w:rFonts w:eastAsia="Times New Roman"/>
          <w:b/>
          <w:bCs/>
          <w:color w:val="000000"/>
          <w:sz w:val="20"/>
          <w:szCs w:val="20"/>
        </w:rPr>
        <w:t>88</w:t>
      </w:r>
      <w:r w:rsidRPr="00E947A9">
        <w:rPr>
          <w:rFonts w:eastAsia="Times New Roman"/>
          <w:color w:val="000000"/>
          <w:sz w:val="20"/>
          <w:szCs w:val="20"/>
        </w:rPr>
        <w:t>(3-4):213-224.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770. Chen JM, Li T, </w:t>
      </w:r>
      <w:proofErr w:type="gramStart"/>
      <w:r w:rsidRPr="00E947A9">
        <w:rPr>
          <w:rFonts w:eastAsia="Times New Roman"/>
          <w:color w:val="000000"/>
          <w:sz w:val="20"/>
          <w:szCs w:val="20"/>
        </w:rPr>
        <w:t>Shih</w:t>
      </w:r>
      <w:proofErr w:type="gramEnd"/>
      <w:r w:rsidRPr="00E947A9">
        <w:rPr>
          <w:rFonts w:eastAsia="Times New Roman"/>
          <w:color w:val="000000"/>
          <w:sz w:val="20"/>
          <w:szCs w:val="20"/>
        </w:rPr>
        <w:t xml:space="preserve"> CF: </w:t>
      </w:r>
      <w:r w:rsidRPr="00E947A9">
        <w:rPr>
          <w:rFonts w:eastAsia="Times New Roman"/>
          <w:b/>
          <w:bCs/>
          <w:color w:val="000000"/>
          <w:sz w:val="20"/>
          <w:szCs w:val="20"/>
        </w:rPr>
        <w:t>Fall persistence barrier of sea surface temperature in the South China Sea associated with ENSO</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2007, </w:t>
      </w:r>
      <w:r w:rsidRPr="00E947A9">
        <w:rPr>
          <w:rFonts w:eastAsia="Times New Roman"/>
          <w:b/>
          <w:bCs/>
          <w:color w:val="000000"/>
          <w:sz w:val="20"/>
          <w:szCs w:val="20"/>
        </w:rPr>
        <w:t>20</w:t>
      </w:r>
      <w:r w:rsidRPr="00E947A9">
        <w:rPr>
          <w:rFonts w:eastAsia="Times New Roman"/>
          <w:color w:val="000000"/>
          <w:sz w:val="20"/>
          <w:szCs w:val="20"/>
        </w:rPr>
        <w:t>(2):158-172.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771. Camargo SJ, Robertson AW, Gaffney SJ, </w:t>
      </w:r>
      <w:proofErr w:type="gramStart"/>
      <w:r w:rsidRPr="00E947A9">
        <w:rPr>
          <w:rFonts w:eastAsia="Times New Roman"/>
          <w:color w:val="000000"/>
          <w:sz w:val="20"/>
          <w:szCs w:val="20"/>
        </w:rPr>
        <w:t>Smyth</w:t>
      </w:r>
      <w:proofErr w:type="gramEnd"/>
      <w:r w:rsidRPr="00E947A9">
        <w:rPr>
          <w:rFonts w:eastAsia="Times New Roman"/>
          <w:color w:val="000000"/>
          <w:sz w:val="20"/>
          <w:szCs w:val="20"/>
        </w:rPr>
        <w:t xml:space="preserve"> P, Ghil M: </w:t>
      </w:r>
      <w:r w:rsidRPr="00E947A9">
        <w:rPr>
          <w:rFonts w:eastAsia="Times New Roman"/>
          <w:b/>
          <w:bCs/>
          <w:color w:val="000000"/>
          <w:sz w:val="20"/>
          <w:szCs w:val="20"/>
        </w:rPr>
        <w:t>Cluster analysis of typhoon tracks. Part II: Large-scale circulation and ENSO</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2007, </w:t>
      </w:r>
      <w:r w:rsidRPr="00E947A9">
        <w:rPr>
          <w:rFonts w:eastAsia="Times New Roman"/>
          <w:b/>
          <w:bCs/>
          <w:color w:val="000000"/>
          <w:sz w:val="20"/>
          <w:szCs w:val="20"/>
        </w:rPr>
        <w:t>20</w:t>
      </w:r>
      <w:r w:rsidRPr="00E947A9">
        <w:rPr>
          <w:rFonts w:eastAsia="Times New Roman"/>
          <w:color w:val="000000"/>
          <w:sz w:val="20"/>
          <w:szCs w:val="20"/>
        </w:rPr>
        <w:t>(14):3654-3676.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772. Camargo SJ, Emanuel KA, Sobel AH: </w:t>
      </w:r>
      <w:r w:rsidRPr="00E947A9">
        <w:rPr>
          <w:rFonts w:eastAsia="Times New Roman"/>
          <w:b/>
          <w:bCs/>
          <w:color w:val="000000"/>
          <w:sz w:val="20"/>
          <w:szCs w:val="20"/>
        </w:rPr>
        <w:t>Use of a genesis potential index to diagnose ENSO effects on tropical cyclone genesis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2007, </w:t>
      </w:r>
      <w:r w:rsidRPr="00E947A9">
        <w:rPr>
          <w:rFonts w:eastAsia="Times New Roman"/>
          <w:b/>
          <w:bCs/>
          <w:color w:val="000000"/>
          <w:sz w:val="20"/>
          <w:szCs w:val="20"/>
        </w:rPr>
        <w:t>20</w:t>
      </w:r>
      <w:r w:rsidRPr="00E947A9">
        <w:rPr>
          <w:rFonts w:eastAsia="Times New Roman"/>
          <w:color w:val="000000"/>
          <w:sz w:val="20"/>
          <w:szCs w:val="20"/>
        </w:rPr>
        <w:t>(19):4819-4834.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773. Cabrera VE, Jagtap SS, </w:t>
      </w:r>
      <w:proofErr w:type="gramStart"/>
      <w:r w:rsidRPr="00E947A9">
        <w:rPr>
          <w:rFonts w:eastAsia="Times New Roman"/>
          <w:color w:val="000000"/>
          <w:sz w:val="20"/>
          <w:szCs w:val="20"/>
        </w:rPr>
        <w:t>Hildebrand</w:t>
      </w:r>
      <w:proofErr w:type="gramEnd"/>
      <w:r w:rsidRPr="00E947A9">
        <w:rPr>
          <w:rFonts w:eastAsia="Times New Roman"/>
          <w:color w:val="000000"/>
          <w:sz w:val="20"/>
          <w:szCs w:val="20"/>
        </w:rPr>
        <w:t xml:space="preserve"> PE: </w:t>
      </w:r>
      <w:r w:rsidRPr="00E947A9">
        <w:rPr>
          <w:rFonts w:eastAsia="Times New Roman"/>
          <w:b/>
          <w:bCs/>
          <w:color w:val="000000"/>
          <w:sz w:val="20"/>
          <w:szCs w:val="20"/>
        </w:rPr>
        <w:t>Strategies to limit (minimize) nitrogen leaching on dairy farms driven by seasonal climate forecasts</w:t>
      </w:r>
      <w:r w:rsidRPr="00E947A9">
        <w:rPr>
          <w:rFonts w:eastAsia="Times New Roman"/>
          <w:color w:val="000000"/>
          <w:sz w:val="20"/>
          <w:szCs w:val="20"/>
        </w:rPr>
        <w:t>. </w:t>
      </w:r>
      <w:r w:rsidRPr="00E947A9">
        <w:rPr>
          <w:rFonts w:eastAsia="Times New Roman"/>
          <w:i/>
          <w:iCs/>
          <w:color w:val="000000"/>
          <w:sz w:val="20"/>
          <w:szCs w:val="20"/>
        </w:rPr>
        <w:t>Agriculture Ecosystems &amp; Environment</w:t>
      </w:r>
      <w:r w:rsidRPr="00E947A9">
        <w:rPr>
          <w:rFonts w:eastAsia="Times New Roman"/>
          <w:color w:val="000000"/>
          <w:sz w:val="20"/>
          <w:szCs w:val="20"/>
        </w:rPr>
        <w:t>2007, </w:t>
      </w:r>
      <w:r w:rsidRPr="00E947A9">
        <w:rPr>
          <w:rFonts w:eastAsia="Times New Roman"/>
          <w:b/>
          <w:bCs/>
          <w:color w:val="000000"/>
          <w:sz w:val="20"/>
          <w:szCs w:val="20"/>
        </w:rPr>
        <w:t>122</w:t>
      </w:r>
      <w:r w:rsidRPr="00E947A9">
        <w:rPr>
          <w:rFonts w:eastAsia="Times New Roman"/>
          <w:color w:val="000000"/>
          <w:sz w:val="20"/>
          <w:szCs w:val="20"/>
        </w:rPr>
        <w:t>(4):479-489.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774. Bulic IH, Brankovic C: </w:t>
      </w:r>
      <w:r w:rsidRPr="00E947A9">
        <w:rPr>
          <w:rFonts w:eastAsia="Times New Roman"/>
          <w:b/>
          <w:bCs/>
          <w:color w:val="000000"/>
          <w:sz w:val="20"/>
          <w:szCs w:val="20"/>
        </w:rPr>
        <w:t>ENSO forcing of the Northern Hemisphere climate in a large ensemble of model simulations based on a very long SST record</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2007, </w:t>
      </w:r>
      <w:r w:rsidRPr="00E947A9">
        <w:rPr>
          <w:rFonts w:eastAsia="Times New Roman"/>
          <w:b/>
          <w:bCs/>
          <w:color w:val="000000"/>
          <w:sz w:val="20"/>
          <w:szCs w:val="20"/>
        </w:rPr>
        <w:t>28</w:t>
      </w:r>
      <w:r w:rsidRPr="00E947A9">
        <w:rPr>
          <w:rFonts w:eastAsia="Times New Roman"/>
          <w:color w:val="000000"/>
          <w:sz w:val="20"/>
          <w:szCs w:val="20"/>
        </w:rPr>
        <w:t>(2-3):231-254.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775. Bronnimann S, Xoplaki E, Casty C, Pauling A, Luterbacher J: </w:t>
      </w:r>
      <w:r w:rsidRPr="00E947A9">
        <w:rPr>
          <w:rFonts w:eastAsia="Times New Roman"/>
          <w:b/>
          <w:bCs/>
          <w:color w:val="000000"/>
          <w:sz w:val="20"/>
          <w:szCs w:val="20"/>
        </w:rPr>
        <w:t>ENSO influence on Europe during the last centuries</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2007, </w:t>
      </w:r>
      <w:r w:rsidRPr="00E947A9">
        <w:rPr>
          <w:rFonts w:eastAsia="Times New Roman"/>
          <w:b/>
          <w:bCs/>
          <w:color w:val="000000"/>
          <w:sz w:val="20"/>
          <w:szCs w:val="20"/>
        </w:rPr>
        <w:t>28</w:t>
      </w:r>
      <w:r w:rsidRPr="00E947A9">
        <w:rPr>
          <w:rFonts w:eastAsia="Times New Roman"/>
          <w:color w:val="000000"/>
          <w:sz w:val="20"/>
          <w:szCs w:val="20"/>
        </w:rPr>
        <w:t>(2-3):181-197.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776. Brolley JM, O'Brien JJ, </w:t>
      </w:r>
      <w:proofErr w:type="gramStart"/>
      <w:r w:rsidRPr="00E947A9">
        <w:rPr>
          <w:rFonts w:eastAsia="Times New Roman"/>
          <w:color w:val="000000"/>
          <w:sz w:val="20"/>
          <w:szCs w:val="20"/>
        </w:rPr>
        <w:t>Schoof</w:t>
      </w:r>
      <w:proofErr w:type="gramEnd"/>
      <w:r w:rsidRPr="00E947A9">
        <w:rPr>
          <w:rFonts w:eastAsia="Times New Roman"/>
          <w:color w:val="000000"/>
          <w:sz w:val="20"/>
          <w:szCs w:val="20"/>
        </w:rPr>
        <w:t xml:space="preserve"> J, Zierden D: </w:t>
      </w:r>
      <w:r w:rsidRPr="00E947A9">
        <w:rPr>
          <w:rFonts w:eastAsia="Times New Roman"/>
          <w:b/>
          <w:bCs/>
          <w:color w:val="000000"/>
          <w:sz w:val="20"/>
          <w:szCs w:val="20"/>
        </w:rPr>
        <w:t>Experimental drought threat forecast for Florida</w:t>
      </w:r>
      <w:r w:rsidRPr="00E947A9">
        <w:rPr>
          <w:rFonts w:eastAsia="Times New Roman"/>
          <w:color w:val="000000"/>
          <w:sz w:val="20"/>
          <w:szCs w:val="20"/>
        </w:rPr>
        <w:t>. </w:t>
      </w:r>
      <w:r w:rsidRPr="00E947A9">
        <w:rPr>
          <w:rFonts w:eastAsia="Times New Roman"/>
          <w:i/>
          <w:iCs/>
          <w:color w:val="000000"/>
          <w:sz w:val="20"/>
          <w:szCs w:val="20"/>
        </w:rPr>
        <w:t>Agricultural and Forest Meteorology </w:t>
      </w:r>
      <w:r w:rsidRPr="00E947A9">
        <w:rPr>
          <w:rFonts w:eastAsia="Times New Roman"/>
          <w:color w:val="000000"/>
          <w:sz w:val="20"/>
          <w:szCs w:val="20"/>
        </w:rPr>
        <w:t>2007, </w:t>
      </w:r>
      <w:r w:rsidRPr="00E947A9">
        <w:rPr>
          <w:rFonts w:eastAsia="Times New Roman"/>
          <w:b/>
          <w:bCs/>
          <w:color w:val="000000"/>
          <w:sz w:val="20"/>
          <w:szCs w:val="20"/>
        </w:rPr>
        <w:t>145</w:t>
      </w:r>
      <w:r w:rsidRPr="00E947A9">
        <w:rPr>
          <w:rFonts w:eastAsia="Times New Roman"/>
          <w:color w:val="000000"/>
          <w:sz w:val="20"/>
          <w:szCs w:val="20"/>
        </w:rPr>
        <w:t>(1-2):84-96.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777. Balas N, Nicholson SE, Klotter D: </w:t>
      </w:r>
      <w:r w:rsidRPr="00E947A9">
        <w:rPr>
          <w:rFonts w:eastAsia="Times New Roman"/>
          <w:b/>
          <w:bCs/>
          <w:color w:val="000000"/>
          <w:sz w:val="20"/>
          <w:szCs w:val="20"/>
        </w:rPr>
        <w:t>The relationship of rainfall variability in West Central Africa to sea-surface temperature fluctuations</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2007</w:t>
      </w:r>
      <w:proofErr w:type="gramStart"/>
      <w:r w:rsidRPr="00E947A9">
        <w:rPr>
          <w:rFonts w:eastAsia="Times New Roman"/>
          <w:color w:val="000000"/>
          <w:sz w:val="20"/>
          <w:szCs w:val="20"/>
        </w:rPr>
        <w:t>,</w:t>
      </w:r>
      <w:r w:rsidRPr="00E947A9">
        <w:rPr>
          <w:rFonts w:eastAsia="Times New Roman"/>
          <w:b/>
          <w:bCs/>
          <w:color w:val="000000"/>
          <w:sz w:val="20"/>
          <w:szCs w:val="20"/>
        </w:rPr>
        <w:t>27</w:t>
      </w:r>
      <w:proofErr w:type="gramEnd"/>
      <w:r w:rsidRPr="00E947A9">
        <w:rPr>
          <w:rFonts w:eastAsia="Times New Roman"/>
          <w:color w:val="000000"/>
          <w:sz w:val="20"/>
          <w:szCs w:val="20"/>
        </w:rPr>
        <w:t>(10):1335-1349.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778. Anderson BT: </w:t>
      </w:r>
      <w:r w:rsidRPr="00E947A9">
        <w:rPr>
          <w:rFonts w:eastAsia="Times New Roman"/>
          <w:b/>
          <w:bCs/>
          <w:color w:val="000000"/>
          <w:sz w:val="20"/>
          <w:szCs w:val="20"/>
        </w:rPr>
        <w:t>Intraseasonal atmospheric variability in the extratropics and its relation to the onset of tropical pacific sea surface temperature anomalies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2007</w:t>
      </w:r>
      <w:proofErr w:type="gramStart"/>
      <w:r w:rsidRPr="00E947A9">
        <w:rPr>
          <w:rFonts w:eastAsia="Times New Roman"/>
          <w:color w:val="000000"/>
          <w:sz w:val="20"/>
          <w:szCs w:val="20"/>
        </w:rPr>
        <w:t>,</w:t>
      </w:r>
      <w:r w:rsidRPr="00E947A9">
        <w:rPr>
          <w:rFonts w:eastAsia="Times New Roman"/>
          <w:b/>
          <w:bCs/>
          <w:color w:val="000000"/>
          <w:sz w:val="20"/>
          <w:szCs w:val="20"/>
        </w:rPr>
        <w:t>20</w:t>
      </w:r>
      <w:proofErr w:type="gramEnd"/>
      <w:r w:rsidRPr="00E947A9">
        <w:rPr>
          <w:rFonts w:eastAsia="Times New Roman"/>
          <w:color w:val="000000"/>
          <w:sz w:val="20"/>
          <w:szCs w:val="20"/>
        </w:rPr>
        <w:t>(5):926-936.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779. Anderson BT: </w:t>
      </w:r>
      <w:r w:rsidRPr="00E947A9">
        <w:rPr>
          <w:rFonts w:eastAsia="Times New Roman"/>
          <w:b/>
          <w:bCs/>
          <w:color w:val="000000"/>
          <w:sz w:val="20"/>
          <w:szCs w:val="20"/>
        </w:rPr>
        <w:t>On the joint role of subtropical atmospheric variability and equatorial subsurface heat content anomalies in initiating the onset of ENSO events</w:t>
      </w:r>
      <w:r w:rsidRPr="00E947A9">
        <w:rPr>
          <w:rFonts w:eastAsia="Times New Roman"/>
          <w:color w:val="000000"/>
          <w:sz w:val="20"/>
          <w:szCs w:val="20"/>
        </w:rPr>
        <w:t>. </w:t>
      </w:r>
      <w:r w:rsidRPr="00E947A9">
        <w:rPr>
          <w:rFonts w:eastAsia="Times New Roman"/>
          <w:i/>
          <w:iCs/>
          <w:color w:val="000000"/>
          <w:sz w:val="20"/>
          <w:szCs w:val="20"/>
        </w:rPr>
        <w:t>Journal of Climate</w:t>
      </w:r>
      <w:r w:rsidRPr="00E947A9">
        <w:rPr>
          <w:rFonts w:eastAsia="Times New Roman"/>
          <w:color w:val="000000"/>
          <w:sz w:val="20"/>
          <w:szCs w:val="20"/>
        </w:rPr>
        <w:t>2007, </w:t>
      </w:r>
      <w:r w:rsidRPr="00E947A9">
        <w:rPr>
          <w:rFonts w:eastAsia="Times New Roman"/>
          <w:b/>
          <w:bCs/>
          <w:color w:val="000000"/>
          <w:sz w:val="20"/>
          <w:szCs w:val="20"/>
        </w:rPr>
        <w:t>20</w:t>
      </w:r>
      <w:r w:rsidRPr="00E947A9">
        <w:rPr>
          <w:rFonts w:eastAsia="Times New Roman"/>
          <w:color w:val="000000"/>
          <w:sz w:val="20"/>
          <w:szCs w:val="20"/>
        </w:rPr>
        <w:t>(8):1593-1599.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780. An SI, Kug JS, Timmermann A, Kang IS, Timm O: </w:t>
      </w:r>
      <w:r w:rsidRPr="00E947A9">
        <w:rPr>
          <w:rFonts w:eastAsia="Times New Roman"/>
          <w:b/>
          <w:bCs/>
          <w:color w:val="000000"/>
          <w:sz w:val="20"/>
          <w:szCs w:val="20"/>
        </w:rPr>
        <w:t>The influence of ENSO on the generation of decadal variability in the North Pacific</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2007, </w:t>
      </w:r>
      <w:r w:rsidRPr="00E947A9">
        <w:rPr>
          <w:rFonts w:eastAsia="Times New Roman"/>
          <w:b/>
          <w:bCs/>
          <w:color w:val="000000"/>
          <w:sz w:val="20"/>
          <w:szCs w:val="20"/>
        </w:rPr>
        <w:t>20</w:t>
      </w:r>
      <w:r w:rsidRPr="00E947A9">
        <w:rPr>
          <w:rFonts w:eastAsia="Times New Roman"/>
          <w:color w:val="000000"/>
          <w:sz w:val="20"/>
          <w:szCs w:val="20"/>
        </w:rPr>
        <w:t>(4):667-680.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781. Aldrian E, Gates LD, </w:t>
      </w:r>
      <w:proofErr w:type="gramStart"/>
      <w:r w:rsidRPr="00E947A9">
        <w:rPr>
          <w:rFonts w:eastAsia="Times New Roman"/>
          <w:color w:val="000000"/>
          <w:sz w:val="20"/>
          <w:szCs w:val="20"/>
        </w:rPr>
        <w:t>Widodo</w:t>
      </w:r>
      <w:proofErr w:type="gramEnd"/>
      <w:r w:rsidRPr="00E947A9">
        <w:rPr>
          <w:rFonts w:eastAsia="Times New Roman"/>
          <w:color w:val="000000"/>
          <w:sz w:val="20"/>
          <w:szCs w:val="20"/>
        </w:rPr>
        <w:t xml:space="preserve"> FH: </w:t>
      </w:r>
      <w:r w:rsidRPr="00E947A9">
        <w:rPr>
          <w:rFonts w:eastAsia="Times New Roman"/>
          <w:b/>
          <w:bCs/>
          <w:color w:val="000000"/>
          <w:sz w:val="20"/>
          <w:szCs w:val="20"/>
        </w:rPr>
        <w:t>Seasonal variability of Indonesian rainfall in ECHAM4 simulations and in the reanalyses: The role of ENSO</w:t>
      </w:r>
      <w:r w:rsidRPr="00E947A9">
        <w:rPr>
          <w:rFonts w:eastAsia="Times New Roman"/>
          <w:color w:val="000000"/>
          <w:sz w:val="20"/>
          <w:szCs w:val="20"/>
        </w:rPr>
        <w:t>. </w:t>
      </w:r>
      <w:r w:rsidRPr="00E947A9">
        <w:rPr>
          <w:rFonts w:eastAsia="Times New Roman"/>
          <w:i/>
          <w:iCs/>
          <w:color w:val="000000"/>
          <w:sz w:val="20"/>
          <w:szCs w:val="20"/>
        </w:rPr>
        <w:t>Theoretical and Applied Climatology </w:t>
      </w:r>
      <w:r w:rsidRPr="00E947A9">
        <w:rPr>
          <w:rFonts w:eastAsia="Times New Roman"/>
          <w:color w:val="000000"/>
          <w:sz w:val="20"/>
          <w:szCs w:val="20"/>
        </w:rPr>
        <w:t>2007</w:t>
      </w:r>
      <w:proofErr w:type="gramStart"/>
      <w:r w:rsidRPr="00E947A9">
        <w:rPr>
          <w:rFonts w:eastAsia="Times New Roman"/>
          <w:color w:val="000000"/>
          <w:sz w:val="20"/>
          <w:szCs w:val="20"/>
        </w:rPr>
        <w:t>,</w:t>
      </w:r>
      <w:r w:rsidRPr="00E947A9">
        <w:rPr>
          <w:rFonts w:eastAsia="Times New Roman"/>
          <w:b/>
          <w:bCs/>
          <w:color w:val="000000"/>
          <w:sz w:val="20"/>
          <w:szCs w:val="20"/>
        </w:rPr>
        <w:t>87</w:t>
      </w:r>
      <w:proofErr w:type="gramEnd"/>
      <w:r w:rsidRPr="00E947A9">
        <w:rPr>
          <w:rFonts w:eastAsia="Times New Roman"/>
          <w:color w:val="000000"/>
          <w:sz w:val="20"/>
          <w:szCs w:val="20"/>
        </w:rPr>
        <w:t>(1-4):41-59.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 xml:space="preserve">782. Zhou NF, Yu YQ, </w:t>
      </w:r>
      <w:proofErr w:type="gramStart"/>
      <w:r w:rsidRPr="00E947A9">
        <w:rPr>
          <w:rFonts w:eastAsia="Times New Roman"/>
          <w:color w:val="000000"/>
          <w:sz w:val="20"/>
          <w:szCs w:val="20"/>
        </w:rPr>
        <w:t>Qian</w:t>
      </w:r>
      <w:proofErr w:type="gramEnd"/>
      <w:r w:rsidRPr="00E947A9">
        <w:rPr>
          <w:rFonts w:eastAsia="Times New Roman"/>
          <w:color w:val="000000"/>
          <w:sz w:val="20"/>
          <w:szCs w:val="20"/>
        </w:rPr>
        <w:t xml:space="preserve"> YF: </w:t>
      </w:r>
      <w:r w:rsidRPr="00E947A9">
        <w:rPr>
          <w:rFonts w:eastAsia="Times New Roman"/>
          <w:b/>
          <w:bCs/>
          <w:color w:val="000000"/>
          <w:sz w:val="20"/>
          <w:szCs w:val="20"/>
        </w:rPr>
        <w:t>Simulations of the 100-hPa south Asian high and precipitation over East Asia with IPCC coupled GCMs</w:t>
      </w:r>
      <w:r w:rsidRPr="00E947A9">
        <w:rPr>
          <w:rFonts w:eastAsia="Times New Roman"/>
          <w:color w:val="000000"/>
          <w:sz w:val="20"/>
          <w:szCs w:val="20"/>
        </w:rPr>
        <w:t>. </w:t>
      </w:r>
      <w:r w:rsidRPr="00E947A9">
        <w:rPr>
          <w:rFonts w:eastAsia="Times New Roman"/>
          <w:i/>
          <w:iCs/>
          <w:color w:val="000000"/>
          <w:sz w:val="20"/>
          <w:szCs w:val="20"/>
        </w:rPr>
        <w:t>Advances in Atmospheric Sciences </w:t>
      </w:r>
      <w:r w:rsidRPr="00E947A9">
        <w:rPr>
          <w:rFonts w:eastAsia="Times New Roman"/>
          <w:color w:val="000000"/>
          <w:sz w:val="20"/>
          <w:szCs w:val="20"/>
        </w:rPr>
        <w:t>2006, </w:t>
      </w:r>
      <w:r w:rsidRPr="00E947A9">
        <w:rPr>
          <w:rFonts w:eastAsia="Times New Roman"/>
          <w:b/>
          <w:bCs/>
          <w:color w:val="000000"/>
          <w:sz w:val="20"/>
          <w:szCs w:val="20"/>
        </w:rPr>
        <w:t>23</w:t>
      </w:r>
      <w:r w:rsidRPr="00E947A9">
        <w:rPr>
          <w:rFonts w:eastAsia="Times New Roman"/>
          <w:color w:val="000000"/>
          <w:sz w:val="20"/>
          <w:szCs w:val="20"/>
        </w:rPr>
        <w:t>(3):375-390.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783. Zhang XB, McPhaden MJ: </w:t>
      </w:r>
      <w:r w:rsidRPr="00E947A9">
        <w:rPr>
          <w:rFonts w:eastAsia="Times New Roman"/>
          <w:b/>
          <w:bCs/>
          <w:color w:val="000000"/>
          <w:sz w:val="20"/>
          <w:szCs w:val="20"/>
        </w:rPr>
        <w:t>Wind stress variations and interannual sea surface temperature anomalies in the eastern equatorial Pacific</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2006, </w:t>
      </w:r>
      <w:r w:rsidRPr="00E947A9">
        <w:rPr>
          <w:rFonts w:eastAsia="Times New Roman"/>
          <w:b/>
          <w:bCs/>
          <w:color w:val="000000"/>
          <w:sz w:val="20"/>
          <w:szCs w:val="20"/>
        </w:rPr>
        <w:t>19</w:t>
      </w:r>
      <w:r w:rsidRPr="00E947A9">
        <w:rPr>
          <w:rFonts w:eastAsia="Times New Roman"/>
          <w:color w:val="000000"/>
          <w:sz w:val="20"/>
          <w:szCs w:val="20"/>
        </w:rPr>
        <w:t>(2):226-241.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784. Ye ZQ, Hsieh WW: </w:t>
      </w:r>
      <w:r w:rsidRPr="00E947A9">
        <w:rPr>
          <w:rFonts w:eastAsia="Times New Roman"/>
          <w:b/>
          <w:bCs/>
          <w:color w:val="000000"/>
          <w:sz w:val="20"/>
          <w:szCs w:val="20"/>
        </w:rPr>
        <w:t>The influence of climate regime shift on ENSO</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2006, </w:t>
      </w:r>
      <w:r w:rsidRPr="00E947A9">
        <w:rPr>
          <w:rFonts w:eastAsia="Times New Roman"/>
          <w:b/>
          <w:bCs/>
          <w:color w:val="000000"/>
          <w:sz w:val="20"/>
          <w:szCs w:val="20"/>
        </w:rPr>
        <w:t>26</w:t>
      </w:r>
      <w:r w:rsidRPr="00E947A9">
        <w:rPr>
          <w:rFonts w:eastAsia="Times New Roman"/>
          <w:color w:val="000000"/>
          <w:sz w:val="20"/>
          <w:szCs w:val="20"/>
        </w:rPr>
        <w:t>(7-8):823-833.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785. Wu RG, Kirtman BP: </w:t>
      </w:r>
      <w:r w:rsidRPr="00E947A9">
        <w:rPr>
          <w:rFonts w:eastAsia="Times New Roman"/>
          <w:b/>
          <w:bCs/>
          <w:color w:val="000000"/>
          <w:sz w:val="20"/>
          <w:szCs w:val="20"/>
        </w:rPr>
        <w:t>Changes in spread and predictability associated with ENSO in an ensemble coupled GCM</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2006, </w:t>
      </w:r>
      <w:r w:rsidRPr="00E947A9">
        <w:rPr>
          <w:rFonts w:eastAsia="Times New Roman"/>
          <w:b/>
          <w:bCs/>
          <w:color w:val="000000"/>
          <w:sz w:val="20"/>
          <w:szCs w:val="20"/>
        </w:rPr>
        <w:t>19</w:t>
      </w:r>
      <w:r w:rsidRPr="00E947A9">
        <w:rPr>
          <w:rFonts w:eastAsia="Times New Roman"/>
          <w:color w:val="000000"/>
          <w:sz w:val="20"/>
          <w:szCs w:val="20"/>
        </w:rPr>
        <w:t>(17):4378-4396.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786. Wong CS, Wong SKE, Pena A, Levasseur M: </w:t>
      </w:r>
      <w:r w:rsidRPr="00E947A9">
        <w:rPr>
          <w:rFonts w:eastAsia="Times New Roman"/>
          <w:b/>
          <w:bCs/>
          <w:color w:val="000000"/>
          <w:sz w:val="20"/>
          <w:szCs w:val="20"/>
        </w:rPr>
        <w:t>Climatic effect on DMS producers in the NE sub-Arctic Pacific: ENSO on the upper ocean</w:t>
      </w:r>
      <w:r w:rsidRPr="00E947A9">
        <w:rPr>
          <w:rFonts w:eastAsia="Times New Roman"/>
          <w:color w:val="000000"/>
          <w:sz w:val="20"/>
          <w:szCs w:val="20"/>
        </w:rPr>
        <w:t>. </w:t>
      </w:r>
      <w:r w:rsidRPr="00E947A9">
        <w:rPr>
          <w:rFonts w:eastAsia="Times New Roman"/>
          <w:i/>
          <w:iCs/>
          <w:color w:val="000000"/>
          <w:sz w:val="20"/>
          <w:szCs w:val="20"/>
        </w:rPr>
        <w:t>Tellus Series B-Chemical and Physical Meteorology </w:t>
      </w:r>
      <w:r w:rsidRPr="00E947A9">
        <w:rPr>
          <w:rFonts w:eastAsia="Times New Roman"/>
          <w:color w:val="000000"/>
          <w:sz w:val="20"/>
          <w:szCs w:val="20"/>
        </w:rPr>
        <w:t>2006, </w:t>
      </w:r>
      <w:r w:rsidRPr="00E947A9">
        <w:rPr>
          <w:rFonts w:eastAsia="Times New Roman"/>
          <w:b/>
          <w:bCs/>
          <w:color w:val="000000"/>
          <w:sz w:val="20"/>
          <w:szCs w:val="20"/>
        </w:rPr>
        <w:t>58</w:t>
      </w:r>
      <w:r w:rsidRPr="00E947A9">
        <w:rPr>
          <w:rFonts w:eastAsia="Times New Roman"/>
          <w:color w:val="000000"/>
          <w:sz w:val="20"/>
          <w:szCs w:val="20"/>
        </w:rPr>
        <w:t>(4):319-326.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787. Wang XJ, Christian JR, Murtugudde R, Busalacchi AJ: </w:t>
      </w:r>
      <w:r w:rsidRPr="00E947A9">
        <w:rPr>
          <w:rFonts w:eastAsia="Times New Roman"/>
          <w:b/>
          <w:bCs/>
          <w:color w:val="000000"/>
          <w:sz w:val="20"/>
          <w:szCs w:val="20"/>
        </w:rPr>
        <w:t xml:space="preserve">Spatial and temporal variability of the surface water </w:t>
      </w:r>
      <w:proofErr w:type="gramStart"/>
      <w:r w:rsidRPr="00E947A9">
        <w:rPr>
          <w:rFonts w:eastAsia="Times New Roman"/>
          <w:b/>
          <w:bCs/>
          <w:color w:val="000000"/>
          <w:sz w:val="20"/>
          <w:szCs w:val="20"/>
        </w:rPr>
        <w:t>pCO(</w:t>
      </w:r>
      <w:proofErr w:type="gramEnd"/>
      <w:r w:rsidRPr="00E947A9">
        <w:rPr>
          <w:rFonts w:eastAsia="Times New Roman"/>
          <w:b/>
          <w:bCs/>
          <w:color w:val="000000"/>
          <w:sz w:val="20"/>
          <w:szCs w:val="20"/>
        </w:rPr>
        <w:t>2) and air-sea CO2 flux in the equatorial Pacific during 1980-2003: a basin-scale carbon cycle model</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2006, </w:t>
      </w:r>
      <w:r w:rsidRPr="00E947A9">
        <w:rPr>
          <w:rFonts w:eastAsia="Times New Roman"/>
          <w:b/>
          <w:bCs/>
          <w:color w:val="000000"/>
          <w:sz w:val="20"/>
          <w:szCs w:val="20"/>
        </w:rPr>
        <w:t>111</w:t>
      </w:r>
      <w:r w:rsidRPr="00E947A9">
        <w:rPr>
          <w:rFonts w:eastAsia="Times New Roman"/>
          <w:color w:val="000000"/>
          <w:sz w:val="20"/>
          <w:szCs w:val="20"/>
        </w:rPr>
        <w:t>(C7).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788. Wang XD, Watkins AB: </w:t>
      </w:r>
      <w:r w:rsidRPr="00E947A9">
        <w:rPr>
          <w:rFonts w:eastAsia="Times New Roman"/>
          <w:b/>
          <w:bCs/>
          <w:color w:val="000000"/>
          <w:sz w:val="20"/>
          <w:szCs w:val="20"/>
        </w:rPr>
        <w:t>Seasonal climate summary southern hemisphere (winter 2005): neutral conditions in the tropical Pacific and a wet and warm winter across Australia</w:t>
      </w:r>
      <w:r w:rsidRPr="00E947A9">
        <w:rPr>
          <w:rFonts w:eastAsia="Times New Roman"/>
          <w:color w:val="000000"/>
          <w:sz w:val="20"/>
          <w:szCs w:val="20"/>
        </w:rPr>
        <w:t>.</w:t>
      </w:r>
      <w:r w:rsidRPr="00E947A9">
        <w:rPr>
          <w:rFonts w:eastAsia="Times New Roman"/>
          <w:i/>
          <w:iCs/>
          <w:color w:val="000000"/>
          <w:sz w:val="20"/>
          <w:szCs w:val="20"/>
        </w:rPr>
        <w:t>Australian Meteorological Magazine </w:t>
      </w:r>
      <w:r w:rsidRPr="00E947A9">
        <w:rPr>
          <w:rFonts w:eastAsia="Times New Roman"/>
          <w:color w:val="000000"/>
          <w:sz w:val="20"/>
          <w:szCs w:val="20"/>
        </w:rPr>
        <w:t>2006, </w:t>
      </w:r>
      <w:r w:rsidRPr="00E947A9">
        <w:rPr>
          <w:rFonts w:eastAsia="Times New Roman"/>
          <w:b/>
          <w:bCs/>
          <w:color w:val="000000"/>
          <w:sz w:val="20"/>
          <w:szCs w:val="20"/>
        </w:rPr>
        <w:t>55</w:t>
      </w:r>
      <w:r w:rsidRPr="00E947A9">
        <w:rPr>
          <w:rFonts w:eastAsia="Times New Roman"/>
          <w:color w:val="000000"/>
          <w:sz w:val="20"/>
          <w:szCs w:val="20"/>
        </w:rPr>
        <w:t>(2):149-160.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789. Waluda CM, Rodhouse PG: </w:t>
      </w:r>
      <w:r w:rsidRPr="00E947A9">
        <w:rPr>
          <w:rFonts w:eastAsia="Times New Roman"/>
          <w:b/>
          <w:bCs/>
          <w:color w:val="000000"/>
          <w:sz w:val="20"/>
          <w:szCs w:val="20"/>
        </w:rPr>
        <w:t>Remotely sensed mesoscale oceanography of the Central Eastern Pacific and recruitment variability in Dosidicus gigas</w:t>
      </w:r>
      <w:r w:rsidRPr="00E947A9">
        <w:rPr>
          <w:rFonts w:eastAsia="Times New Roman"/>
          <w:color w:val="000000"/>
          <w:sz w:val="20"/>
          <w:szCs w:val="20"/>
        </w:rPr>
        <w:t>. </w:t>
      </w:r>
      <w:r w:rsidRPr="00E947A9">
        <w:rPr>
          <w:rFonts w:eastAsia="Times New Roman"/>
          <w:i/>
          <w:iCs/>
          <w:color w:val="000000"/>
          <w:sz w:val="20"/>
          <w:szCs w:val="20"/>
        </w:rPr>
        <w:t>Marine Ecology Progress Series</w:t>
      </w:r>
      <w:r w:rsidRPr="00E947A9">
        <w:rPr>
          <w:rFonts w:eastAsia="Times New Roman"/>
          <w:color w:val="000000"/>
          <w:sz w:val="20"/>
          <w:szCs w:val="20"/>
        </w:rPr>
        <w:t>2006, </w:t>
      </w:r>
      <w:r w:rsidRPr="00E947A9">
        <w:rPr>
          <w:rFonts w:eastAsia="Times New Roman"/>
          <w:b/>
          <w:bCs/>
          <w:color w:val="000000"/>
          <w:sz w:val="20"/>
          <w:szCs w:val="20"/>
        </w:rPr>
        <w:t>310</w:t>
      </w:r>
      <w:r w:rsidRPr="00E947A9">
        <w:rPr>
          <w:rFonts w:eastAsia="Times New Roman"/>
          <w:color w:val="000000"/>
          <w:sz w:val="20"/>
          <w:szCs w:val="20"/>
        </w:rPr>
        <w:t>:25-32.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790. Trenberth KE, Smith L: </w:t>
      </w:r>
      <w:r w:rsidRPr="00E947A9">
        <w:rPr>
          <w:rFonts w:eastAsia="Times New Roman"/>
          <w:b/>
          <w:bCs/>
          <w:color w:val="000000"/>
          <w:sz w:val="20"/>
          <w:szCs w:val="20"/>
        </w:rPr>
        <w:t>The vertical structure of temperature in the tropics: Different flavors of El Nino</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2006, </w:t>
      </w:r>
      <w:r w:rsidRPr="00E947A9">
        <w:rPr>
          <w:rFonts w:eastAsia="Times New Roman"/>
          <w:b/>
          <w:bCs/>
          <w:color w:val="000000"/>
          <w:sz w:val="20"/>
          <w:szCs w:val="20"/>
        </w:rPr>
        <w:t>19</w:t>
      </w:r>
      <w:r w:rsidRPr="00E947A9">
        <w:rPr>
          <w:rFonts w:eastAsia="Times New Roman"/>
          <w:color w:val="000000"/>
          <w:sz w:val="20"/>
          <w:szCs w:val="20"/>
        </w:rPr>
        <w:t>(19):4956-4970.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791. Tootle GA, Piechota TC: </w:t>
      </w:r>
      <w:r w:rsidRPr="00E947A9">
        <w:rPr>
          <w:rFonts w:eastAsia="Times New Roman"/>
          <w:b/>
          <w:bCs/>
          <w:color w:val="000000"/>
          <w:sz w:val="20"/>
          <w:szCs w:val="20"/>
        </w:rPr>
        <w:t xml:space="preserve">Relationships between Pacific and Atlantic </w:t>
      </w:r>
      <w:proofErr w:type="gramStart"/>
      <w:r w:rsidRPr="00E947A9">
        <w:rPr>
          <w:rFonts w:eastAsia="Times New Roman"/>
          <w:b/>
          <w:bCs/>
          <w:color w:val="000000"/>
          <w:sz w:val="20"/>
          <w:szCs w:val="20"/>
        </w:rPr>
        <w:t>ocean sea</w:t>
      </w:r>
      <w:proofErr w:type="gramEnd"/>
      <w:r w:rsidRPr="00E947A9">
        <w:rPr>
          <w:rFonts w:eastAsia="Times New Roman"/>
          <w:b/>
          <w:bCs/>
          <w:color w:val="000000"/>
          <w:sz w:val="20"/>
          <w:szCs w:val="20"/>
        </w:rPr>
        <w:t xml:space="preserve"> surface temperatures and US streamflow variability</w:t>
      </w:r>
      <w:r w:rsidRPr="00E947A9">
        <w:rPr>
          <w:rFonts w:eastAsia="Times New Roman"/>
          <w:color w:val="000000"/>
          <w:sz w:val="20"/>
          <w:szCs w:val="20"/>
        </w:rPr>
        <w:t>. </w:t>
      </w:r>
      <w:r w:rsidRPr="00E947A9">
        <w:rPr>
          <w:rFonts w:eastAsia="Times New Roman"/>
          <w:i/>
          <w:iCs/>
          <w:color w:val="000000"/>
          <w:sz w:val="20"/>
          <w:szCs w:val="20"/>
        </w:rPr>
        <w:t>Water Resources Research </w:t>
      </w:r>
      <w:r w:rsidRPr="00E947A9">
        <w:rPr>
          <w:rFonts w:eastAsia="Times New Roman"/>
          <w:color w:val="000000"/>
          <w:sz w:val="20"/>
          <w:szCs w:val="20"/>
        </w:rPr>
        <w:t>2006, </w:t>
      </w:r>
      <w:r w:rsidRPr="00E947A9">
        <w:rPr>
          <w:rFonts w:eastAsia="Times New Roman"/>
          <w:b/>
          <w:bCs/>
          <w:color w:val="000000"/>
          <w:sz w:val="20"/>
          <w:szCs w:val="20"/>
        </w:rPr>
        <w:t>42</w:t>
      </w:r>
      <w:r w:rsidRPr="00E947A9">
        <w:rPr>
          <w:rFonts w:eastAsia="Times New Roman"/>
          <w:color w:val="000000"/>
          <w:sz w:val="20"/>
          <w:szCs w:val="20"/>
        </w:rPr>
        <w:t>(7).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792. Taguchi M, Hartmann DL: </w:t>
      </w:r>
      <w:r w:rsidRPr="00E947A9">
        <w:rPr>
          <w:rFonts w:eastAsia="Times New Roman"/>
          <w:b/>
          <w:bCs/>
          <w:color w:val="000000"/>
          <w:sz w:val="20"/>
          <w:szCs w:val="20"/>
        </w:rPr>
        <w:t>Increased occurrence of stratospheric sudden warmings during El Nino as simulated by WACCM</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2006, </w:t>
      </w:r>
      <w:r w:rsidRPr="00E947A9">
        <w:rPr>
          <w:rFonts w:eastAsia="Times New Roman"/>
          <w:b/>
          <w:bCs/>
          <w:color w:val="000000"/>
          <w:sz w:val="20"/>
          <w:szCs w:val="20"/>
        </w:rPr>
        <w:t>19</w:t>
      </w:r>
      <w:r w:rsidRPr="00E947A9">
        <w:rPr>
          <w:rFonts w:eastAsia="Times New Roman"/>
          <w:color w:val="000000"/>
          <w:sz w:val="20"/>
          <w:szCs w:val="20"/>
        </w:rPr>
        <w:t>(3):324-332.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793. Spence JP, Weaver AJ: </w:t>
      </w:r>
      <w:r w:rsidRPr="00E947A9">
        <w:rPr>
          <w:rFonts w:eastAsia="Times New Roman"/>
          <w:b/>
          <w:bCs/>
          <w:color w:val="000000"/>
          <w:sz w:val="20"/>
          <w:szCs w:val="20"/>
        </w:rPr>
        <w:t>The impact of tropical Atlantic freshwater fluxes on the North Atlantic meridional overturning circulation</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2006, </w:t>
      </w:r>
      <w:r w:rsidRPr="00E947A9">
        <w:rPr>
          <w:rFonts w:eastAsia="Times New Roman"/>
          <w:b/>
          <w:bCs/>
          <w:color w:val="000000"/>
          <w:sz w:val="20"/>
          <w:szCs w:val="20"/>
        </w:rPr>
        <w:t>19</w:t>
      </w:r>
      <w:r w:rsidRPr="00E947A9">
        <w:rPr>
          <w:rFonts w:eastAsia="Times New Roman"/>
          <w:color w:val="000000"/>
          <w:sz w:val="20"/>
          <w:szCs w:val="20"/>
        </w:rPr>
        <w:t>(18):4592-4604.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794. Ronchail J, Gallaire R: </w:t>
      </w:r>
      <w:r w:rsidRPr="00E947A9">
        <w:rPr>
          <w:rFonts w:eastAsia="Times New Roman"/>
          <w:b/>
          <w:bCs/>
          <w:color w:val="000000"/>
          <w:sz w:val="20"/>
          <w:szCs w:val="20"/>
        </w:rPr>
        <w:t>Enso and rainfall along the Zongo valley (Bolivia) from the Altiplano to the Amazon basin</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2006, </w:t>
      </w:r>
      <w:r w:rsidRPr="00E947A9">
        <w:rPr>
          <w:rFonts w:eastAsia="Times New Roman"/>
          <w:b/>
          <w:bCs/>
          <w:color w:val="000000"/>
          <w:sz w:val="20"/>
          <w:szCs w:val="20"/>
        </w:rPr>
        <w:t>26</w:t>
      </w:r>
      <w:r w:rsidRPr="00E947A9">
        <w:rPr>
          <w:rFonts w:eastAsia="Times New Roman"/>
          <w:color w:val="000000"/>
          <w:sz w:val="20"/>
          <w:szCs w:val="20"/>
        </w:rPr>
        <w:t>(9):1223-1236.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795. Reheis MC: </w:t>
      </w:r>
      <w:r w:rsidRPr="00E947A9">
        <w:rPr>
          <w:rFonts w:eastAsia="Times New Roman"/>
          <w:b/>
          <w:bCs/>
          <w:color w:val="000000"/>
          <w:sz w:val="20"/>
          <w:szCs w:val="20"/>
        </w:rPr>
        <w:t>A 16-year record of eolian dust in Southern Nevada and California, USA: Controls on dust generation and accumulation</w:t>
      </w:r>
      <w:r w:rsidRPr="00E947A9">
        <w:rPr>
          <w:rFonts w:eastAsia="Times New Roman"/>
          <w:color w:val="000000"/>
          <w:sz w:val="20"/>
          <w:szCs w:val="20"/>
        </w:rPr>
        <w:t>. </w:t>
      </w:r>
      <w:r w:rsidRPr="00E947A9">
        <w:rPr>
          <w:rFonts w:eastAsia="Times New Roman"/>
          <w:i/>
          <w:iCs/>
          <w:color w:val="000000"/>
          <w:sz w:val="20"/>
          <w:szCs w:val="20"/>
        </w:rPr>
        <w:t>Journal of Arid Environments </w:t>
      </w:r>
      <w:r w:rsidRPr="00E947A9">
        <w:rPr>
          <w:rFonts w:eastAsia="Times New Roman"/>
          <w:color w:val="000000"/>
          <w:sz w:val="20"/>
          <w:szCs w:val="20"/>
        </w:rPr>
        <w:t>2006, </w:t>
      </w:r>
      <w:r w:rsidRPr="00E947A9">
        <w:rPr>
          <w:rFonts w:eastAsia="Times New Roman"/>
          <w:b/>
          <w:bCs/>
          <w:color w:val="000000"/>
          <w:sz w:val="20"/>
          <w:szCs w:val="20"/>
        </w:rPr>
        <w:t>67</w:t>
      </w:r>
      <w:r w:rsidRPr="00E947A9">
        <w:rPr>
          <w:rFonts w:eastAsia="Times New Roman"/>
          <w:color w:val="000000"/>
          <w:sz w:val="20"/>
          <w:szCs w:val="20"/>
        </w:rPr>
        <w:t>(3):487-520.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796. Pavia EG, Graef F, </w:t>
      </w:r>
      <w:proofErr w:type="gramStart"/>
      <w:r w:rsidRPr="00E947A9">
        <w:rPr>
          <w:rFonts w:eastAsia="Times New Roman"/>
          <w:color w:val="000000"/>
          <w:sz w:val="20"/>
          <w:szCs w:val="20"/>
        </w:rPr>
        <w:t>Reyes</w:t>
      </w:r>
      <w:proofErr w:type="gramEnd"/>
      <w:r w:rsidRPr="00E947A9">
        <w:rPr>
          <w:rFonts w:eastAsia="Times New Roman"/>
          <w:color w:val="000000"/>
          <w:sz w:val="20"/>
          <w:szCs w:val="20"/>
        </w:rPr>
        <w:t xml:space="preserve"> J: </w:t>
      </w:r>
      <w:r w:rsidRPr="00E947A9">
        <w:rPr>
          <w:rFonts w:eastAsia="Times New Roman"/>
          <w:b/>
          <w:bCs/>
          <w:color w:val="000000"/>
          <w:sz w:val="20"/>
          <w:szCs w:val="20"/>
        </w:rPr>
        <w:t>PDO-ENSO effects in the climate of Mexico</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2006, </w:t>
      </w:r>
      <w:r w:rsidRPr="00E947A9">
        <w:rPr>
          <w:rFonts w:eastAsia="Times New Roman"/>
          <w:b/>
          <w:bCs/>
          <w:color w:val="000000"/>
          <w:sz w:val="20"/>
          <w:szCs w:val="20"/>
        </w:rPr>
        <w:t>19</w:t>
      </w:r>
      <w:r w:rsidRPr="00E947A9">
        <w:rPr>
          <w:rFonts w:eastAsia="Times New Roman"/>
          <w:color w:val="000000"/>
          <w:sz w:val="20"/>
          <w:szCs w:val="20"/>
        </w:rPr>
        <w:t>(24):6433-6438.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797. Pai DS, Rajeevan M: </w:t>
      </w:r>
      <w:r w:rsidRPr="00E947A9">
        <w:rPr>
          <w:rFonts w:eastAsia="Times New Roman"/>
          <w:b/>
          <w:bCs/>
          <w:color w:val="000000"/>
          <w:sz w:val="20"/>
          <w:szCs w:val="20"/>
        </w:rPr>
        <w:t>Empirical prediction of Indian summer monsoon rainfall with different lead periods based on global SST anomalies</w:t>
      </w:r>
      <w:r w:rsidRPr="00E947A9">
        <w:rPr>
          <w:rFonts w:eastAsia="Times New Roman"/>
          <w:color w:val="000000"/>
          <w:sz w:val="20"/>
          <w:szCs w:val="20"/>
        </w:rPr>
        <w:t>. </w:t>
      </w:r>
      <w:r w:rsidRPr="00E947A9">
        <w:rPr>
          <w:rFonts w:eastAsia="Times New Roman"/>
          <w:i/>
          <w:iCs/>
          <w:color w:val="000000"/>
          <w:sz w:val="20"/>
          <w:szCs w:val="20"/>
        </w:rPr>
        <w:t>Meteorology and Atmospheric Physics </w:t>
      </w:r>
      <w:r w:rsidRPr="00E947A9">
        <w:rPr>
          <w:rFonts w:eastAsia="Times New Roman"/>
          <w:color w:val="000000"/>
          <w:sz w:val="20"/>
          <w:szCs w:val="20"/>
        </w:rPr>
        <w:t>2006</w:t>
      </w:r>
      <w:proofErr w:type="gramStart"/>
      <w:r w:rsidRPr="00E947A9">
        <w:rPr>
          <w:rFonts w:eastAsia="Times New Roman"/>
          <w:color w:val="000000"/>
          <w:sz w:val="20"/>
          <w:szCs w:val="20"/>
        </w:rPr>
        <w:t>,</w:t>
      </w:r>
      <w:r w:rsidRPr="00E947A9">
        <w:rPr>
          <w:rFonts w:eastAsia="Times New Roman"/>
          <w:b/>
          <w:bCs/>
          <w:color w:val="000000"/>
          <w:sz w:val="20"/>
          <w:szCs w:val="20"/>
        </w:rPr>
        <w:t>92</w:t>
      </w:r>
      <w:proofErr w:type="gramEnd"/>
      <w:r w:rsidRPr="00E947A9">
        <w:rPr>
          <w:rFonts w:eastAsia="Times New Roman"/>
          <w:color w:val="000000"/>
          <w:sz w:val="20"/>
          <w:szCs w:val="20"/>
        </w:rPr>
        <w:t>(1-2):33-43.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798. Mullen C, Beard GS: </w:t>
      </w:r>
      <w:r w:rsidRPr="00E947A9">
        <w:rPr>
          <w:rFonts w:eastAsia="Times New Roman"/>
          <w:b/>
          <w:bCs/>
          <w:color w:val="000000"/>
          <w:sz w:val="20"/>
          <w:szCs w:val="20"/>
        </w:rPr>
        <w:t>Seasonal climate summary southern hemisphere (summer 2005-06): a neutral ENSO state with strong climate contrasts across Australia</w:t>
      </w:r>
      <w:r w:rsidRPr="00E947A9">
        <w:rPr>
          <w:rFonts w:eastAsia="Times New Roman"/>
          <w:color w:val="000000"/>
          <w:sz w:val="20"/>
          <w:szCs w:val="20"/>
        </w:rPr>
        <w:t>. </w:t>
      </w:r>
      <w:r w:rsidRPr="00E947A9">
        <w:rPr>
          <w:rFonts w:eastAsia="Times New Roman"/>
          <w:i/>
          <w:iCs/>
          <w:color w:val="000000"/>
          <w:sz w:val="20"/>
          <w:szCs w:val="20"/>
        </w:rPr>
        <w:t>Australian Meteorological Magazine </w:t>
      </w:r>
      <w:r w:rsidRPr="00E947A9">
        <w:rPr>
          <w:rFonts w:eastAsia="Times New Roman"/>
          <w:color w:val="000000"/>
          <w:sz w:val="20"/>
          <w:szCs w:val="20"/>
        </w:rPr>
        <w:t>2006, </w:t>
      </w:r>
      <w:r w:rsidRPr="00E947A9">
        <w:rPr>
          <w:rFonts w:eastAsia="Times New Roman"/>
          <w:b/>
          <w:bCs/>
          <w:color w:val="000000"/>
          <w:sz w:val="20"/>
          <w:szCs w:val="20"/>
        </w:rPr>
        <w:t>55</w:t>
      </w:r>
      <w:r w:rsidRPr="00E947A9">
        <w:rPr>
          <w:rFonts w:eastAsia="Times New Roman"/>
          <w:color w:val="000000"/>
          <w:sz w:val="20"/>
          <w:szCs w:val="20"/>
        </w:rPr>
        <w:t>(4):301-312.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799. Masiokas MH, Villalba R, Luckman BH, Le Quesne C, </w:t>
      </w:r>
      <w:proofErr w:type="gramStart"/>
      <w:r w:rsidRPr="00E947A9">
        <w:rPr>
          <w:rFonts w:eastAsia="Times New Roman"/>
          <w:color w:val="000000"/>
          <w:sz w:val="20"/>
          <w:szCs w:val="20"/>
        </w:rPr>
        <w:t>Aravena</w:t>
      </w:r>
      <w:proofErr w:type="gramEnd"/>
      <w:r w:rsidRPr="00E947A9">
        <w:rPr>
          <w:rFonts w:eastAsia="Times New Roman"/>
          <w:color w:val="000000"/>
          <w:sz w:val="20"/>
          <w:szCs w:val="20"/>
        </w:rPr>
        <w:t xml:space="preserve"> JC: </w:t>
      </w:r>
      <w:r w:rsidRPr="00E947A9">
        <w:rPr>
          <w:rFonts w:eastAsia="Times New Roman"/>
          <w:b/>
          <w:bCs/>
          <w:color w:val="000000"/>
          <w:sz w:val="20"/>
          <w:szCs w:val="20"/>
        </w:rPr>
        <w:t>Snowpack variations in the central Andes of Argentina and Chile, 1951-2005: Large-scale atmospheric influences and implications for water resources in the region</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2006, </w:t>
      </w:r>
      <w:r w:rsidRPr="00E947A9">
        <w:rPr>
          <w:rFonts w:eastAsia="Times New Roman"/>
          <w:b/>
          <w:bCs/>
          <w:color w:val="000000"/>
          <w:sz w:val="20"/>
          <w:szCs w:val="20"/>
        </w:rPr>
        <w:t>19</w:t>
      </w:r>
      <w:r w:rsidRPr="00E947A9">
        <w:rPr>
          <w:rFonts w:eastAsia="Times New Roman"/>
          <w:color w:val="000000"/>
          <w:sz w:val="20"/>
          <w:szCs w:val="20"/>
        </w:rPr>
        <w:t>(24):6334-6352.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800. Lucero CH, Cantera JR, Romero IC: </w:t>
      </w:r>
      <w:r w:rsidRPr="00E947A9">
        <w:rPr>
          <w:rFonts w:eastAsia="Times New Roman"/>
          <w:b/>
          <w:bCs/>
          <w:color w:val="000000"/>
          <w:sz w:val="20"/>
          <w:szCs w:val="20"/>
        </w:rPr>
        <w:t>Variability of macrobenthic assemblages under abnormal climatic conditions in a small scale tropical estuary</w:t>
      </w:r>
      <w:r w:rsidRPr="00E947A9">
        <w:rPr>
          <w:rFonts w:eastAsia="Times New Roman"/>
          <w:color w:val="000000"/>
          <w:sz w:val="20"/>
          <w:szCs w:val="20"/>
        </w:rPr>
        <w:t>. </w:t>
      </w:r>
      <w:r w:rsidRPr="00E947A9">
        <w:rPr>
          <w:rFonts w:eastAsia="Times New Roman"/>
          <w:i/>
          <w:iCs/>
          <w:color w:val="000000"/>
          <w:sz w:val="20"/>
          <w:szCs w:val="20"/>
        </w:rPr>
        <w:t>Estuarine Coastal and Shelf Science</w:t>
      </w:r>
      <w:r w:rsidRPr="00E947A9">
        <w:rPr>
          <w:rFonts w:eastAsia="Times New Roman"/>
          <w:color w:val="000000"/>
          <w:sz w:val="20"/>
          <w:szCs w:val="20"/>
        </w:rPr>
        <w:t>2006, </w:t>
      </w:r>
      <w:r w:rsidRPr="00E947A9">
        <w:rPr>
          <w:rFonts w:eastAsia="Times New Roman"/>
          <w:b/>
          <w:bCs/>
          <w:color w:val="000000"/>
          <w:sz w:val="20"/>
          <w:szCs w:val="20"/>
        </w:rPr>
        <w:t>68</w:t>
      </w:r>
      <w:r w:rsidRPr="00E947A9">
        <w:rPr>
          <w:rFonts w:eastAsia="Times New Roman"/>
          <w:color w:val="000000"/>
          <w:sz w:val="20"/>
          <w:szCs w:val="20"/>
        </w:rPr>
        <w:t>(1-2):17-26.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801. Liang ZN, Wen ZP, Liang JY, Wu LJ, </w:t>
      </w:r>
      <w:proofErr w:type="gramStart"/>
      <w:r w:rsidRPr="00E947A9">
        <w:rPr>
          <w:rFonts w:eastAsia="Times New Roman"/>
          <w:color w:val="000000"/>
          <w:sz w:val="20"/>
          <w:szCs w:val="20"/>
        </w:rPr>
        <w:t>Wu</w:t>
      </w:r>
      <w:proofErr w:type="gramEnd"/>
      <w:r w:rsidRPr="00E947A9">
        <w:rPr>
          <w:rFonts w:eastAsia="Times New Roman"/>
          <w:color w:val="000000"/>
          <w:sz w:val="20"/>
          <w:szCs w:val="20"/>
        </w:rPr>
        <w:t xml:space="preserve"> NG: </w:t>
      </w:r>
      <w:r w:rsidRPr="00E947A9">
        <w:rPr>
          <w:rFonts w:eastAsia="Times New Roman"/>
          <w:b/>
          <w:bCs/>
          <w:color w:val="000000"/>
          <w:sz w:val="20"/>
          <w:szCs w:val="20"/>
        </w:rPr>
        <w:t>Relationship between Indian Ocean dipole and ENSO and their connection with the onset of South China Sea summer monsoon</w:t>
      </w:r>
      <w:r w:rsidRPr="00E947A9">
        <w:rPr>
          <w:rFonts w:eastAsia="Times New Roman"/>
          <w:color w:val="000000"/>
          <w:sz w:val="20"/>
          <w:szCs w:val="20"/>
        </w:rPr>
        <w:t>. </w:t>
      </w:r>
      <w:r w:rsidRPr="00E947A9">
        <w:rPr>
          <w:rFonts w:eastAsia="Times New Roman"/>
          <w:i/>
          <w:iCs/>
          <w:color w:val="000000"/>
          <w:sz w:val="20"/>
          <w:szCs w:val="20"/>
        </w:rPr>
        <w:t>Acta Oceanologica Sinica </w:t>
      </w:r>
      <w:r w:rsidRPr="00E947A9">
        <w:rPr>
          <w:rFonts w:eastAsia="Times New Roman"/>
          <w:color w:val="000000"/>
          <w:sz w:val="20"/>
          <w:szCs w:val="20"/>
        </w:rPr>
        <w:t>2006, </w:t>
      </w:r>
      <w:r w:rsidRPr="00E947A9">
        <w:rPr>
          <w:rFonts w:eastAsia="Times New Roman"/>
          <w:b/>
          <w:bCs/>
          <w:color w:val="000000"/>
          <w:sz w:val="20"/>
          <w:szCs w:val="20"/>
        </w:rPr>
        <w:t>25</w:t>
      </w:r>
      <w:r w:rsidRPr="00E947A9">
        <w:rPr>
          <w:rFonts w:eastAsia="Times New Roman"/>
          <w:color w:val="000000"/>
          <w:sz w:val="20"/>
          <w:szCs w:val="20"/>
        </w:rPr>
        <w:t>(6):22-32.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802. Letnic M, Dickman CR: </w:t>
      </w:r>
      <w:r w:rsidRPr="00E947A9">
        <w:rPr>
          <w:rFonts w:eastAsia="Times New Roman"/>
          <w:b/>
          <w:bCs/>
          <w:color w:val="000000"/>
          <w:sz w:val="20"/>
          <w:szCs w:val="20"/>
        </w:rPr>
        <w:t>Boom means bust: interactions between the El Nino/Southern Oscillation (ENSO), rainfall and the processes threatening mammal species in arid Australia</w:t>
      </w:r>
      <w:r w:rsidRPr="00E947A9">
        <w:rPr>
          <w:rFonts w:eastAsia="Times New Roman"/>
          <w:color w:val="000000"/>
          <w:sz w:val="20"/>
          <w:szCs w:val="20"/>
        </w:rPr>
        <w:t>.</w:t>
      </w:r>
      <w:r w:rsidRPr="00E947A9">
        <w:rPr>
          <w:rFonts w:eastAsia="Times New Roman"/>
          <w:i/>
          <w:iCs/>
          <w:color w:val="000000"/>
          <w:sz w:val="20"/>
          <w:szCs w:val="20"/>
        </w:rPr>
        <w:t>Biodiversity and Conservation </w:t>
      </w:r>
      <w:r w:rsidRPr="00E947A9">
        <w:rPr>
          <w:rFonts w:eastAsia="Times New Roman"/>
          <w:color w:val="000000"/>
          <w:sz w:val="20"/>
          <w:szCs w:val="20"/>
        </w:rPr>
        <w:t>2006, </w:t>
      </w:r>
      <w:r w:rsidRPr="00E947A9">
        <w:rPr>
          <w:rFonts w:eastAsia="Times New Roman"/>
          <w:b/>
          <w:bCs/>
          <w:color w:val="000000"/>
          <w:sz w:val="20"/>
          <w:szCs w:val="20"/>
        </w:rPr>
        <w:t>15</w:t>
      </w:r>
      <w:r w:rsidRPr="00E947A9">
        <w:rPr>
          <w:rFonts w:eastAsia="Times New Roman"/>
          <w:color w:val="000000"/>
          <w:sz w:val="20"/>
          <w:szCs w:val="20"/>
        </w:rPr>
        <w:t>(12):3847-3880.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803. Lengaigne M, Boulanger JP, </w:t>
      </w:r>
      <w:proofErr w:type="gramStart"/>
      <w:r w:rsidRPr="00E947A9">
        <w:rPr>
          <w:rFonts w:eastAsia="Times New Roman"/>
          <w:color w:val="000000"/>
          <w:sz w:val="20"/>
          <w:szCs w:val="20"/>
        </w:rPr>
        <w:t>Menkes</w:t>
      </w:r>
      <w:proofErr w:type="gramEnd"/>
      <w:r w:rsidRPr="00E947A9">
        <w:rPr>
          <w:rFonts w:eastAsia="Times New Roman"/>
          <w:color w:val="000000"/>
          <w:sz w:val="20"/>
          <w:szCs w:val="20"/>
        </w:rPr>
        <w:t xml:space="preserve"> C, Spencer H: </w:t>
      </w:r>
      <w:r w:rsidRPr="00E947A9">
        <w:rPr>
          <w:rFonts w:eastAsia="Times New Roman"/>
          <w:b/>
          <w:bCs/>
          <w:color w:val="000000"/>
          <w:sz w:val="20"/>
          <w:szCs w:val="20"/>
        </w:rPr>
        <w:t>Influence of the seasonal cycle on the termination of El Nino events in a coupled general circulation model</w:t>
      </w:r>
      <w:r w:rsidRPr="00E947A9">
        <w:rPr>
          <w:rFonts w:eastAsia="Times New Roman"/>
          <w:color w:val="000000"/>
          <w:sz w:val="20"/>
          <w:szCs w:val="20"/>
        </w:rPr>
        <w:t>. </w:t>
      </w:r>
      <w:r w:rsidRPr="00E947A9">
        <w:rPr>
          <w:rFonts w:eastAsia="Times New Roman"/>
          <w:i/>
          <w:iCs/>
          <w:color w:val="000000"/>
          <w:sz w:val="20"/>
          <w:szCs w:val="20"/>
        </w:rPr>
        <w:t>Journal of Climate</w:t>
      </w:r>
      <w:r w:rsidRPr="00E947A9">
        <w:rPr>
          <w:rFonts w:eastAsia="Times New Roman"/>
          <w:color w:val="000000"/>
          <w:sz w:val="20"/>
          <w:szCs w:val="20"/>
        </w:rPr>
        <w:t>2006, </w:t>
      </w:r>
      <w:r w:rsidRPr="00E947A9">
        <w:rPr>
          <w:rFonts w:eastAsia="Times New Roman"/>
          <w:b/>
          <w:bCs/>
          <w:color w:val="000000"/>
          <w:sz w:val="20"/>
          <w:szCs w:val="20"/>
        </w:rPr>
        <w:t>19</w:t>
      </w:r>
      <w:r w:rsidRPr="00E947A9">
        <w:rPr>
          <w:rFonts w:eastAsia="Times New Roman"/>
          <w:color w:val="000000"/>
          <w:sz w:val="20"/>
          <w:szCs w:val="20"/>
        </w:rPr>
        <w:t>(9):1850-1868.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804. Lazareth CE, Lasne G, Ortlieb L: </w:t>
      </w:r>
      <w:r w:rsidRPr="00E947A9">
        <w:rPr>
          <w:rFonts w:eastAsia="Times New Roman"/>
          <w:b/>
          <w:bCs/>
          <w:color w:val="000000"/>
          <w:sz w:val="20"/>
          <w:szCs w:val="20"/>
        </w:rPr>
        <w:t>Growth anomalies in Protothaca thaca (Mollusca, Veneridae) shells as markers of ENSO conditions</w:t>
      </w:r>
      <w:r w:rsidRPr="00E947A9">
        <w:rPr>
          <w:rFonts w:eastAsia="Times New Roman"/>
          <w:color w:val="000000"/>
          <w:sz w:val="20"/>
          <w:szCs w:val="20"/>
        </w:rPr>
        <w:t>. </w:t>
      </w:r>
      <w:r w:rsidRPr="00E947A9">
        <w:rPr>
          <w:rFonts w:eastAsia="Times New Roman"/>
          <w:i/>
          <w:iCs/>
          <w:color w:val="000000"/>
          <w:sz w:val="20"/>
          <w:szCs w:val="20"/>
        </w:rPr>
        <w:t>Climate Research </w:t>
      </w:r>
      <w:r w:rsidRPr="00E947A9">
        <w:rPr>
          <w:rFonts w:eastAsia="Times New Roman"/>
          <w:color w:val="000000"/>
          <w:sz w:val="20"/>
          <w:szCs w:val="20"/>
        </w:rPr>
        <w:t>2006, </w:t>
      </w:r>
      <w:r w:rsidRPr="00E947A9">
        <w:rPr>
          <w:rFonts w:eastAsia="Times New Roman"/>
          <w:b/>
          <w:bCs/>
          <w:color w:val="000000"/>
          <w:sz w:val="20"/>
          <w:szCs w:val="20"/>
        </w:rPr>
        <w:t>30</w:t>
      </w:r>
      <w:r w:rsidRPr="00E947A9">
        <w:rPr>
          <w:rFonts w:eastAsia="Times New Roman"/>
          <w:color w:val="000000"/>
          <w:sz w:val="20"/>
          <w:szCs w:val="20"/>
        </w:rPr>
        <w:t>(3):263-269.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805. Lau NC, Leetmaa A, Nath MJ: </w:t>
      </w:r>
      <w:r w:rsidRPr="00E947A9">
        <w:rPr>
          <w:rFonts w:eastAsia="Times New Roman"/>
          <w:b/>
          <w:bCs/>
          <w:color w:val="000000"/>
          <w:sz w:val="20"/>
          <w:szCs w:val="20"/>
        </w:rPr>
        <w:t xml:space="preserve">Attribution of atmospheric variations in the 1997-2003 </w:t>
      </w:r>
      <w:proofErr w:type="gramStart"/>
      <w:r w:rsidRPr="00E947A9">
        <w:rPr>
          <w:rFonts w:eastAsia="Times New Roman"/>
          <w:b/>
          <w:bCs/>
          <w:color w:val="000000"/>
          <w:sz w:val="20"/>
          <w:szCs w:val="20"/>
        </w:rPr>
        <w:t>period</w:t>
      </w:r>
      <w:proofErr w:type="gramEnd"/>
      <w:r w:rsidRPr="00E947A9">
        <w:rPr>
          <w:rFonts w:eastAsia="Times New Roman"/>
          <w:b/>
          <w:bCs/>
          <w:color w:val="000000"/>
          <w:sz w:val="20"/>
          <w:szCs w:val="20"/>
        </w:rPr>
        <w:t xml:space="preserve"> to SST anomalies in the Pacific and Indian ocean basins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2006</w:t>
      </w:r>
      <w:proofErr w:type="gramStart"/>
      <w:r w:rsidRPr="00E947A9">
        <w:rPr>
          <w:rFonts w:eastAsia="Times New Roman"/>
          <w:color w:val="000000"/>
          <w:sz w:val="20"/>
          <w:szCs w:val="20"/>
        </w:rPr>
        <w:t>,</w:t>
      </w:r>
      <w:r w:rsidRPr="00E947A9">
        <w:rPr>
          <w:rFonts w:eastAsia="Times New Roman"/>
          <w:b/>
          <w:bCs/>
          <w:color w:val="000000"/>
          <w:sz w:val="20"/>
          <w:szCs w:val="20"/>
        </w:rPr>
        <w:t>19</w:t>
      </w:r>
      <w:proofErr w:type="gramEnd"/>
      <w:r w:rsidRPr="00E947A9">
        <w:rPr>
          <w:rFonts w:eastAsia="Times New Roman"/>
          <w:color w:val="000000"/>
          <w:sz w:val="20"/>
          <w:szCs w:val="20"/>
        </w:rPr>
        <w:t>(15):3607-3628.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806. Kyte EA, Quartly GD, Srokosz MA, Tsimplis MN: </w:t>
      </w:r>
      <w:r w:rsidRPr="00E947A9">
        <w:rPr>
          <w:rFonts w:eastAsia="Times New Roman"/>
          <w:b/>
          <w:bCs/>
          <w:color w:val="000000"/>
          <w:sz w:val="20"/>
          <w:szCs w:val="20"/>
        </w:rPr>
        <w:t>Interannual variations in precipitation: The effect of the North Atlantic and Southern oscillations as seen in a satellite precipitation data set and in models</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2006, </w:t>
      </w:r>
      <w:r w:rsidRPr="00E947A9">
        <w:rPr>
          <w:rFonts w:eastAsia="Times New Roman"/>
          <w:b/>
          <w:bCs/>
          <w:color w:val="000000"/>
          <w:sz w:val="20"/>
          <w:szCs w:val="20"/>
        </w:rPr>
        <w:t>111</w:t>
      </w:r>
      <w:r w:rsidRPr="00E947A9">
        <w:rPr>
          <w:rFonts w:eastAsia="Times New Roman"/>
          <w:color w:val="000000"/>
          <w:sz w:val="20"/>
          <w:szCs w:val="20"/>
        </w:rPr>
        <w:t>(D24).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807. Kug JS, Kirtman BP, </w:t>
      </w:r>
      <w:proofErr w:type="gramStart"/>
      <w:r w:rsidRPr="00E947A9">
        <w:rPr>
          <w:rFonts w:eastAsia="Times New Roman"/>
          <w:color w:val="000000"/>
          <w:sz w:val="20"/>
          <w:szCs w:val="20"/>
        </w:rPr>
        <w:t>Kang</w:t>
      </w:r>
      <w:proofErr w:type="gramEnd"/>
      <w:r w:rsidRPr="00E947A9">
        <w:rPr>
          <w:rFonts w:eastAsia="Times New Roman"/>
          <w:color w:val="000000"/>
          <w:sz w:val="20"/>
          <w:szCs w:val="20"/>
        </w:rPr>
        <w:t xml:space="preserve"> IS: </w:t>
      </w:r>
      <w:r w:rsidRPr="00E947A9">
        <w:rPr>
          <w:rFonts w:eastAsia="Times New Roman"/>
          <w:b/>
          <w:bCs/>
          <w:color w:val="000000"/>
          <w:sz w:val="20"/>
          <w:szCs w:val="20"/>
        </w:rPr>
        <w:t>Interactive feedback between ENSO and the Indian Ocean in an interactive ensemble coupled model</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2006, </w:t>
      </w:r>
      <w:r w:rsidRPr="00E947A9">
        <w:rPr>
          <w:rFonts w:eastAsia="Times New Roman"/>
          <w:b/>
          <w:bCs/>
          <w:color w:val="000000"/>
          <w:sz w:val="20"/>
          <w:szCs w:val="20"/>
        </w:rPr>
        <w:t>19</w:t>
      </w:r>
      <w:r w:rsidRPr="00E947A9">
        <w:rPr>
          <w:rFonts w:eastAsia="Times New Roman"/>
          <w:color w:val="000000"/>
          <w:sz w:val="20"/>
          <w:szCs w:val="20"/>
        </w:rPr>
        <w:t>(24):6371-6381.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808. Kug JS, Kang IS: </w:t>
      </w:r>
      <w:r w:rsidRPr="00E947A9">
        <w:rPr>
          <w:rFonts w:eastAsia="Times New Roman"/>
          <w:b/>
          <w:bCs/>
          <w:color w:val="000000"/>
          <w:sz w:val="20"/>
          <w:szCs w:val="20"/>
        </w:rPr>
        <w:t>Interactive feedback between ENSO and the Indian Ocean</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2006, </w:t>
      </w:r>
      <w:r w:rsidRPr="00E947A9">
        <w:rPr>
          <w:rFonts w:eastAsia="Times New Roman"/>
          <w:b/>
          <w:bCs/>
          <w:color w:val="000000"/>
          <w:sz w:val="20"/>
          <w:szCs w:val="20"/>
        </w:rPr>
        <w:t>19</w:t>
      </w:r>
      <w:r w:rsidRPr="00E947A9">
        <w:rPr>
          <w:rFonts w:eastAsia="Times New Roman"/>
          <w:color w:val="000000"/>
          <w:sz w:val="20"/>
          <w:szCs w:val="20"/>
        </w:rPr>
        <w:t>(9):1784-1801.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809. Krishnamurti TN, Chakraborty A, Krishnamurti R, </w:t>
      </w:r>
      <w:proofErr w:type="gramStart"/>
      <w:r w:rsidRPr="00E947A9">
        <w:rPr>
          <w:rFonts w:eastAsia="Times New Roman"/>
          <w:color w:val="000000"/>
          <w:sz w:val="20"/>
          <w:szCs w:val="20"/>
        </w:rPr>
        <w:t>Dewar</w:t>
      </w:r>
      <w:proofErr w:type="gramEnd"/>
      <w:r w:rsidRPr="00E947A9">
        <w:rPr>
          <w:rFonts w:eastAsia="Times New Roman"/>
          <w:color w:val="000000"/>
          <w:sz w:val="20"/>
          <w:szCs w:val="20"/>
        </w:rPr>
        <w:t xml:space="preserve"> WK, Clayson CA: </w:t>
      </w:r>
      <w:r w:rsidRPr="00E947A9">
        <w:rPr>
          <w:rFonts w:eastAsia="Times New Roman"/>
          <w:b/>
          <w:bCs/>
          <w:color w:val="000000"/>
          <w:sz w:val="20"/>
          <w:szCs w:val="20"/>
        </w:rPr>
        <w:t>Seasonal prediction of sea surface temperature anomalies using a suite of 13 coupled atmosphere-ocean models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2006, </w:t>
      </w:r>
      <w:r w:rsidRPr="00E947A9">
        <w:rPr>
          <w:rFonts w:eastAsia="Times New Roman"/>
          <w:b/>
          <w:bCs/>
          <w:color w:val="000000"/>
          <w:sz w:val="20"/>
          <w:szCs w:val="20"/>
        </w:rPr>
        <w:t>19</w:t>
      </w:r>
      <w:r w:rsidRPr="00E947A9">
        <w:rPr>
          <w:rFonts w:eastAsia="Times New Roman"/>
          <w:color w:val="000000"/>
          <w:sz w:val="20"/>
          <w:szCs w:val="20"/>
        </w:rPr>
        <w:t>(23):6069-6088.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810. Kim KY, Kullgren K, Lim GH, Boo KO, </w:t>
      </w:r>
      <w:proofErr w:type="gramStart"/>
      <w:r w:rsidRPr="00E947A9">
        <w:rPr>
          <w:rFonts w:eastAsia="Times New Roman"/>
          <w:color w:val="000000"/>
          <w:sz w:val="20"/>
          <w:szCs w:val="20"/>
        </w:rPr>
        <w:t>Kim</w:t>
      </w:r>
      <w:proofErr w:type="gramEnd"/>
      <w:r w:rsidRPr="00E947A9">
        <w:rPr>
          <w:rFonts w:eastAsia="Times New Roman"/>
          <w:color w:val="000000"/>
          <w:sz w:val="20"/>
          <w:szCs w:val="20"/>
        </w:rPr>
        <w:t xml:space="preserve"> BM: </w:t>
      </w:r>
      <w:r w:rsidRPr="00E947A9">
        <w:rPr>
          <w:rFonts w:eastAsia="Times New Roman"/>
          <w:b/>
          <w:bCs/>
          <w:color w:val="000000"/>
          <w:sz w:val="20"/>
          <w:szCs w:val="20"/>
        </w:rPr>
        <w:t>Physical mechanisms of the Australian summer monsoon: 2. Variability of strength and onset and termination times</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2006, </w:t>
      </w:r>
      <w:r w:rsidRPr="00E947A9">
        <w:rPr>
          <w:rFonts w:eastAsia="Times New Roman"/>
          <w:b/>
          <w:bCs/>
          <w:color w:val="000000"/>
          <w:sz w:val="20"/>
          <w:szCs w:val="20"/>
        </w:rPr>
        <w:t>111</w:t>
      </w:r>
      <w:r w:rsidRPr="00E947A9">
        <w:rPr>
          <w:rFonts w:eastAsia="Times New Roman"/>
          <w:color w:val="000000"/>
          <w:sz w:val="20"/>
          <w:szCs w:val="20"/>
        </w:rPr>
        <w:t>(D20).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811. Kayano MT, Andreoli RV: </w:t>
      </w:r>
      <w:r w:rsidRPr="00E947A9">
        <w:rPr>
          <w:rFonts w:eastAsia="Times New Roman"/>
          <w:b/>
          <w:bCs/>
          <w:color w:val="000000"/>
          <w:sz w:val="20"/>
          <w:szCs w:val="20"/>
        </w:rPr>
        <w:t>Relationships between rainfall anomalies over northeastern Brazil and the El Nino-Southern Oscillation</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2006</w:t>
      </w:r>
      <w:proofErr w:type="gramStart"/>
      <w:r w:rsidRPr="00E947A9">
        <w:rPr>
          <w:rFonts w:eastAsia="Times New Roman"/>
          <w:color w:val="000000"/>
          <w:sz w:val="20"/>
          <w:szCs w:val="20"/>
        </w:rPr>
        <w:t>,</w:t>
      </w:r>
      <w:r w:rsidRPr="00E947A9">
        <w:rPr>
          <w:rFonts w:eastAsia="Times New Roman"/>
          <w:b/>
          <w:bCs/>
          <w:color w:val="000000"/>
          <w:sz w:val="20"/>
          <w:szCs w:val="20"/>
        </w:rPr>
        <w:t>111</w:t>
      </w:r>
      <w:proofErr w:type="gramEnd"/>
      <w:r w:rsidRPr="00E947A9">
        <w:rPr>
          <w:rFonts w:eastAsia="Times New Roman"/>
          <w:color w:val="000000"/>
          <w:sz w:val="20"/>
          <w:szCs w:val="20"/>
        </w:rPr>
        <w:t>(D13).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812. Kane RP: </w:t>
      </w:r>
      <w:r w:rsidRPr="00E947A9">
        <w:rPr>
          <w:rFonts w:eastAsia="Times New Roman"/>
          <w:b/>
          <w:bCs/>
          <w:color w:val="000000"/>
          <w:sz w:val="20"/>
          <w:szCs w:val="20"/>
        </w:rPr>
        <w:t>Unstable ENSO relationship with Indian regional rainfall</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2006, </w:t>
      </w:r>
      <w:r w:rsidRPr="00E947A9">
        <w:rPr>
          <w:rFonts w:eastAsia="Times New Roman"/>
          <w:b/>
          <w:bCs/>
          <w:color w:val="000000"/>
          <w:sz w:val="20"/>
          <w:szCs w:val="20"/>
        </w:rPr>
        <w:t>26</w:t>
      </w:r>
      <w:r w:rsidRPr="00E947A9">
        <w:rPr>
          <w:rFonts w:eastAsia="Times New Roman"/>
          <w:color w:val="000000"/>
          <w:sz w:val="20"/>
          <w:szCs w:val="20"/>
        </w:rPr>
        <w:t>(6):771-783.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813. Houston J: </w:t>
      </w:r>
      <w:r w:rsidRPr="00E947A9">
        <w:rPr>
          <w:rFonts w:eastAsia="Times New Roman"/>
          <w:b/>
          <w:bCs/>
          <w:color w:val="000000"/>
          <w:sz w:val="20"/>
          <w:szCs w:val="20"/>
        </w:rPr>
        <w:t xml:space="preserve">Variability of precipitation in the Atacama </w:t>
      </w:r>
      <w:proofErr w:type="gramStart"/>
      <w:r w:rsidRPr="00E947A9">
        <w:rPr>
          <w:rFonts w:eastAsia="Times New Roman"/>
          <w:b/>
          <w:bCs/>
          <w:color w:val="000000"/>
          <w:sz w:val="20"/>
          <w:szCs w:val="20"/>
        </w:rPr>
        <w:t>desert</w:t>
      </w:r>
      <w:proofErr w:type="gramEnd"/>
      <w:r w:rsidRPr="00E947A9">
        <w:rPr>
          <w:rFonts w:eastAsia="Times New Roman"/>
          <w:b/>
          <w:bCs/>
          <w:color w:val="000000"/>
          <w:sz w:val="20"/>
          <w:szCs w:val="20"/>
        </w:rPr>
        <w:t>: Its causes and hydrological impact</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2006, </w:t>
      </w:r>
      <w:r w:rsidRPr="00E947A9">
        <w:rPr>
          <w:rFonts w:eastAsia="Times New Roman"/>
          <w:b/>
          <w:bCs/>
          <w:color w:val="000000"/>
          <w:sz w:val="20"/>
          <w:szCs w:val="20"/>
        </w:rPr>
        <w:t>26</w:t>
      </w:r>
      <w:r w:rsidRPr="00E947A9">
        <w:rPr>
          <w:rFonts w:eastAsia="Times New Roman"/>
          <w:color w:val="000000"/>
          <w:sz w:val="20"/>
          <w:szCs w:val="20"/>
        </w:rPr>
        <w:t>(15):2181-2198.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814. Haylock MR, Peterson TC, Alves LM, Ambrizzi T, Anunciacao YMT, Baez J, Barros VR, Berlato MA, </w:t>
      </w:r>
      <w:proofErr w:type="gramStart"/>
      <w:r w:rsidRPr="00E947A9">
        <w:rPr>
          <w:rFonts w:eastAsia="Times New Roman"/>
          <w:color w:val="000000"/>
          <w:sz w:val="20"/>
          <w:szCs w:val="20"/>
        </w:rPr>
        <w:t>Bidegain</w:t>
      </w:r>
      <w:proofErr w:type="gramEnd"/>
      <w:r w:rsidRPr="00E947A9">
        <w:rPr>
          <w:rFonts w:eastAsia="Times New Roman"/>
          <w:color w:val="000000"/>
          <w:sz w:val="20"/>
          <w:szCs w:val="20"/>
        </w:rPr>
        <w:t xml:space="preserve"> M, Coronel G</w:t>
      </w:r>
      <w:r w:rsidRPr="00E947A9">
        <w:rPr>
          <w:rFonts w:eastAsia="Times New Roman"/>
          <w:i/>
          <w:iCs/>
          <w:color w:val="000000"/>
          <w:sz w:val="20"/>
          <w:szCs w:val="20"/>
        </w:rPr>
        <w:t> et al</w:t>
      </w:r>
      <w:r w:rsidRPr="00E947A9">
        <w:rPr>
          <w:rFonts w:eastAsia="Times New Roman"/>
          <w:color w:val="000000"/>
          <w:sz w:val="20"/>
          <w:szCs w:val="20"/>
        </w:rPr>
        <w:t>: </w:t>
      </w:r>
      <w:r w:rsidRPr="00E947A9">
        <w:rPr>
          <w:rFonts w:eastAsia="Times New Roman"/>
          <w:b/>
          <w:bCs/>
          <w:color w:val="000000"/>
          <w:sz w:val="20"/>
          <w:szCs w:val="20"/>
        </w:rPr>
        <w:t>Trends in total and extreme South American rainfall in 1960-2000 and links with sea surface temperature</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2006, </w:t>
      </w:r>
      <w:r w:rsidRPr="00E947A9">
        <w:rPr>
          <w:rFonts w:eastAsia="Times New Roman"/>
          <w:b/>
          <w:bCs/>
          <w:color w:val="000000"/>
          <w:sz w:val="20"/>
          <w:szCs w:val="20"/>
        </w:rPr>
        <w:t>19</w:t>
      </w:r>
      <w:r w:rsidRPr="00E947A9">
        <w:rPr>
          <w:rFonts w:eastAsia="Times New Roman"/>
          <w:color w:val="000000"/>
          <w:sz w:val="20"/>
          <w:szCs w:val="20"/>
        </w:rPr>
        <w:t>(8):1490-1512.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815. Hasegawa T, Hanawa K: </w:t>
      </w:r>
      <w:r w:rsidRPr="00E947A9">
        <w:rPr>
          <w:rFonts w:eastAsia="Times New Roman"/>
          <w:b/>
          <w:bCs/>
          <w:color w:val="000000"/>
          <w:sz w:val="20"/>
          <w:szCs w:val="20"/>
        </w:rPr>
        <w:t>Impact of quasi-decadal variability in the tropical Pacific on ENSO modulations</w:t>
      </w:r>
      <w:r w:rsidRPr="00E947A9">
        <w:rPr>
          <w:rFonts w:eastAsia="Times New Roman"/>
          <w:color w:val="000000"/>
          <w:sz w:val="20"/>
          <w:szCs w:val="20"/>
        </w:rPr>
        <w:t>. </w:t>
      </w:r>
      <w:r w:rsidRPr="00E947A9">
        <w:rPr>
          <w:rFonts w:eastAsia="Times New Roman"/>
          <w:i/>
          <w:iCs/>
          <w:color w:val="000000"/>
          <w:sz w:val="20"/>
          <w:szCs w:val="20"/>
        </w:rPr>
        <w:t>Journal of Oceanography </w:t>
      </w:r>
      <w:r w:rsidRPr="00E947A9">
        <w:rPr>
          <w:rFonts w:eastAsia="Times New Roman"/>
          <w:color w:val="000000"/>
          <w:sz w:val="20"/>
          <w:szCs w:val="20"/>
        </w:rPr>
        <w:t>2006, </w:t>
      </w:r>
      <w:r w:rsidRPr="00E947A9">
        <w:rPr>
          <w:rFonts w:eastAsia="Times New Roman"/>
          <w:b/>
          <w:bCs/>
          <w:color w:val="000000"/>
          <w:sz w:val="20"/>
          <w:szCs w:val="20"/>
        </w:rPr>
        <w:t>62</w:t>
      </w:r>
      <w:r w:rsidRPr="00E947A9">
        <w:rPr>
          <w:rFonts w:eastAsia="Times New Roman"/>
          <w:color w:val="000000"/>
          <w:sz w:val="20"/>
          <w:szCs w:val="20"/>
        </w:rPr>
        <w:t>(2):227-234.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816. Hara Y, Uno I, Wang ZF: </w:t>
      </w:r>
      <w:r w:rsidRPr="00E947A9">
        <w:rPr>
          <w:rFonts w:eastAsia="Times New Roman"/>
          <w:b/>
          <w:bCs/>
          <w:color w:val="000000"/>
          <w:sz w:val="20"/>
          <w:szCs w:val="20"/>
        </w:rPr>
        <w:t>Long-term variation of Asian dust and related climate factors</w:t>
      </w:r>
      <w:r w:rsidRPr="00E947A9">
        <w:rPr>
          <w:rFonts w:eastAsia="Times New Roman"/>
          <w:color w:val="000000"/>
          <w:sz w:val="20"/>
          <w:szCs w:val="20"/>
        </w:rPr>
        <w:t>. </w:t>
      </w:r>
      <w:r w:rsidRPr="00E947A9">
        <w:rPr>
          <w:rFonts w:eastAsia="Times New Roman"/>
          <w:i/>
          <w:iCs/>
          <w:color w:val="000000"/>
          <w:sz w:val="20"/>
          <w:szCs w:val="20"/>
        </w:rPr>
        <w:t>Atmospheric Environment </w:t>
      </w:r>
      <w:r w:rsidRPr="00E947A9">
        <w:rPr>
          <w:rFonts w:eastAsia="Times New Roman"/>
          <w:color w:val="000000"/>
          <w:sz w:val="20"/>
          <w:szCs w:val="20"/>
        </w:rPr>
        <w:t>2006, </w:t>
      </w:r>
      <w:r w:rsidRPr="00E947A9">
        <w:rPr>
          <w:rFonts w:eastAsia="Times New Roman"/>
          <w:b/>
          <w:bCs/>
          <w:color w:val="000000"/>
          <w:sz w:val="20"/>
          <w:szCs w:val="20"/>
        </w:rPr>
        <w:t>40</w:t>
      </w:r>
      <w:r w:rsidRPr="00E947A9">
        <w:rPr>
          <w:rFonts w:eastAsia="Times New Roman"/>
          <w:color w:val="000000"/>
          <w:sz w:val="20"/>
          <w:szCs w:val="20"/>
        </w:rPr>
        <w:t>(35):6730-6740.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817. Hachigonta S, Reason CJC: </w:t>
      </w:r>
      <w:r w:rsidRPr="00E947A9">
        <w:rPr>
          <w:rFonts w:eastAsia="Times New Roman"/>
          <w:b/>
          <w:bCs/>
          <w:color w:val="000000"/>
          <w:sz w:val="20"/>
          <w:szCs w:val="20"/>
        </w:rPr>
        <w:t>Interannual variability in dry and wet spell characteristics over Zambia</w:t>
      </w:r>
      <w:r w:rsidRPr="00E947A9">
        <w:rPr>
          <w:rFonts w:eastAsia="Times New Roman"/>
          <w:color w:val="000000"/>
          <w:sz w:val="20"/>
          <w:szCs w:val="20"/>
        </w:rPr>
        <w:t>. </w:t>
      </w:r>
      <w:r w:rsidRPr="00E947A9">
        <w:rPr>
          <w:rFonts w:eastAsia="Times New Roman"/>
          <w:i/>
          <w:iCs/>
          <w:color w:val="000000"/>
          <w:sz w:val="20"/>
          <w:szCs w:val="20"/>
        </w:rPr>
        <w:t>Climate Research </w:t>
      </w:r>
      <w:r w:rsidRPr="00E947A9">
        <w:rPr>
          <w:rFonts w:eastAsia="Times New Roman"/>
          <w:color w:val="000000"/>
          <w:sz w:val="20"/>
          <w:szCs w:val="20"/>
        </w:rPr>
        <w:t>2006, </w:t>
      </w:r>
      <w:r w:rsidRPr="00E947A9">
        <w:rPr>
          <w:rFonts w:eastAsia="Times New Roman"/>
          <w:b/>
          <w:bCs/>
          <w:color w:val="000000"/>
          <w:sz w:val="20"/>
          <w:szCs w:val="20"/>
        </w:rPr>
        <w:t>32</w:t>
      </w:r>
      <w:r w:rsidRPr="00E947A9">
        <w:rPr>
          <w:rFonts w:eastAsia="Times New Roman"/>
          <w:color w:val="000000"/>
          <w:sz w:val="20"/>
          <w:szCs w:val="20"/>
        </w:rPr>
        <w:t>(1):49-62.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818. Gong SL, Zhang XY, Zhao TL, Zhang XB, Barrie LA, McKendry IG, Zhao CS: </w:t>
      </w:r>
      <w:r w:rsidRPr="00E947A9">
        <w:rPr>
          <w:rFonts w:eastAsia="Times New Roman"/>
          <w:b/>
          <w:bCs/>
          <w:color w:val="000000"/>
          <w:sz w:val="20"/>
          <w:szCs w:val="20"/>
        </w:rPr>
        <w:t>A simulated climatology of Asian dust aerosol and its trans-Pacific transport. Part II: Interannual variability and climate connections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2006, </w:t>
      </w:r>
      <w:r w:rsidRPr="00E947A9">
        <w:rPr>
          <w:rFonts w:eastAsia="Times New Roman"/>
          <w:b/>
          <w:bCs/>
          <w:color w:val="000000"/>
          <w:sz w:val="20"/>
          <w:szCs w:val="20"/>
        </w:rPr>
        <w:t>19</w:t>
      </w:r>
      <w:r w:rsidRPr="00E947A9">
        <w:rPr>
          <w:rFonts w:eastAsia="Times New Roman"/>
          <w:color w:val="000000"/>
          <w:sz w:val="20"/>
          <w:szCs w:val="20"/>
        </w:rPr>
        <w:t>(1):104-122.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819. Gobena AK, Gan TY: </w:t>
      </w:r>
      <w:r w:rsidRPr="00E947A9">
        <w:rPr>
          <w:rFonts w:eastAsia="Times New Roman"/>
          <w:b/>
          <w:bCs/>
          <w:color w:val="000000"/>
          <w:sz w:val="20"/>
          <w:szCs w:val="20"/>
        </w:rPr>
        <w:t>Low-frequency variability in Southwestern Canadian stream flow: Links with large-scale climate anomalies</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2006</w:t>
      </w:r>
      <w:proofErr w:type="gramStart"/>
      <w:r w:rsidRPr="00E947A9">
        <w:rPr>
          <w:rFonts w:eastAsia="Times New Roman"/>
          <w:color w:val="000000"/>
          <w:sz w:val="20"/>
          <w:szCs w:val="20"/>
        </w:rPr>
        <w:t>,</w:t>
      </w:r>
      <w:r w:rsidRPr="00E947A9">
        <w:rPr>
          <w:rFonts w:eastAsia="Times New Roman"/>
          <w:b/>
          <w:bCs/>
          <w:color w:val="000000"/>
          <w:sz w:val="20"/>
          <w:szCs w:val="20"/>
        </w:rPr>
        <w:t>26</w:t>
      </w:r>
      <w:proofErr w:type="gramEnd"/>
      <w:r w:rsidRPr="00E947A9">
        <w:rPr>
          <w:rFonts w:eastAsia="Times New Roman"/>
          <w:color w:val="000000"/>
          <w:sz w:val="20"/>
          <w:szCs w:val="20"/>
        </w:rPr>
        <w:t>(13):1843-1869.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820. Garnett R, Nirupama N, Haque CE, </w:t>
      </w:r>
      <w:proofErr w:type="gramStart"/>
      <w:r w:rsidRPr="00E947A9">
        <w:rPr>
          <w:rFonts w:eastAsia="Times New Roman"/>
          <w:color w:val="000000"/>
          <w:sz w:val="20"/>
          <w:szCs w:val="20"/>
        </w:rPr>
        <w:t>Murty</w:t>
      </w:r>
      <w:proofErr w:type="gramEnd"/>
      <w:r w:rsidRPr="00E947A9">
        <w:rPr>
          <w:rFonts w:eastAsia="Times New Roman"/>
          <w:color w:val="000000"/>
          <w:sz w:val="20"/>
          <w:szCs w:val="20"/>
        </w:rPr>
        <w:t xml:space="preserve"> TS: </w:t>
      </w:r>
      <w:r w:rsidRPr="00E947A9">
        <w:rPr>
          <w:rFonts w:eastAsia="Times New Roman"/>
          <w:b/>
          <w:bCs/>
          <w:color w:val="000000"/>
          <w:sz w:val="20"/>
          <w:szCs w:val="20"/>
        </w:rPr>
        <w:t>Correlates of Canadian Prairie summer rainfall: implications for crop yields</w:t>
      </w:r>
      <w:r w:rsidRPr="00E947A9">
        <w:rPr>
          <w:rFonts w:eastAsia="Times New Roman"/>
          <w:color w:val="000000"/>
          <w:sz w:val="20"/>
          <w:szCs w:val="20"/>
        </w:rPr>
        <w:t>. </w:t>
      </w:r>
      <w:r w:rsidRPr="00E947A9">
        <w:rPr>
          <w:rFonts w:eastAsia="Times New Roman"/>
          <w:i/>
          <w:iCs/>
          <w:color w:val="000000"/>
          <w:sz w:val="20"/>
          <w:szCs w:val="20"/>
        </w:rPr>
        <w:t>Climate Research </w:t>
      </w:r>
      <w:r w:rsidRPr="00E947A9">
        <w:rPr>
          <w:rFonts w:eastAsia="Times New Roman"/>
          <w:color w:val="000000"/>
          <w:sz w:val="20"/>
          <w:szCs w:val="20"/>
        </w:rPr>
        <w:t>2006, </w:t>
      </w:r>
      <w:r w:rsidRPr="00E947A9">
        <w:rPr>
          <w:rFonts w:eastAsia="Times New Roman"/>
          <w:b/>
          <w:bCs/>
          <w:color w:val="000000"/>
          <w:sz w:val="20"/>
          <w:szCs w:val="20"/>
        </w:rPr>
        <w:t>32</w:t>
      </w:r>
      <w:r w:rsidRPr="00E947A9">
        <w:rPr>
          <w:rFonts w:eastAsia="Times New Roman"/>
          <w:color w:val="000000"/>
          <w:sz w:val="20"/>
          <w:szCs w:val="20"/>
        </w:rPr>
        <w:t>(1):25-33.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821. Garcia-Herrera R, Calvo N, Garcia RR, </w:t>
      </w:r>
      <w:proofErr w:type="gramStart"/>
      <w:r w:rsidRPr="00E947A9">
        <w:rPr>
          <w:rFonts w:eastAsia="Times New Roman"/>
          <w:color w:val="000000"/>
          <w:sz w:val="20"/>
          <w:szCs w:val="20"/>
        </w:rPr>
        <w:t>Giorgetta</w:t>
      </w:r>
      <w:proofErr w:type="gramEnd"/>
      <w:r w:rsidRPr="00E947A9">
        <w:rPr>
          <w:rFonts w:eastAsia="Times New Roman"/>
          <w:color w:val="000000"/>
          <w:sz w:val="20"/>
          <w:szCs w:val="20"/>
        </w:rPr>
        <w:t xml:space="preserve"> MA: </w:t>
      </w:r>
      <w:r w:rsidRPr="00E947A9">
        <w:rPr>
          <w:rFonts w:eastAsia="Times New Roman"/>
          <w:b/>
          <w:bCs/>
          <w:color w:val="000000"/>
          <w:sz w:val="20"/>
          <w:szCs w:val="20"/>
        </w:rPr>
        <w:t>Propagation of ENSO temperature signals into the middle atmosphere: A comparison of two general circulation models and ERA-40 reanalysis data</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2006, </w:t>
      </w:r>
      <w:r w:rsidRPr="00E947A9">
        <w:rPr>
          <w:rFonts w:eastAsia="Times New Roman"/>
          <w:b/>
          <w:bCs/>
          <w:color w:val="000000"/>
          <w:sz w:val="20"/>
          <w:szCs w:val="20"/>
        </w:rPr>
        <w:t>111</w:t>
      </w:r>
      <w:r w:rsidRPr="00E947A9">
        <w:rPr>
          <w:rFonts w:eastAsia="Times New Roman"/>
          <w:color w:val="000000"/>
          <w:sz w:val="20"/>
          <w:szCs w:val="20"/>
        </w:rPr>
        <w:t>(D6).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822. Frey MM, Bales RC, McConnell JR: </w:t>
      </w:r>
      <w:r w:rsidRPr="00E947A9">
        <w:rPr>
          <w:rFonts w:eastAsia="Times New Roman"/>
          <w:b/>
          <w:bCs/>
          <w:color w:val="000000"/>
          <w:sz w:val="20"/>
          <w:szCs w:val="20"/>
        </w:rPr>
        <w:t>Climate sensitivity of the century-scale hydrogen peroxide (H2O2) record preserved in 23 ice cores from West Antarctica</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2006, </w:t>
      </w:r>
      <w:r w:rsidRPr="00E947A9">
        <w:rPr>
          <w:rFonts w:eastAsia="Times New Roman"/>
          <w:b/>
          <w:bCs/>
          <w:color w:val="000000"/>
          <w:sz w:val="20"/>
          <w:szCs w:val="20"/>
        </w:rPr>
        <w:t>111</w:t>
      </w:r>
      <w:r w:rsidRPr="00E947A9">
        <w:rPr>
          <w:rFonts w:eastAsia="Times New Roman"/>
          <w:color w:val="000000"/>
          <w:sz w:val="20"/>
          <w:szCs w:val="20"/>
        </w:rPr>
        <w:t>(D21).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823. Feely RA, Takahashi T, Wanninkhof R, McPhaden MJ, Cosca CE, Sutherland SC, </w:t>
      </w:r>
      <w:proofErr w:type="gramStart"/>
      <w:r w:rsidRPr="00E947A9">
        <w:rPr>
          <w:rFonts w:eastAsia="Times New Roman"/>
          <w:color w:val="000000"/>
          <w:sz w:val="20"/>
          <w:szCs w:val="20"/>
        </w:rPr>
        <w:t>Carr</w:t>
      </w:r>
      <w:proofErr w:type="gramEnd"/>
      <w:r w:rsidRPr="00E947A9">
        <w:rPr>
          <w:rFonts w:eastAsia="Times New Roman"/>
          <w:color w:val="000000"/>
          <w:sz w:val="20"/>
          <w:szCs w:val="20"/>
        </w:rPr>
        <w:t xml:space="preserve"> ME: </w:t>
      </w:r>
      <w:r w:rsidRPr="00E947A9">
        <w:rPr>
          <w:rFonts w:eastAsia="Times New Roman"/>
          <w:b/>
          <w:bCs/>
          <w:color w:val="000000"/>
          <w:sz w:val="20"/>
          <w:szCs w:val="20"/>
        </w:rPr>
        <w:t>Decadal variability of the air-sea CO2 fluxes in the equatorial Pacific Ocean</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2006, </w:t>
      </w:r>
      <w:r w:rsidRPr="00E947A9">
        <w:rPr>
          <w:rFonts w:eastAsia="Times New Roman"/>
          <w:b/>
          <w:bCs/>
          <w:color w:val="000000"/>
          <w:sz w:val="20"/>
          <w:szCs w:val="20"/>
        </w:rPr>
        <w:t>111</w:t>
      </w:r>
      <w:r w:rsidRPr="00E947A9">
        <w:rPr>
          <w:rFonts w:eastAsia="Times New Roman"/>
          <w:color w:val="000000"/>
          <w:sz w:val="20"/>
          <w:szCs w:val="20"/>
        </w:rPr>
        <w:t>(C8).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824. Faraco KR, de Castilhos JA, Filho NH: </w:t>
      </w:r>
      <w:r w:rsidRPr="00E947A9">
        <w:rPr>
          <w:rFonts w:eastAsia="Times New Roman"/>
          <w:b/>
          <w:bCs/>
          <w:color w:val="000000"/>
          <w:sz w:val="20"/>
          <w:szCs w:val="20"/>
        </w:rPr>
        <w:t xml:space="preserve">Morphodynamic aspects and El Nino oscillations in Ingleses beach, Santa Catarina </w:t>
      </w:r>
      <w:proofErr w:type="gramStart"/>
      <w:r w:rsidRPr="00E947A9">
        <w:rPr>
          <w:rFonts w:eastAsia="Times New Roman"/>
          <w:b/>
          <w:bCs/>
          <w:color w:val="000000"/>
          <w:sz w:val="20"/>
          <w:szCs w:val="20"/>
        </w:rPr>
        <w:t>island</w:t>
      </w:r>
      <w:proofErr w:type="gramEnd"/>
      <w:r w:rsidRPr="00E947A9">
        <w:rPr>
          <w:rFonts w:eastAsia="Times New Roman"/>
          <w:b/>
          <w:bCs/>
          <w:color w:val="000000"/>
          <w:sz w:val="20"/>
          <w:szCs w:val="20"/>
        </w:rPr>
        <w:t>, Southern Brazil</w:t>
      </w:r>
      <w:r w:rsidRPr="00E947A9">
        <w:rPr>
          <w:rFonts w:eastAsia="Times New Roman"/>
          <w:color w:val="000000"/>
          <w:sz w:val="20"/>
          <w:szCs w:val="20"/>
        </w:rPr>
        <w:t>. </w:t>
      </w:r>
      <w:r w:rsidRPr="00E947A9">
        <w:rPr>
          <w:rFonts w:eastAsia="Times New Roman"/>
          <w:i/>
          <w:iCs/>
          <w:color w:val="000000"/>
          <w:sz w:val="20"/>
          <w:szCs w:val="20"/>
        </w:rPr>
        <w:t>Journal of Coastal Research</w:t>
      </w:r>
      <w:r w:rsidRPr="00E947A9">
        <w:rPr>
          <w:rFonts w:eastAsia="Times New Roman"/>
          <w:color w:val="000000"/>
          <w:sz w:val="20"/>
          <w:szCs w:val="20"/>
        </w:rPr>
        <w:t>2006:656-659.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825. Fang MQ: </w:t>
      </w:r>
      <w:r w:rsidRPr="00E947A9">
        <w:rPr>
          <w:rFonts w:eastAsia="Times New Roman"/>
          <w:b/>
          <w:bCs/>
          <w:color w:val="000000"/>
          <w:sz w:val="20"/>
          <w:szCs w:val="20"/>
        </w:rPr>
        <w:t>A thermal centroid or a mass centroid?</w:t>
      </w:r>
      <w:r w:rsidRPr="00E947A9">
        <w:rPr>
          <w:rFonts w:eastAsia="Times New Roman"/>
          <w:color w:val="000000"/>
          <w:sz w:val="20"/>
          <w:szCs w:val="20"/>
        </w:rPr>
        <w:t> </w:t>
      </w:r>
      <w:r w:rsidRPr="00E947A9">
        <w:rPr>
          <w:rFonts w:eastAsia="Times New Roman"/>
          <w:i/>
          <w:iCs/>
          <w:color w:val="000000"/>
          <w:sz w:val="20"/>
          <w:szCs w:val="20"/>
        </w:rPr>
        <w:t>Journal of Oceanography </w:t>
      </w:r>
      <w:r w:rsidRPr="00E947A9">
        <w:rPr>
          <w:rFonts w:eastAsia="Times New Roman"/>
          <w:color w:val="000000"/>
          <w:sz w:val="20"/>
          <w:szCs w:val="20"/>
        </w:rPr>
        <w:t>2006, </w:t>
      </w:r>
      <w:r w:rsidRPr="00E947A9">
        <w:rPr>
          <w:rFonts w:eastAsia="Times New Roman"/>
          <w:b/>
          <w:bCs/>
          <w:color w:val="000000"/>
          <w:sz w:val="20"/>
          <w:szCs w:val="20"/>
        </w:rPr>
        <w:t>62</w:t>
      </w:r>
      <w:r w:rsidRPr="00E947A9">
        <w:rPr>
          <w:rFonts w:eastAsia="Times New Roman"/>
          <w:color w:val="000000"/>
          <w:sz w:val="20"/>
          <w:szCs w:val="20"/>
        </w:rPr>
        <w:t>(5):759-766.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826. Fang GH, Chen HY, Wei ZX, Wang YG, Wang XY, </w:t>
      </w:r>
      <w:proofErr w:type="gramStart"/>
      <w:r w:rsidRPr="00E947A9">
        <w:rPr>
          <w:rFonts w:eastAsia="Times New Roman"/>
          <w:color w:val="000000"/>
          <w:sz w:val="20"/>
          <w:szCs w:val="20"/>
        </w:rPr>
        <w:t>Li</w:t>
      </w:r>
      <w:proofErr w:type="gramEnd"/>
      <w:r w:rsidRPr="00E947A9">
        <w:rPr>
          <w:rFonts w:eastAsia="Times New Roman"/>
          <w:color w:val="000000"/>
          <w:sz w:val="20"/>
          <w:szCs w:val="20"/>
        </w:rPr>
        <w:t xml:space="preserve"> CY: </w:t>
      </w:r>
      <w:r w:rsidRPr="00E947A9">
        <w:rPr>
          <w:rFonts w:eastAsia="Times New Roman"/>
          <w:b/>
          <w:bCs/>
          <w:color w:val="000000"/>
          <w:sz w:val="20"/>
          <w:szCs w:val="20"/>
        </w:rPr>
        <w:t>Trends and interannual variability of the South China Sea surface winds, surface height, and surface temperature in the recent decade</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2006, </w:t>
      </w:r>
      <w:r w:rsidRPr="00E947A9">
        <w:rPr>
          <w:rFonts w:eastAsia="Times New Roman"/>
          <w:b/>
          <w:bCs/>
          <w:color w:val="000000"/>
          <w:sz w:val="20"/>
          <w:szCs w:val="20"/>
        </w:rPr>
        <w:t>111</w:t>
      </w:r>
      <w:r w:rsidRPr="00E947A9">
        <w:rPr>
          <w:rFonts w:eastAsia="Times New Roman"/>
          <w:color w:val="000000"/>
          <w:sz w:val="20"/>
          <w:szCs w:val="20"/>
        </w:rPr>
        <w:t>(C11).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827. Eichler T, Rind D, Zebiak S: </w:t>
      </w:r>
      <w:r w:rsidRPr="00E947A9">
        <w:rPr>
          <w:rFonts w:eastAsia="Times New Roman"/>
          <w:b/>
          <w:bCs/>
          <w:color w:val="000000"/>
          <w:sz w:val="20"/>
          <w:szCs w:val="20"/>
        </w:rPr>
        <w:t>Impact of global warming on ENSO variability using the coupled GISS GCM/ZC model</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2006, </w:t>
      </w:r>
      <w:r w:rsidRPr="00E947A9">
        <w:rPr>
          <w:rFonts w:eastAsia="Times New Roman"/>
          <w:b/>
          <w:bCs/>
          <w:color w:val="000000"/>
          <w:sz w:val="20"/>
          <w:szCs w:val="20"/>
        </w:rPr>
        <w:t>26</w:t>
      </w:r>
      <w:r w:rsidRPr="00E947A9">
        <w:rPr>
          <w:rFonts w:eastAsia="Times New Roman"/>
          <w:color w:val="000000"/>
          <w:sz w:val="20"/>
          <w:szCs w:val="20"/>
        </w:rPr>
        <w:t>(10):1283-1314.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828. Eichler T, Higgins W: </w:t>
      </w:r>
      <w:r w:rsidRPr="00E947A9">
        <w:rPr>
          <w:rFonts w:eastAsia="Times New Roman"/>
          <w:b/>
          <w:bCs/>
          <w:color w:val="000000"/>
          <w:sz w:val="20"/>
          <w:szCs w:val="20"/>
        </w:rPr>
        <w:t>Climatology and ENSO-related variability of North American extratropical cyclone activity</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2006, </w:t>
      </w:r>
      <w:r w:rsidRPr="00E947A9">
        <w:rPr>
          <w:rFonts w:eastAsia="Times New Roman"/>
          <w:b/>
          <w:bCs/>
          <w:color w:val="000000"/>
          <w:sz w:val="20"/>
          <w:szCs w:val="20"/>
        </w:rPr>
        <w:t>19</w:t>
      </w:r>
      <w:r w:rsidRPr="00E947A9">
        <w:rPr>
          <w:rFonts w:eastAsia="Times New Roman"/>
          <w:color w:val="000000"/>
          <w:sz w:val="20"/>
          <w:szCs w:val="20"/>
        </w:rPr>
        <w:t>(10):2076-2093.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829. Duan WS, Mu M: </w:t>
      </w:r>
      <w:r w:rsidRPr="00E947A9">
        <w:rPr>
          <w:rFonts w:eastAsia="Times New Roman"/>
          <w:b/>
          <w:bCs/>
          <w:color w:val="000000"/>
          <w:sz w:val="20"/>
          <w:szCs w:val="20"/>
        </w:rPr>
        <w:t>Investigating decadal variability of El Nino-Southern Oscillation asymmetry by conditional nonlinear optimal perturbation</w:t>
      </w:r>
      <w:r w:rsidRPr="00E947A9">
        <w:rPr>
          <w:rFonts w:eastAsia="Times New Roman"/>
          <w:color w:val="000000"/>
          <w:sz w:val="20"/>
          <w:szCs w:val="20"/>
        </w:rPr>
        <w:t>. </w:t>
      </w:r>
      <w:r w:rsidRPr="00E947A9">
        <w:rPr>
          <w:rFonts w:eastAsia="Times New Roman"/>
          <w:i/>
          <w:iCs/>
          <w:color w:val="000000"/>
          <w:sz w:val="20"/>
          <w:szCs w:val="20"/>
        </w:rPr>
        <w:t>Journal of Geophysical Research-Oceans</w:t>
      </w:r>
      <w:r w:rsidRPr="00E947A9">
        <w:rPr>
          <w:rFonts w:eastAsia="Times New Roman"/>
          <w:color w:val="000000"/>
          <w:sz w:val="20"/>
          <w:szCs w:val="20"/>
        </w:rPr>
        <w:t>2006, </w:t>
      </w:r>
      <w:r w:rsidRPr="00E947A9">
        <w:rPr>
          <w:rFonts w:eastAsia="Times New Roman"/>
          <w:b/>
          <w:bCs/>
          <w:color w:val="000000"/>
          <w:sz w:val="20"/>
          <w:szCs w:val="20"/>
        </w:rPr>
        <w:t>111</w:t>
      </w:r>
      <w:r w:rsidRPr="00E947A9">
        <w:rPr>
          <w:rFonts w:eastAsia="Times New Roman"/>
          <w:color w:val="000000"/>
          <w:sz w:val="20"/>
          <w:szCs w:val="20"/>
        </w:rPr>
        <w:t>(C7).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830. Doherty RM, Stevenson DS, Johnson CE, Collins WJ, </w:t>
      </w:r>
      <w:proofErr w:type="gramStart"/>
      <w:r w:rsidRPr="00E947A9">
        <w:rPr>
          <w:rFonts w:eastAsia="Times New Roman"/>
          <w:color w:val="000000"/>
          <w:sz w:val="20"/>
          <w:szCs w:val="20"/>
        </w:rPr>
        <w:t>Sanderson</w:t>
      </w:r>
      <w:proofErr w:type="gramEnd"/>
      <w:r w:rsidRPr="00E947A9">
        <w:rPr>
          <w:rFonts w:eastAsia="Times New Roman"/>
          <w:color w:val="000000"/>
          <w:sz w:val="20"/>
          <w:szCs w:val="20"/>
        </w:rPr>
        <w:t xml:space="preserve"> MG: </w:t>
      </w:r>
      <w:r w:rsidRPr="00E947A9">
        <w:rPr>
          <w:rFonts w:eastAsia="Times New Roman"/>
          <w:b/>
          <w:bCs/>
          <w:color w:val="000000"/>
          <w:sz w:val="20"/>
          <w:szCs w:val="20"/>
        </w:rPr>
        <w:t>Tropospheric ozone and El Nino-Southern Oscillation: Influence of atmospheric dynamics, biomass burning emissions, and future climate change</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2006, </w:t>
      </w:r>
      <w:r w:rsidRPr="00E947A9">
        <w:rPr>
          <w:rFonts w:eastAsia="Times New Roman"/>
          <w:b/>
          <w:bCs/>
          <w:color w:val="000000"/>
          <w:sz w:val="20"/>
          <w:szCs w:val="20"/>
        </w:rPr>
        <w:t>111</w:t>
      </w:r>
      <w:r w:rsidRPr="00E947A9">
        <w:rPr>
          <w:rFonts w:eastAsia="Times New Roman"/>
          <w:color w:val="000000"/>
          <w:sz w:val="20"/>
          <w:szCs w:val="20"/>
        </w:rPr>
        <w:t>(D19).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831. Childers DL, Boyer JN, Davis SE, Madden CJ, Rudnick DT, Sklar FH: </w:t>
      </w:r>
      <w:r w:rsidRPr="00E947A9">
        <w:rPr>
          <w:rFonts w:eastAsia="Times New Roman"/>
          <w:b/>
          <w:bCs/>
          <w:color w:val="000000"/>
          <w:sz w:val="20"/>
          <w:szCs w:val="20"/>
        </w:rPr>
        <w:t>Relating precipitation and water management to nutrient concentrations in the oligotrophic "upside-down" estuaries of the Florida Everglades</w:t>
      </w:r>
      <w:r w:rsidRPr="00E947A9">
        <w:rPr>
          <w:rFonts w:eastAsia="Times New Roman"/>
          <w:color w:val="000000"/>
          <w:sz w:val="20"/>
          <w:szCs w:val="20"/>
        </w:rPr>
        <w:t>. </w:t>
      </w:r>
      <w:r w:rsidRPr="00E947A9">
        <w:rPr>
          <w:rFonts w:eastAsia="Times New Roman"/>
          <w:i/>
          <w:iCs/>
          <w:color w:val="000000"/>
          <w:sz w:val="20"/>
          <w:szCs w:val="20"/>
        </w:rPr>
        <w:t>Limnology and Oceanography </w:t>
      </w:r>
      <w:r w:rsidRPr="00E947A9">
        <w:rPr>
          <w:rFonts w:eastAsia="Times New Roman"/>
          <w:color w:val="000000"/>
          <w:sz w:val="20"/>
          <w:szCs w:val="20"/>
        </w:rPr>
        <w:t>2006, </w:t>
      </w:r>
      <w:r w:rsidRPr="00E947A9">
        <w:rPr>
          <w:rFonts w:eastAsia="Times New Roman"/>
          <w:b/>
          <w:bCs/>
          <w:color w:val="000000"/>
          <w:sz w:val="20"/>
          <w:szCs w:val="20"/>
        </w:rPr>
        <w:t>51</w:t>
      </w:r>
      <w:r w:rsidRPr="00E947A9">
        <w:rPr>
          <w:rFonts w:eastAsia="Times New Roman"/>
          <w:color w:val="000000"/>
          <w:sz w:val="20"/>
          <w:szCs w:val="20"/>
        </w:rPr>
        <w:t>(1):602-616.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832. Bronnimann S, Schraner M, Muller B, Fischer A, Brunner D, Rozanov E, Egorova T: </w:t>
      </w:r>
      <w:r w:rsidRPr="00E947A9">
        <w:rPr>
          <w:rFonts w:eastAsia="Times New Roman"/>
          <w:b/>
          <w:bCs/>
          <w:color w:val="000000"/>
          <w:sz w:val="20"/>
          <w:szCs w:val="20"/>
        </w:rPr>
        <w:t>The 1986-1989 ENSO cycle in a chemical climate model</w:t>
      </w:r>
      <w:r w:rsidRPr="00E947A9">
        <w:rPr>
          <w:rFonts w:eastAsia="Times New Roman"/>
          <w:color w:val="000000"/>
          <w:sz w:val="20"/>
          <w:szCs w:val="20"/>
        </w:rPr>
        <w:t>. </w:t>
      </w:r>
      <w:r w:rsidRPr="00E947A9">
        <w:rPr>
          <w:rFonts w:eastAsia="Times New Roman"/>
          <w:i/>
          <w:iCs/>
          <w:color w:val="000000"/>
          <w:sz w:val="20"/>
          <w:szCs w:val="20"/>
        </w:rPr>
        <w:t>Atmospheric Chemistry and Physics </w:t>
      </w:r>
      <w:r w:rsidRPr="00E947A9">
        <w:rPr>
          <w:rFonts w:eastAsia="Times New Roman"/>
          <w:color w:val="000000"/>
          <w:sz w:val="20"/>
          <w:szCs w:val="20"/>
        </w:rPr>
        <w:t>2006</w:t>
      </w:r>
      <w:proofErr w:type="gramStart"/>
      <w:r w:rsidRPr="00E947A9">
        <w:rPr>
          <w:rFonts w:eastAsia="Times New Roman"/>
          <w:color w:val="000000"/>
          <w:sz w:val="20"/>
          <w:szCs w:val="20"/>
        </w:rPr>
        <w:t>,</w:t>
      </w:r>
      <w:r w:rsidRPr="00E947A9">
        <w:rPr>
          <w:rFonts w:eastAsia="Times New Roman"/>
          <w:b/>
          <w:bCs/>
          <w:color w:val="000000"/>
          <w:sz w:val="20"/>
          <w:szCs w:val="20"/>
        </w:rPr>
        <w:t>6</w:t>
      </w:r>
      <w:r w:rsidRPr="00E947A9">
        <w:rPr>
          <w:rFonts w:eastAsia="Times New Roman"/>
          <w:color w:val="000000"/>
          <w:sz w:val="20"/>
          <w:szCs w:val="20"/>
        </w:rPr>
        <w:t>:4669</w:t>
      </w:r>
      <w:proofErr w:type="gramEnd"/>
      <w:r w:rsidRPr="00E947A9">
        <w:rPr>
          <w:rFonts w:eastAsia="Times New Roman"/>
          <w:color w:val="000000"/>
          <w:sz w:val="20"/>
          <w:szCs w:val="20"/>
        </w:rPr>
        <w:t>-4685.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833. Bond NA, Harrison DE: </w:t>
      </w:r>
      <w:r w:rsidRPr="00E947A9">
        <w:rPr>
          <w:rFonts w:eastAsia="Times New Roman"/>
          <w:b/>
          <w:bCs/>
          <w:color w:val="000000"/>
          <w:sz w:val="20"/>
          <w:szCs w:val="20"/>
        </w:rPr>
        <w:t>ENSO's effect on Alaska during opposite phases of the Arctic Oscillation</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2006, </w:t>
      </w:r>
      <w:r w:rsidRPr="00E947A9">
        <w:rPr>
          <w:rFonts w:eastAsia="Times New Roman"/>
          <w:b/>
          <w:bCs/>
          <w:color w:val="000000"/>
          <w:sz w:val="20"/>
          <w:szCs w:val="20"/>
        </w:rPr>
        <w:t>26</w:t>
      </w:r>
      <w:r w:rsidRPr="00E947A9">
        <w:rPr>
          <w:rFonts w:eastAsia="Times New Roman"/>
          <w:color w:val="000000"/>
          <w:sz w:val="20"/>
          <w:szCs w:val="20"/>
        </w:rPr>
        <w:t>(13):1821-1841.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834. Bhatla R, Mohanty UC, Raju RS: </w:t>
      </w:r>
      <w:r w:rsidRPr="00E947A9">
        <w:rPr>
          <w:rFonts w:eastAsia="Times New Roman"/>
          <w:b/>
          <w:bCs/>
          <w:color w:val="000000"/>
          <w:sz w:val="20"/>
          <w:szCs w:val="20"/>
        </w:rPr>
        <w:t>The variability of Indian Ocean surface meteorological fields during summer monsoon in EL Nino/La Nina years</w:t>
      </w:r>
      <w:r w:rsidRPr="00E947A9">
        <w:rPr>
          <w:rFonts w:eastAsia="Times New Roman"/>
          <w:color w:val="000000"/>
          <w:sz w:val="20"/>
          <w:szCs w:val="20"/>
        </w:rPr>
        <w:t>. </w:t>
      </w:r>
      <w:r w:rsidRPr="00E947A9">
        <w:rPr>
          <w:rFonts w:eastAsia="Times New Roman"/>
          <w:i/>
          <w:iCs/>
          <w:color w:val="000000"/>
          <w:sz w:val="20"/>
          <w:szCs w:val="20"/>
        </w:rPr>
        <w:t>Indian Journal of Marine Sciences</w:t>
      </w:r>
      <w:r w:rsidRPr="00E947A9">
        <w:rPr>
          <w:rFonts w:eastAsia="Times New Roman"/>
          <w:color w:val="000000"/>
          <w:sz w:val="20"/>
          <w:szCs w:val="20"/>
        </w:rPr>
        <w:t>2006, </w:t>
      </w:r>
      <w:r w:rsidRPr="00E947A9">
        <w:rPr>
          <w:rFonts w:eastAsia="Times New Roman"/>
          <w:b/>
          <w:bCs/>
          <w:color w:val="000000"/>
          <w:sz w:val="20"/>
          <w:szCs w:val="20"/>
        </w:rPr>
        <w:t>35</w:t>
      </w:r>
      <w:r w:rsidRPr="00E947A9">
        <w:rPr>
          <w:rFonts w:eastAsia="Times New Roman"/>
          <w:color w:val="000000"/>
          <w:sz w:val="20"/>
          <w:szCs w:val="20"/>
        </w:rPr>
        <w:t>(2):93-103.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835. Andreoli RV, Kayano MT: </w:t>
      </w:r>
      <w:r w:rsidRPr="00E947A9">
        <w:rPr>
          <w:rFonts w:eastAsia="Times New Roman"/>
          <w:b/>
          <w:bCs/>
          <w:color w:val="000000"/>
          <w:sz w:val="20"/>
          <w:szCs w:val="20"/>
        </w:rPr>
        <w:t>Tropical Pacific and South Atlantic effects on rainfall variability over Northeast Brazil</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2006, </w:t>
      </w:r>
      <w:r w:rsidRPr="00E947A9">
        <w:rPr>
          <w:rFonts w:eastAsia="Times New Roman"/>
          <w:b/>
          <w:bCs/>
          <w:color w:val="000000"/>
          <w:sz w:val="20"/>
          <w:szCs w:val="20"/>
        </w:rPr>
        <w:t>26</w:t>
      </w:r>
      <w:r w:rsidRPr="00E947A9">
        <w:rPr>
          <w:rFonts w:eastAsia="Times New Roman"/>
          <w:color w:val="000000"/>
          <w:sz w:val="20"/>
          <w:szCs w:val="20"/>
        </w:rPr>
        <w:t>(13):1895-1912.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836. Anderson BT, Maloney E: </w:t>
      </w:r>
      <w:r w:rsidRPr="00E947A9">
        <w:rPr>
          <w:rFonts w:eastAsia="Times New Roman"/>
          <w:b/>
          <w:bCs/>
          <w:color w:val="000000"/>
          <w:sz w:val="20"/>
          <w:szCs w:val="20"/>
        </w:rPr>
        <w:t>Interannual tropical Pacific Sea surface temperatures and their relation to preceding sea level pressures in the NCAR CCSM2</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2006</w:t>
      </w:r>
      <w:proofErr w:type="gramStart"/>
      <w:r w:rsidRPr="00E947A9">
        <w:rPr>
          <w:rFonts w:eastAsia="Times New Roman"/>
          <w:color w:val="000000"/>
          <w:sz w:val="20"/>
          <w:szCs w:val="20"/>
        </w:rPr>
        <w:t>,</w:t>
      </w:r>
      <w:r w:rsidRPr="00E947A9">
        <w:rPr>
          <w:rFonts w:eastAsia="Times New Roman"/>
          <w:b/>
          <w:bCs/>
          <w:color w:val="000000"/>
          <w:sz w:val="20"/>
          <w:szCs w:val="20"/>
        </w:rPr>
        <w:t>19</w:t>
      </w:r>
      <w:proofErr w:type="gramEnd"/>
      <w:r w:rsidRPr="00E947A9">
        <w:rPr>
          <w:rFonts w:eastAsia="Times New Roman"/>
          <w:color w:val="000000"/>
          <w:sz w:val="20"/>
          <w:szCs w:val="20"/>
        </w:rPr>
        <w:t>(6):998-1012.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837. Allan JC, Komar PD: </w:t>
      </w:r>
      <w:r w:rsidRPr="00E947A9">
        <w:rPr>
          <w:rFonts w:eastAsia="Times New Roman"/>
          <w:b/>
          <w:bCs/>
          <w:color w:val="000000"/>
          <w:sz w:val="20"/>
          <w:szCs w:val="20"/>
        </w:rPr>
        <w:t>Climate controls on US West Coast erosion processes</w:t>
      </w:r>
      <w:r w:rsidRPr="00E947A9">
        <w:rPr>
          <w:rFonts w:eastAsia="Times New Roman"/>
          <w:color w:val="000000"/>
          <w:sz w:val="20"/>
          <w:szCs w:val="20"/>
        </w:rPr>
        <w:t>. </w:t>
      </w:r>
      <w:r w:rsidRPr="00E947A9">
        <w:rPr>
          <w:rFonts w:eastAsia="Times New Roman"/>
          <w:i/>
          <w:iCs/>
          <w:color w:val="000000"/>
          <w:sz w:val="20"/>
          <w:szCs w:val="20"/>
        </w:rPr>
        <w:t>Journal of Coastal Research </w:t>
      </w:r>
      <w:r w:rsidRPr="00E947A9">
        <w:rPr>
          <w:rFonts w:eastAsia="Times New Roman"/>
          <w:color w:val="000000"/>
          <w:sz w:val="20"/>
          <w:szCs w:val="20"/>
        </w:rPr>
        <w:t>2006, </w:t>
      </w:r>
      <w:r w:rsidRPr="00E947A9">
        <w:rPr>
          <w:rFonts w:eastAsia="Times New Roman"/>
          <w:b/>
          <w:bCs/>
          <w:color w:val="000000"/>
          <w:sz w:val="20"/>
          <w:szCs w:val="20"/>
        </w:rPr>
        <w:t>22</w:t>
      </w:r>
      <w:r w:rsidRPr="00E947A9">
        <w:rPr>
          <w:rFonts w:eastAsia="Times New Roman"/>
          <w:color w:val="000000"/>
          <w:sz w:val="20"/>
          <w:szCs w:val="20"/>
        </w:rPr>
        <w:t>(3):511-529.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838. Zhong AH, Hendon HH, Alves O: </w:t>
      </w:r>
      <w:r w:rsidRPr="00E947A9">
        <w:rPr>
          <w:rFonts w:eastAsia="Times New Roman"/>
          <w:b/>
          <w:bCs/>
          <w:color w:val="000000"/>
          <w:sz w:val="20"/>
          <w:szCs w:val="20"/>
        </w:rPr>
        <w:t>Indian Ocean variability and its association with ENSO in a global coupled model</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2005, </w:t>
      </w:r>
      <w:r w:rsidRPr="00E947A9">
        <w:rPr>
          <w:rFonts w:eastAsia="Times New Roman"/>
          <w:b/>
          <w:bCs/>
          <w:color w:val="000000"/>
          <w:sz w:val="20"/>
          <w:szCs w:val="20"/>
        </w:rPr>
        <w:t>18</w:t>
      </w:r>
      <w:r w:rsidRPr="00E947A9">
        <w:rPr>
          <w:rFonts w:eastAsia="Times New Roman"/>
          <w:color w:val="000000"/>
          <w:sz w:val="20"/>
          <w:szCs w:val="20"/>
        </w:rPr>
        <w:t>(17):3634-3649.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839. Yasunaka S, Hanawa K: </w:t>
      </w:r>
      <w:r w:rsidRPr="00E947A9">
        <w:rPr>
          <w:rFonts w:eastAsia="Times New Roman"/>
          <w:b/>
          <w:bCs/>
          <w:color w:val="000000"/>
          <w:sz w:val="20"/>
          <w:szCs w:val="20"/>
        </w:rPr>
        <w:t>Regime shift in the global sea-surface temperatures: Its relation to El Nino-southern oscillation events and dominant variation modes</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2005, </w:t>
      </w:r>
      <w:r w:rsidRPr="00E947A9">
        <w:rPr>
          <w:rFonts w:eastAsia="Times New Roman"/>
          <w:b/>
          <w:bCs/>
          <w:color w:val="000000"/>
          <w:sz w:val="20"/>
          <w:szCs w:val="20"/>
        </w:rPr>
        <w:t>25</w:t>
      </w:r>
      <w:r w:rsidRPr="00E947A9">
        <w:rPr>
          <w:rFonts w:eastAsia="Times New Roman"/>
          <w:color w:val="000000"/>
          <w:sz w:val="20"/>
          <w:szCs w:val="20"/>
        </w:rPr>
        <w:t>(7):913-930.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840. Wu AM, Hsieh WW, Shabbar A: </w:t>
      </w:r>
      <w:r w:rsidRPr="00E947A9">
        <w:rPr>
          <w:rFonts w:eastAsia="Times New Roman"/>
          <w:b/>
          <w:bCs/>
          <w:color w:val="000000"/>
          <w:sz w:val="20"/>
          <w:szCs w:val="20"/>
        </w:rPr>
        <w:t>The nonlinear patterns of North American winter temperature and precipitation associated with ENSO</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2005, </w:t>
      </w:r>
      <w:r w:rsidRPr="00E947A9">
        <w:rPr>
          <w:rFonts w:eastAsia="Times New Roman"/>
          <w:b/>
          <w:bCs/>
          <w:color w:val="000000"/>
          <w:sz w:val="20"/>
          <w:szCs w:val="20"/>
        </w:rPr>
        <w:t>18</w:t>
      </w:r>
      <w:r w:rsidRPr="00E947A9">
        <w:rPr>
          <w:rFonts w:eastAsia="Times New Roman"/>
          <w:color w:val="000000"/>
          <w:sz w:val="20"/>
          <w:szCs w:val="20"/>
        </w:rPr>
        <w:t>(11):1736-1752.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841. Watson E, Luckman BH: </w:t>
      </w:r>
      <w:r w:rsidRPr="00E947A9">
        <w:rPr>
          <w:rFonts w:eastAsia="Times New Roman"/>
          <w:b/>
          <w:bCs/>
          <w:color w:val="000000"/>
          <w:sz w:val="20"/>
          <w:szCs w:val="20"/>
        </w:rPr>
        <w:t>Spatial patterns of preinstrumental moisture variability in the southern Canadian Cordillera</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2005, </w:t>
      </w:r>
      <w:r w:rsidRPr="00E947A9">
        <w:rPr>
          <w:rFonts w:eastAsia="Times New Roman"/>
          <w:b/>
          <w:bCs/>
          <w:color w:val="000000"/>
          <w:sz w:val="20"/>
          <w:szCs w:val="20"/>
        </w:rPr>
        <w:t>18</w:t>
      </w:r>
      <w:r w:rsidRPr="00E947A9">
        <w:rPr>
          <w:rFonts w:eastAsia="Times New Roman"/>
          <w:color w:val="000000"/>
          <w:sz w:val="20"/>
          <w:szCs w:val="20"/>
        </w:rPr>
        <w:t>(15):2847-2863.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842. van Oldenborgh GJ, Philip SY, Collins M: </w:t>
      </w:r>
      <w:r w:rsidRPr="00E947A9">
        <w:rPr>
          <w:rFonts w:eastAsia="Times New Roman"/>
          <w:b/>
          <w:bCs/>
          <w:color w:val="000000"/>
          <w:sz w:val="20"/>
          <w:szCs w:val="20"/>
        </w:rPr>
        <w:t>El Nino in a changing climate: a multi-model study</w:t>
      </w:r>
      <w:r w:rsidRPr="00E947A9">
        <w:rPr>
          <w:rFonts w:eastAsia="Times New Roman"/>
          <w:color w:val="000000"/>
          <w:sz w:val="20"/>
          <w:szCs w:val="20"/>
        </w:rPr>
        <w:t>. </w:t>
      </w:r>
      <w:r w:rsidRPr="00E947A9">
        <w:rPr>
          <w:rFonts w:eastAsia="Times New Roman"/>
          <w:i/>
          <w:iCs/>
          <w:color w:val="000000"/>
          <w:sz w:val="20"/>
          <w:szCs w:val="20"/>
        </w:rPr>
        <w:t>Ocean Science </w:t>
      </w:r>
      <w:r w:rsidRPr="00E947A9">
        <w:rPr>
          <w:rFonts w:eastAsia="Times New Roman"/>
          <w:color w:val="000000"/>
          <w:sz w:val="20"/>
          <w:szCs w:val="20"/>
        </w:rPr>
        <w:t>2005, </w:t>
      </w:r>
      <w:r w:rsidRPr="00E947A9">
        <w:rPr>
          <w:rFonts w:eastAsia="Times New Roman"/>
          <w:b/>
          <w:bCs/>
          <w:color w:val="000000"/>
          <w:sz w:val="20"/>
          <w:szCs w:val="20"/>
        </w:rPr>
        <w:t>1</w:t>
      </w:r>
      <w:r w:rsidRPr="00E947A9">
        <w:rPr>
          <w:rFonts w:eastAsia="Times New Roman"/>
          <w:color w:val="000000"/>
          <w:sz w:val="20"/>
          <w:szCs w:val="20"/>
        </w:rPr>
        <w:t>(2):81-95.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843. Van Oldenborgh GJ, Balmaseda MA, Ferranti L, Stockdale TN, Anderson DLT: </w:t>
      </w:r>
      <w:r w:rsidRPr="00E947A9">
        <w:rPr>
          <w:rFonts w:eastAsia="Times New Roman"/>
          <w:b/>
          <w:bCs/>
          <w:color w:val="000000"/>
          <w:sz w:val="20"/>
          <w:szCs w:val="20"/>
        </w:rPr>
        <w:t>Evaluation of atmospheric fields from the ECMWF seasonal forecasts over a 15-year period</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2005, </w:t>
      </w:r>
      <w:r w:rsidRPr="00E947A9">
        <w:rPr>
          <w:rFonts w:eastAsia="Times New Roman"/>
          <w:b/>
          <w:bCs/>
          <w:color w:val="000000"/>
          <w:sz w:val="20"/>
          <w:szCs w:val="20"/>
        </w:rPr>
        <w:t>18</w:t>
      </w:r>
      <w:r w:rsidRPr="00E947A9">
        <w:rPr>
          <w:rFonts w:eastAsia="Times New Roman"/>
          <w:color w:val="000000"/>
          <w:sz w:val="20"/>
          <w:szCs w:val="20"/>
        </w:rPr>
        <w:t>(16):3250-3269.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844. Van Oldenborgh GJ, Balmaseda MA, Ferranti L, Stockdale TN, Anderson DLT: </w:t>
      </w:r>
      <w:r w:rsidRPr="00E947A9">
        <w:rPr>
          <w:rFonts w:eastAsia="Times New Roman"/>
          <w:b/>
          <w:bCs/>
          <w:color w:val="000000"/>
          <w:sz w:val="20"/>
          <w:szCs w:val="20"/>
        </w:rPr>
        <w:t>Did the ECMWF seasonal forecast model outperform statistical ENSO forecast models over the last 15 years?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2005, </w:t>
      </w:r>
      <w:r w:rsidRPr="00E947A9">
        <w:rPr>
          <w:rFonts w:eastAsia="Times New Roman"/>
          <w:b/>
          <w:bCs/>
          <w:color w:val="000000"/>
          <w:sz w:val="20"/>
          <w:szCs w:val="20"/>
        </w:rPr>
        <w:t>18</w:t>
      </w:r>
      <w:r w:rsidRPr="00E947A9">
        <w:rPr>
          <w:rFonts w:eastAsia="Times New Roman"/>
          <w:color w:val="000000"/>
          <w:sz w:val="20"/>
          <w:szCs w:val="20"/>
        </w:rPr>
        <w:t>(16):3240-3249.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845. Twine TE, Kucharik CJ, </w:t>
      </w:r>
      <w:proofErr w:type="gramStart"/>
      <w:r w:rsidRPr="00E947A9">
        <w:rPr>
          <w:rFonts w:eastAsia="Times New Roman"/>
          <w:color w:val="000000"/>
          <w:sz w:val="20"/>
          <w:szCs w:val="20"/>
        </w:rPr>
        <w:t>Foley</w:t>
      </w:r>
      <w:proofErr w:type="gramEnd"/>
      <w:r w:rsidRPr="00E947A9">
        <w:rPr>
          <w:rFonts w:eastAsia="Times New Roman"/>
          <w:color w:val="000000"/>
          <w:sz w:val="20"/>
          <w:szCs w:val="20"/>
        </w:rPr>
        <w:t xml:space="preserve"> JA: </w:t>
      </w:r>
      <w:r w:rsidRPr="00E947A9">
        <w:rPr>
          <w:rFonts w:eastAsia="Times New Roman"/>
          <w:b/>
          <w:bCs/>
          <w:color w:val="000000"/>
          <w:sz w:val="20"/>
          <w:szCs w:val="20"/>
        </w:rPr>
        <w:t>Effects of El Nino-Southern Oscillation on the climate, water balance, and streamflow of the Mississippi River basin</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2005</w:t>
      </w:r>
      <w:proofErr w:type="gramStart"/>
      <w:r w:rsidRPr="00E947A9">
        <w:rPr>
          <w:rFonts w:eastAsia="Times New Roman"/>
          <w:color w:val="000000"/>
          <w:sz w:val="20"/>
          <w:szCs w:val="20"/>
        </w:rPr>
        <w:t>,</w:t>
      </w:r>
      <w:r w:rsidRPr="00E947A9">
        <w:rPr>
          <w:rFonts w:eastAsia="Times New Roman"/>
          <w:b/>
          <w:bCs/>
          <w:color w:val="000000"/>
          <w:sz w:val="20"/>
          <w:szCs w:val="20"/>
        </w:rPr>
        <w:t>18</w:t>
      </w:r>
      <w:proofErr w:type="gramEnd"/>
      <w:r w:rsidRPr="00E947A9">
        <w:rPr>
          <w:rFonts w:eastAsia="Times New Roman"/>
          <w:color w:val="000000"/>
          <w:sz w:val="20"/>
          <w:szCs w:val="20"/>
        </w:rPr>
        <w:t>(22):4840-4861.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846. Tootle GA, Piechota TC, Singh A: </w:t>
      </w:r>
      <w:r w:rsidRPr="00E947A9">
        <w:rPr>
          <w:rFonts w:eastAsia="Times New Roman"/>
          <w:b/>
          <w:bCs/>
          <w:color w:val="000000"/>
          <w:sz w:val="20"/>
          <w:szCs w:val="20"/>
        </w:rPr>
        <w:t>Coupled oceanic-atmospheric variability and U.S. streamflow</w:t>
      </w:r>
      <w:r w:rsidRPr="00E947A9">
        <w:rPr>
          <w:rFonts w:eastAsia="Times New Roman"/>
          <w:color w:val="000000"/>
          <w:sz w:val="20"/>
          <w:szCs w:val="20"/>
        </w:rPr>
        <w:t>. </w:t>
      </w:r>
      <w:r w:rsidRPr="00E947A9">
        <w:rPr>
          <w:rFonts w:eastAsia="Times New Roman"/>
          <w:i/>
          <w:iCs/>
          <w:color w:val="000000"/>
          <w:sz w:val="20"/>
          <w:szCs w:val="20"/>
        </w:rPr>
        <w:t>Water Resources Research </w:t>
      </w:r>
      <w:r w:rsidRPr="00E947A9">
        <w:rPr>
          <w:rFonts w:eastAsia="Times New Roman"/>
          <w:color w:val="000000"/>
          <w:sz w:val="20"/>
          <w:szCs w:val="20"/>
        </w:rPr>
        <w:t>2005, </w:t>
      </w:r>
      <w:r w:rsidRPr="00E947A9">
        <w:rPr>
          <w:rFonts w:eastAsia="Times New Roman"/>
          <w:b/>
          <w:bCs/>
          <w:color w:val="000000"/>
          <w:sz w:val="20"/>
          <w:szCs w:val="20"/>
        </w:rPr>
        <w:t>41</w:t>
      </w:r>
      <w:r w:rsidRPr="00E947A9">
        <w:rPr>
          <w:rFonts w:eastAsia="Times New Roman"/>
          <w:color w:val="000000"/>
          <w:sz w:val="20"/>
          <w:szCs w:val="20"/>
        </w:rPr>
        <w:t>(12).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847. Tippett MK, Barnston AG, DeWitt DG, Zhang RH: </w:t>
      </w:r>
      <w:r w:rsidRPr="00E947A9">
        <w:rPr>
          <w:rFonts w:eastAsia="Times New Roman"/>
          <w:b/>
          <w:bCs/>
          <w:color w:val="000000"/>
          <w:sz w:val="20"/>
          <w:szCs w:val="20"/>
        </w:rPr>
        <w:t>Statistical correction of tropical Pacific Sea surface temperature forecasts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2005, </w:t>
      </w:r>
      <w:r w:rsidRPr="00E947A9">
        <w:rPr>
          <w:rFonts w:eastAsia="Times New Roman"/>
          <w:b/>
          <w:bCs/>
          <w:color w:val="000000"/>
          <w:sz w:val="20"/>
          <w:szCs w:val="20"/>
        </w:rPr>
        <w:t>18</w:t>
      </w:r>
      <w:r w:rsidRPr="00E947A9">
        <w:rPr>
          <w:rFonts w:eastAsia="Times New Roman"/>
          <w:color w:val="000000"/>
          <w:sz w:val="20"/>
          <w:szCs w:val="20"/>
        </w:rPr>
        <w:t>(23):5141-5162.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848. Tam CY, Lau NC: </w:t>
      </w:r>
      <w:r w:rsidRPr="00E947A9">
        <w:rPr>
          <w:rFonts w:eastAsia="Times New Roman"/>
          <w:b/>
          <w:bCs/>
          <w:color w:val="000000"/>
          <w:sz w:val="20"/>
          <w:szCs w:val="20"/>
        </w:rPr>
        <w:t>Modulation of the Madden-Julian oscillation by ENSO: Inferences from observations and GCM simulations</w:t>
      </w:r>
      <w:r w:rsidRPr="00E947A9">
        <w:rPr>
          <w:rFonts w:eastAsia="Times New Roman"/>
          <w:color w:val="000000"/>
          <w:sz w:val="20"/>
          <w:szCs w:val="20"/>
        </w:rPr>
        <w:t>. </w:t>
      </w:r>
      <w:r w:rsidRPr="00E947A9">
        <w:rPr>
          <w:rFonts w:eastAsia="Times New Roman"/>
          <w:i/>
          <w:iCs/>
          <w:color w:val="000000"/>
          <w:sz w:val="20"/>
          <w:szCs w:val="20"/>
        </w:rPr>
        <w:t>Journal of the Meteorological Society of Japan </w:t>
      </w:r>
      <w:r w:rsidRPr="00E947A9">
        <w:rPr>
          <w:rFonts w:eastAsia="Times New Roman"/>
          <w:color w:val="000000"/>
          <w:sz w:val="20"/>
          <w:szCs w:val="20"/>
        </w:rPr>
        <w:t>2005</w:t>
      </w:r>
      <w:proofErr w:type="gramStart"/>
      <w:r w:rsidRPr="00E947A9">
        <w:rPr>
          <w:rFonts w:eastAsia="Times New Roman"/>
          <w:color w:val="000000"/>
          <w:sz w:val="20"/>
          <w:szCs w:val="20"/>
        </w:rPr>
        <w:t>,</w:t>
      </w:r>
      <w:r w:rsidRPr="00E947A9">
        <w:rPr>
          <w:rFonts w:eastAsia="Times New Roman"/>
          <w:b/>
          <w:bCs/>
          <w:color w:val="000000"/>
          <w:sz w:val="20"/>
          <w:szCs w:val="20"/>
        </w:rPr>
        <w:t>83</w:t>
      </w:r>
      <w:proofErr w:type="gramEnd"/>
      <w:r w:rsidRPr="00E947A9">
        <w:rPr>
          <w:rFonts w:eastAsia="Times New Roman"/>
          <w:color w:val="000000"/>
          <w:sz w:val="20"/>
          <w:szCs w:val="20"/>
        </w:rPr>
        <w:t>(5):727-743.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849. Srinivas K, Kumar PKD, Revichandran C: </w:t>
      </w:r>
      <w:r w:rsidRPr="00E947A9">
        <w:rPr>
          <w:rFonts w:eastAsia="Times New Roman"/>
          <w:b/>
          <w:bCs/>
          <w:color w:val="000000"/>
          <w:sz w:val="20"/>
          <w:szCs w:val="20"/>
        </w:rPr>
        <w:t>ENSO signature in the sea level along the coastline of the Indian subcontinent</w:t>
      </w:r>
      <w:r w:rsidRPr="00E947A9">
        <w:rPr>
          <w:rFonts w:eastAsia="Times New Roman"/>
          <w:color w:val="000000"/>
          <w:sz w:val="20"/>
          <w:szCs w:val="20"/>
        </w:rPr>
        <w:t>. </w:t>
      </w:r>
      <w:r w:rsidRPr="00E947A9">
        <w:rPr>
          <w:rFonts w:eastAsia="Times New Roman"/>
          <w:i/>
          <w:iCs/>
          <w:color w:val="000000"/>
          <w:sz w:val="20"/>
          <w:szCs w:val="20"/>
        </w:rPr>
        <w:t>Indian Journal of Marine Sciences </w:t>
      </w:r>
      <w:r w:rsidRPr="00E947A9">
        <w:rPr>
          <w:rFonts w:eastAsia="Times New Roman"/>
          <w:color w:val="000000"/>
          <w:sz w:val="20"/>
          <w:szCs w:val="20"/>
        </w:rPr>
        <w:t>2005, </w:t>
      </w:r>
      <w:r w:rsidRPr="00E947A9">
        <w:rPr>
          <w:rFonts w:eastAsia="Times New Roman"/>
          <w:b/>
          <w:bCs/>
          <w:color w:val="000000"/>
          <w:sz w:val="20"/>
          <w:szCs w:val="20"/>
        </w:rPr>
        <w:t>34</w:t>
      </w:r>
      <w:r w:rsidRPr="00E947A9">
        <w:rPr>
          <w:rFonts w:eastAsia="Times New Roman"/>
          <w:color w:val="000000"/>
          <w:sz w:val="20"/>
          <w:szCs w:val="20"/>
        </w:rPr>
        <w:t>(2):225-236.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850. Solomon A, Jin FF: </w:t>
      </w:r>
      <w:r w:rsidRPr="00E947A9">
        <w:rPr>
          <w:rFonts w:eastAsia="Times New Roman"/>
          <w:b/>
          <w:bCs/>
          <w:color w:val="000000"/>
          <w:sz w:val="20"/>
          <w:szCs w:val="20"/>
        </w:rPr>
        <w:t>A study of the impact of off-equatorial warm pool SST anomalies on ENSO cycles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2005, </w:t>
      </w:r>
      <w:r w:rsidRPr="00E947A9">
        <w:rPr>
          <w:rFonts w:eastAsia="Times New Roman"/>
          <w:b/>
          <w:bCs/>
          <w:color w:val="000000"/>
          <w:sz w:val="20"/>
          <w:szCs w:val="20"/>
        </w:rPr>
        <w:t>18</w:t>
      </w:r>
      <w:r w:rsidRPr="00E947A9">
        <w:rPr>
          <w:rFonts w:eastAsia="Times New Roman"/>
          <w:color w:val="000000"/>
          <w:sz w:val="20"/>
          <w:szCs w:val="20"/>
        </w:rPr>
        <w:t>(2):274-286.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851. Schoennagel T, Veblen TT, Romme WH, Sibold JS, Cook ER: </w:t>
      </w:r>
      <w:r w:rsidRPr="00E947A9">
        <w:rPr>
          <w:rFonts w:eastAsia="Times New Roman"/>
          <w:b/>
          <w:bCs/>
          <w:color w:val="000000"/>
          <w:sz w:val="20"/>
          <w:szCs w:val="20"/>
        </w:rPr>
        <w:t>Enso and pdo variability affect drought-induced fire occurrence in Rocky Mountain subalpine forests</w:t>
      </w:r>
      <w:r w:rsidRPr="00E947A9">
        <w:rPr>
          <w:rFonts w:eastAsia="Times New Roman"/>
          <w:color w:val="000000"/>
          <w:sz w:val="20"/>
          <w:szCs w:val="20"/>
        </w:rPr>
        <w:t>. </w:t>
      </w:r>
      <w:r w:rsidRPr="00E947A9">
        <w:rPr>
          <w:rFonts w:eastAsia="Times New Roman"/>
          <w:i/>
          <w:iCs/>
          <w:color w:val="000000"/>
          <w:sz w:val="20"/>
          <w:szCs w:val="20"/>
        </w:rPr>
        <w:t>Ecological Applications </w:t>
      </w:r>
      <w:r w:rsidRPr="00E947A9">
        <w:rPr>
          <w:rFonts w:eastAsia="Times New Roman"/>
          <w:color w:val="000000"/>
          <w:sz w:val="20"/>
          <w:szCs w:val="20"/>
        </w:rPr>
        <w:t>2005, </w:t>
      </w:r>
      <w:r w:rsidRPr="00E947A9">
        <w:rPr>
          <w:rFonts w:eastAsia="Times New Roman"/>
          <w:b/>
          <w:bCs/>
          <w:color w:val="000000"/>
          <w:sz w:val="20"/>
          <w:szCs w:val="20"/>
        </w:rPr>
        <w:t>15</w:t>
      </w:r>
      <w:r w:rsidRPr="00E947A9">
        <w:rPr>
          <w:rFonts w:eastAsia="Times New Roman"/>
          <w:color w:val="000000"/>
          <w:sz w:val="20"/>
          <w:szCs w:val="20"/>
        </w:rPr>
        <w:t>(6):2000-2014.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852. Ruiz JE, Cordery I, </w:t>
      </w:r>
      <w:proofErr w:type="gramStart"/>
      <w:r w:rsidRPr="00E947A9">
        <w:rPr>
          <w:rFonts w:eastAsia="Times New Roman"/>
          <w:color w:val="000000"/>
          <w:sz w:val="20"/>
          <w:szCs w:val="20"/>
        </w:rPr>
        <w:t>Sharma</w:t>
      </w:r>
      <w:proofErr w:type="gramEnd"/>
      <w:r w:rsidRPr="00E947A9">
        <w:rPr>
          <w:rFonts w:eastAsia="Times New Roman"/>
          <w:color w:val="000000"/>
          <w:sz w:val="20"/>
          <w:szCs w:val="20"/>
        </w:rPr>
        <w:t xml:space="preserve"> A: </w:t>
      </w:r>
      <w:r w:rsidRPr="00E947A9">
        <w:rPr>
          <w:rFonts w:eastAsia="Times New Roman"/>
          <w:b/>
          <w:bCs/>
          <w:color w:val="000000"/>
          <w:sz w:val="20"/>
          <w:szCs w:val="20"/>
        </w:rPr>
        <w:t>Integrating ocean subsurface temperatures in statistical ENSO forecasts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2005, </w:t>
      </w:r>
      <w:r w:rsidRPr="00E947A9">
        <w:rPr>
          <w:rFonts w:eastAsia="Times New Roman"/>
          <w:b/>
          <w:bCs/>
          <w:color w:val="000000"/>
          <w:sz w:val="20"/>
          <w:szCs w:val="20"/>
        </w:rPr>
        <w:t>18</w:t>
      </w:r>
      <w:r w:rsidRPr="00E947A9">
        <w:rPr>
          <w:rFonts w:eastAsia="Times New Roman"/>
          <w:color w:val="000000"/>
          <w:sz w:val="20"/>
          <w:szCs w:val="20"/>
        </w:rPr>
        <w:t>(17):3571-3586.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853. Reason CJC, Jagadheesha D: </w:t>
      </w:r>
      <w:r w:rsidRPr="00E947A9">
        <w:rPr>
          <w:rFonts w:eastAsia="Times New Roman"/>
          <w:b/>
          <w:bCs/>
          <w:color w:val="000000"/>
          <w:sz w:val="20"/>
          <w:szCs w:val="20"/>
        </w:rPr>
        <w:t>A model investigation of recent ENSO impacts over southern Africa</w:t>
      </w:r>
      <w:r w:rsidRPr="00E947A9">
        <w:rPr>
          <w:rFonts w:eastAsia="Times New Roman"/>
          <w:color w:val="000000"/>
          <w:sz w:val="20"/>
          <w:szCs w:val="20"/>
        </w:rPr>
        <w:t>. </w:t>
      </w:r>
      <w:r w:rsidRPr="00E947A9">
        <w:rPr>
          <w:rFonts w:eastAsia="Times New Roman"/>
          <w:i/>
          <w:iCs/>
          <w:color w:val="000000"/>
          <w:sz w:val="20"/>
          <w:szCs w:val="20"/>
        </w:rPr>
        <w:t>Meteorology and Atmospheric Physics </w:t>
      </w:r>
      <w:r w:rsidRPr="00E947A9">
        <w:rPr>
          <w:rFonts w:eastAsia="Times New Roman"/>
          <w:color w:val="000000"/>
          <w:sz w:val="20"/>
          <w:szCs w:val="20"/>
        </w:rPr>
        <w:t>2005, </w:t>
      </w:r>
      <w:r w:rsidRPr="00E947A9">
        <w:rPr>
          <w:rFonts w:eastAsia="Times New Roman"/>
          <w:b/>
          <w:bCs/>
          <w:color w:val="000000"/>
          <w:sz w:val="20"/>
          <w:szCs w:val="20"/>
        </w:rPr>
        <w:t>89</w:t>
      </w:r>
      <w:r w:rsidRPr="00E947A9">
        <w:rPr>
          <w:rFonts w:eastAsia="Times New Roman"/>
          <w:color w:val="000000"/>
          <w:sz w:val="20"/>
          <w:szCs w:val="20"/>
        </w:rPr>
        <w:t>(1-4):181-205.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854. Ralph FM, Neiman PJ, Rotunno R: </w:t>
      </w:r>
      <w:r w:rsidRPr="00E947A9">
        <w:rPr>
          <w:rFonts w:eastAsia="Times New Roman"/>
          <w:b/>
          <w:bCs/>
          <w:color w:val="000000"/>
          <w:sz w:val="20"/>
          <w:szCs w:val="20"/>
        </w:rPr>
        <w:t>Dropsonde observations in low-level jets over the northeastern Pacific Ocean from CALJET-1998 and PACJET-2001: Mean vertical-profile and atmospheric-river characteristics</w:t>
      </w:r>
      <w:r w:rsidRPr="00E947A9">
        <w:rPr>
          <w:rFonts w:eastAsia="Times New Roman"/>
          <w:color w:val="000000"/>
          <w:sz w:val="20"/>
          <w:szCs w:val="20"/>
        </w:rPr>
        <w:t>. </w:t>
      </w:r>
      <w:r w:rsidRPr="00E947A9">
        <w:rPr>
          <w:rFonts w:eastAsia="Times New Roman"/>
          <w:i/>
          <w:iCs/>
          <w:color w:val="000000"/>
          <w:sz w:val="20"/>
          <w:szCs w:val="20"/>
        </w:rPr>
        <w:t>Monthly Weather Review </w:t>
      </w:r>
      <w:r w:rsidRPr="00E947A9">
        <w:rPr>
          <w:rFonts w:eastAsia="Times New Roman"/>
          <w:color w:val="000000"/>
          <w:sz w:val="20"/>
          <w:szCs w:val="20"/>
        </w:rPr>
        <w:t>2005, </w:t>
      </w:r>
      <w:r w:rsidRPr="00E947A9">
        <w:rPr>
          <w:rFonts w:eastAsia="Times New Roman"/>
          <w:b/>
          <w:bCs/>
          <w:color w:val="000000"/>
          <w:sz w:val="20"/>
          <w:szCs w:val="20"/>
        </w:rPr>
        <w:t>133</w:t>
      </w:r>
      <w:r w:rsidRPr="00E947A9">
        <w:rPr>
          <w:rFonts w:eastAsia="Times New Roman"/>
          <w:color w:val="000000"/>
          <w:sz w:val="20"/>
          <w:szCs w:val="20"/>
        </w:rPr>
        <w:t>(4):889-910.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855. Pozo-Vazquez D, Gamiz-Fortis SR, Tovar-Pescador J, Esteban-Parra MJ, Castro-Diez Y: </w:t>
      </w:r>
      <w:r w:rsidRPr="00E947A9">
        <w:rPr>
          <w:rFonts w:eastAsia="Times New Roman"/>
          <w:b/>
          <w:bCs/>
          <w:color w:val="000000"/>
          <w:sz w:val="20"/>
          <w:szCs w:val="20"/>
        </w:rPr>
        <w:t>North Atlantic winter SLP anomalies based on the autumn ENSO state</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2005</w:t>
      </w:r>
      <w:proofErr w:type="gramStart"/>
      <w:r w:rsidRPr="00E947A9">
        <w:rPr>
          <w:rFonts w:eastAsia="Times New Roman"/>
          <w:color w:val="000000"/>
          <w:sz w:val="20"/>
          <w:szCs w:val="20"/>
        </w:rPr>
        <w:t>,</w:t>
      </w:r>
      <w:r w:rsidRPr="00E947A9">
        <w:rPr>
          <w:rFonts w:eastAsia="Times New Roman"/>
          <w:b/>
          <w:bCs/>
          <w:color w:val="000000"/>
          <w:sz w:val="20"/>
          <w:szCs w:val="20"/>
        </w:rPr>
        <w:t>18</w:t>
      </w:r>
      <w:proofErr w:type="gramEnd"/>
      <w:r w:rsidRPr="00E947A9">
        <w:rPr>
          <w:rFonts w:eastAsia="Times New Roman"/>
          <w:color w:val="000000"/>
          <w:sz w:val="20"/>
          <w:szCs w:val="20"/>
        </w:rPr>
        <w:t>(1):97-103.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856. Pozo-Vazquez D, Gamiz-Fortis SR, Tovar-Pescador J, Esteban-Parra MJ, </w:t>
      </w:r>
      <w:proofErr w:type="gramStart"/>
      <w:r w:rsidRPr="00E947A9">
        <w:rPr>
          <w:rFonts w:eastAsia="Times New Roman"/>
          <w:color w:val="000000"/>
          <w:sz w:val="20"/>
          <w:szCs w:val="20"/>
        </w:rPr>
        <w:t>Castro</w:t>
      </w:r>
      <w:proofErr w:type="gramEnd"/>
      <w:r w:rsidRPr="00E947A9">
        <w:rPr>
          <w:rFonts w:eastAsia="Times New Roman"/>
          <w:color w:val="000000"/>
          <w:sz w:val="20"/>
          <w:szCs w:val="20"/>
        </w:rPr>
        <w:t>-Diez Y: </w:t>
      </w:r>
      <w:r w:rsidRPr="00E947A9">
        <w:rPr>
          <w:rFonts w:eastAsia="Times New Roman"/>
          <w:b/>
          <w:bCs/>
          <w:color w:val="000000"/>
          <w:sz w:val="20"/>
          <w:szCs w:val="20"/>
        </w:rPr>
        <w:t>El Nino Southern oscillation events and associated European winter precipitation anomalies</w:t>
      </w:r>
      <w:r w:rsidRPr="00E947A9">
        <w:rPr>
          <w:rFonts w:eastAsia="Times New Roman"/>
          <w:color w:val="000000"/>
          <w:sz w:val="20"/>
          <w:szCs w:val="20"/>
        </w:rPr>
        <w:t>.</w:t>
      </w:r>
      <w:r w:rsidRPr="00E947A9">
        <w:rPr>
          <w:rFonts w:eastAsia="Times New Roman"/>
          <w:i/>
          <w:iCs/>
          <w:color w:val="000000"/>
          <w:sz w:val="20"/>
          <w:szCs w:val="20"/>
        </w:rPr>
        <w:t>International Journal of Climatology </w:t>
      </w:r>
      <w:r w:rsidRPr="00E947A9">
        <w:rPr>
          <w:rFonts w:eastAsia="Times New Roman"/>
          <w:color w:val="000000"/>
          <w:sz w:val="20"/>
          <w:szCs w:val="20"/>
        </w:rPr>
        <w:t>2005, </w:t>
      </w:r>
      <w:r w:rsidRPr="00E947A9">
        <w:rPr>
          <w:rFonts w:eastAsia="Times New Roman"/>
          <w:b/>
          <w:bCs/>
          <w:color w:val="000000"/>
          <w:sz w:val="20"/>
          <w:szCs w:val="20"/>
        </w:rPr>
        <w:t>25</w:t>
      </w:r>
      <w:r w:rsidRPr="00E947A9">
        <w:rPr>
          <w:rFonts w:eastAsia="Times New Roman"/>
          <w:color w:val="000000"/>
          <w:sz w:val="20"/>
          <w:szCs w:val="20"/>
        </w:rPr>
        <w:t>(1):17-31.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857. Poveda G, Mesa OJ, Salazar LF, Arias PA, Moreno HA, Vieira SC, Agudelo PA, Toro VG, Alvarez JF: </w:t>
      </w:r>
      <w:r w:rsidRPr="00E947A9">
        <w:rPr>
          <w:rFonts w:eastAsia="Times New Roman"/>
          <w:b/>
          <w:bCs/>
          <w:color w:val="000000"/>
          <w:sz w:val="20"/>
          <w:szCs w:val="20"/>
        </w:rPr>
        <w:t>The diurnal cycle of precipitation in the tropical Andes of Colombia</w:t>
      </w:r>
      <w:r w:rsidRPr="00E947A9">
        <w:rPr>
          <w:rFonts w:eastAsia="Times New Roman"/>
          <w:color w:val="000000"/>
          <w:sz w:val="20"/>
          <w:szCs w:val="20"/>
        </w:rPr>
        <w:t>. </w:t>
      </w:r>
      <w:r w:rsidRPr="00E947A9">
        <w:rPr>
          <w:rFonts w:eastAsia="Times New Roman"/>
          <w:i/>
          <w:iCs/>
          <w:color w:val="000000"/>
          <w:sz w:val="20"/>
          <w:szCs w:val="20"/>
        </w:rPr>
        <w:t>Monthly Weather Review </w:t>
      </w:r>
      <w:r w:rsidRPr="00E947A9">
        <w:rPr>
          <w:rFonts w:eastAsia="Times New Roman"/>
          <w:color w:val="000000"/>
          <w:sz w:val="20"/>
          <w:szCs w:val="20"/>
        </w:rPr>
        <w:t>2005, </w:t>
      </w:r>
      <w:r w:rsidRPr="00E947A9">
        <w:rPr>
          <w:rFonts w:eastAsia="Times New Roman"/>
          <w:b/>
          <w:bCs/>
          <w:color w:val="000000"/>
          <w:sz w:val="20"/>
          <w:szCs w:val="20"/>
        </w:rPr>
        <w:t>133</w:t>
      </w:r>
      <w:r w:rsidRPr="00E947A9">
        <w:rPr>
          <w:rFonts w:eastAsia="Times New Roman"/>
          <w:color w:val="000000"/>
          <w:sz w:val="20"/>
          <w:szCs w:val="20"/>
        </w:rPr>
        <w:t>(1):228-240.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858. Pool DR: </w:t>
      </w:r>
      <w:r w:rsidRPr="00E947A9">
        <w:rPr>
          <w:rFonts w:eastAsia="Times New Roman"/>
          <w:b/>
          <w:bCs/>
          <w:color w:val="000000"/>
          <w:sz w:val="20"/>
          <w:szCs w:val="20"/>
        </w:rPr>
        <w:t>Variations in climate and ephemeral channel recharge in southeastern Arizona, United States</w:t>
      </w:r>
      <w:r w:rsidRPr="00E947A9">
        <w:rPr>
          <w:rFonts w:eastAsia="Times New Roman"/>
          <w:color w:val="000000"/>
          <w:sz w:val="20"/>
          <w:szCs w:val="20"/>
        </w:rPr>
        <w:t>. </w:t>
      </w:r>
      <w:r w:rsidRPr="00E947A9">
        <w:rPr>
          <w:rFonts w:eastAsia="Times New Roman"/>
          <w:i/>
          <w:iCs/>
          <w:color w:val="000000"/>
          <w:sz w:val="20"/>
          <w:szCs w:val="20"/>
        </w:rPr>
        <w:t>Water Resources Research </w:t>
      </w:r>
      <w:r w:rsidRPr="00E947A9">
        <w:rPr>
          <w:rFonts w:eastAsia="Times New Roman"/>
          <w:color w:val="000000"/>
          <w:sz w:val="20"/>
          <w:szCs w:val="20"/>
        </w:rPr>
        <w:t>2005, </w:t>
      </w:r>
      <w:r w:rsidRPr="00E947A9">
        <w:rPr>
          <w:rFonts w:eastAsia="Times New Roman"/>
          <w:b/>
          <w:bCs/>
          <w:color w:val="000000"/>
          <w:sz w:val="20"/>
          <w:szCs w:val="20"/>
        </w:rPr>
        <w:t>41</w:t>
      </w:r>
      <w:r w:rsidRPr="00E947A9">
        <w:rPr>
          <w:rFonts w:eastAsia="Times New Roman"/>
          <w:color w:val="000000"/>
          <w:sz w:val="20"/>
          <w:szCs w:val="20"/>
        </w:rPr>
        <w:t>(11).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859. Pezzulli S, Stephenson DB, Hannachi A: </w:t>
      </w:r>
      <w:r w:rsidRPr="00E947A9">
        <w:rPr>
          <w:rFonts w:eastAsia="Times New Roman"/>
          <w:b/>
          <w:bCs/>
          <w:color w:val="000000"/>
          <w:sz w:val="20"/>
          <w:szCs w:val="20"/>
        </w:rPr>
        <w:t>The variability of seasonality</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2005, </w:t>
      </w:r>
      <w:r w:rsidRPr="00E947A9">
        <w:rPr>
          <w:rFonts w:eastAsia="Times New Roman"/>
          <w:b/>
          <w:bCs/>
          <w:color w:val="000000"/>
          <w:sz w:val="20"/>
          <w:szCs w:val="20"/>
        </w:rPr>
        <w:t>18</w:t>
      </w:r>
      <w:r w:rsidRPr="00E947A9">
        <w:rPr>
          <w:rFonts w:eastAsia="Times New Roman"/>
          <w:color w:val="000000"/>
          <w:sz w:val="20"/>
          <w:szCs w:val="20"/>
        </w:rPr>
        <w:t>(1):71-88.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860. Peng PT, Kumar A: </w:t>
      </w:r>
      <w:r w:rsidRPr="00E947A9">
        <w:rPr>
          <w:rFonts w:eastAsia="Times New Roman"/>
          <w:b/>
          <w:bCs/>
          <w:color w:val="000000"/>
          <w:sz w:val="20"/>
          <w:szCs w:val="20"/>
        </w:rPr>
        <w:t>A large ensemble analysis of the influence of tropical SSTs on seasonal atmospheric variability</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2005, </w:t>
      </w:r>
      <w:r w:rsidRPr="00E947A9">
        <w:rPr>
          <w:rFonts w:eastAsia="Times New Roman"/>
          <w:b/>
          <w:bCs/>
          <w:color w:val="000000"/>
          <w:sz w:val="20"/>
          <w:szCs w:val="20"/>
        </w:rPr>
        <w:t>18</w:t>
      </w:r>
      <w:r w:rsidRPr="00E947A9">
        <w:rPr>
          <w:rFonts w:eastAsia="Times New Roman"/>
          <w:color w:val="000000"/>
          <w:sz w:val="20"/>
          <w:szCs w:val="20"/>
        </w:rPr>
        <w:t>(7):1068-1085.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861. Munoz-Diaz D, Rodrigo FS: </w:t>
      </w:r>
      <w:r w:rsidRPr="00E947A9">
        <w:rPr>
          <w:rFonts w:eastAsia="Times New Roman"/>
          <w:b/>
          <w:bCs/>
          <w:color w:val="000000"/>
          <w:sz w:val="20"/>
          <w:szCs w:val="20"/>
        </w:rPr>
        <w:t>Influence of the El Nino-Southern Oscillation on the probability of dry and wet seasons in Spain</w:t>
      </w:r>
      <w:r w:rsidRPr="00E947A9">
        <w:rPr>
          <w:rFonts w:eastAsia="Times New Roman"/>
          <w:color w:val="000000"/>
          <w:sz w:val="20"/>
          <w:szCs w:val="20"/>
        </w:rPr>
        <w:t>. </w:t>
      </w:r>
      <w:r w:rsidRPr="00E947A9">
        <w:rPr>
          <w:rFonts w:eastAsia="Times New Roman"/>
          <w:i/>
          <w:iCs/>
          <w:color w:val="000000"/>
          <w:sz w:val="20"/>
          <w:szCs w:val="20"/>
        </w:rPr>
        <w:t>Climate Research </w:t>
      </w:r>
      <w:r w:rsidRPr="00E947A9">
        <w:rPr>
          <w:rFonts w:eastAsia="Times New Roman"/>
          <w:color w:val="000000"/>
          <w:sz w:val="20"/>
          <w:szCs w:val="20"/>
        </w:rPr>
        <w:t>2005, </w:t>
      </w:r>
      <w:r w:rsidRPr="00E947A9">
        <w:rPr>
          <w:rFonts w:eastAsia="Times New Roman"/>
          <w:b/>
          <w:bCs/>
          <w:color w:val="000000"/>
          <w:sz w:val="20"/>
          <w:szCs w:val="20"/>
        </w:rPr>
        <w:t>30</w:t>
      </w:r>
      <w:r w:rsidRPr="00E947A9">
        <w:rPr>
          <w:rFonts w:eastAsia="Times New Roman"/>
          <w:color w:val="000000"/>
          <w:sz w:val="20"/>
          <w:szCs w:val="20"/>
        </w:rPr>
        <w:t>(1):1-12.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862. Meinen CS: </w:t>
      </w:r>
      <w:r w:rsidRPr="00E947A9">
        <w:rPr>
          <w:rFonts w:eastAsia="Times New Roman"/>
          <w:b/>
          <w:bCs/>
          <w:color w:val="000000"/>
          <w:sz w:val="20"/>
          <w:szCs w:val="20"/>
        </w:rPr>
        <w:t>Meridional extent and interannual variability of the Pacific Ocean tropical-subtropical warm water exchange</w:t>
      </w:r>
      <w:r w:rsidRPr="00E947A9">
        <w:rPr>
          <w:rFonts w:eastAsia="Times New Roman"/>
          <w:color w:val="000000"/>
          <w:sz w:val="20"/>
          <w:szCs w:val="20"/>
        </w:rPr>
        <w:t>. </w:t>
      </w:r>
      <w:r w:rsidRPr="00E947A9">
        <w:rPr>
          <w:rFonts w:eastAsia="Times New Roman"/>
          <w:i/>
          <w:iCs/>
          <w:color w:val="000000"/>
          <w:sz w:val="20"/>
          <w:szCs w:val="20"/>
        </w:rPr>
        <w:t>Journal of Physical Oceanography </w:t>
      </w:r>
      <w:r w:rsidRPr="00E947A9">
        <w:rPr>
          <w:rFonts w:eastAsia="Times New Roman"/>
          <w:color w:val="000000"/>
          <w:sz w:val="20"/>
          <w:szCs w:val="20"/>
        </w:rPr>
        <w:t>2005, </w:t>
      </w:r>
      <w:r w:rsidRPr="00E947A9">
        <w:rPr>
          <w:rFonts w:eastAsia="Times New Roman"/>
          <w:b/>
          <w:bCs/>
          <w:color w:val="000000"/>
          <w:sz w:val="20"/>
          <w:szCs w:val="20"/>
        </w:rPr>
        <w:t>35</w:t>
      </w:r>
      <w:r w:rsidRPr="00E947A9">
        <w:rPr>
          <w:rFonts w:eastAsia="Times New Roman"/>
          <w:color w:val="000000"/>
          <w:sz w:val="20"/>
          <w:szCs w:val="20"/>
        </w:rPr>
        <w:t>(3):323-335.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863. Magana V, Ambrizzi T: </w:t>
      </w:r>
      <w:r w:rsidRPr="00E947A9">
        <w:rPr>
          <w:rFonts w:eastAsia="Times New Roman"/>
          <w:b/>
          <w:bCs/>
          <w:color w:val="000000"/>
          <w:sz w:val="20"/>
          <w:szCs w:val="20"/>
        </w:rPr>
        <w:t>Dynamics of subtropical vertical motions over the Americas during El Nino boreal winters</w:t>
      </w:r>
      <w:r w:rsidRPr="00E947A9">
        <w:rPr>
          <w:rFonts w:eastAsia="Times New Roman"/>
          <w:color w:val="000000"/>
          <w:sz w:val="20"/>
          <w:szCs w:val="20"/>
        </w:rPr>
        <w:t>. </w:t>
      </w:r>
      <w:r w:rsidRPr="00E947A9">
        <w:rPr>
          <w:rFonts w:eastAsia="Times New Roman"/>
          <w:i/>
          <w:iCs/>
          <w:color w:val="000000"/>
          <w:sz w:val="20"/>
          <w:szCs w:val="20"/>
        </w:rPr>
        <w:t>Atmosfera </w:t>
      </w:r>
      <w:r w:rsidRPr="00E947A9">
        <w:rPr>
          <w:rFonts w:eastAsia="Times New Roman"/>
          <w:color w:val="000000"/>
          <w:sz w:val="20"/>
          <w:szCs w:val="20"/>
        </w:rPr>
        <w:t>2005, </w:t>
      </w:r>
      <w:r w:rsidRPr="00E947A9">
        <w:rPr>
          <w:rFonts w:eastAsia="Times New Roman"/>
          <w:b/>
          <w:bCs/>
          <w:color w:val="000000"/>
          <w:sz w:val="20"/>
          <w:szCs w:val="20"/>
        </w:rPr>
        <w:t>18</w:t>
      </w:r>
      <w:r w:rsidRPr="00E947A9">
        <w:rPr>
          <w:rFonts w:eastAsia="Times New Roman"/>
          <w:color w:val="000000"/>
          <w:sz w:val="20"/>
          <w:szCs w:val="20"/>
        </w:rPr>
        <w:t>(4):211-233.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864. Luo JJ, Masson S, Behera S, Shingu S, Yamagata T: </w:t>
      </w:r>
      <w:r w:rsidRPr="00E947A9">
        <w:rPr>
          <w:rFonts w:eastAsia="Times New Roman"/>
          <w:b/>
          <w:bCs/>
          <w:color w:val="000000"/>
          <w:sz w:val="20"/>
          <w:szCs w:val="20"/>
        </w:rPr>
        <w:t>Seasonal climate predictability in a coupled OAGCM using a different approach for ensemble forecasts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2005</w:t>
      </w:r>
      <w:proofErr w:type="gramStart"/>
      <w:r w:rsidRPr="00E947A9">
        <w:rPr>
          <w:rFonts w:eastAsia="Times New Roman"/>
          <w:color w:val="000000"/>
          <w:sz w:val="20"/>
          <w:szCs w:val="20"/>
        </w:rPr>
        <w:t>,</w:t>
      </w:r>
      <w:r w:rsidRPr="00E947A9">
        <w:rPr>
          <w:rFonts w:eastAsia="Times New Roman"/>
          <w:b/>
          <w:bCs/>
          <w:color w:val="000000"/>
          <w:sz w:val="20"/>
          <w:szCs w:val="20"/>
        </w:rPr>
        <w:t>18</w:t>
      </w:r>
      <w:proofErr w:type="gramEnd"/>
      <w:r w:rsidRPr="00E947A9">
        <w:rPr>
          <w:rFonts w:eastAsia="Times New Roman"/>
          <w:color w:val="000000"/>
          <w:sz w:val="20"/>
          <w:szCs w:val="20"/>
        </w:rPr>
        <w:t>(21):4474-4497.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865. Larson J, Zhou YP, </w:t>
      </w:r>
      <w:proofErr w:type="gramStart"/>
      <w:r w:rsidRPr="00E947A9">
        <w:rPr>
          <w:rFonts w:eastAsia="Times New Roman"/>
          <w:color w:val="000000"/>
          <w:sz w:val="20"/>
          <w:szCs w:val="20"/>
        </w:rPr>
        <w:t>Higgins</w:t>
      </w:r>
      <w:proofErr w:type="gramEnd"/>
      <w:r w:rsidRPr="00E947A9">
        <w:rPr>
          <w:rFonts w:eastAsia="Times New Roman"/>
          <w:color w:val="000000"/>
          <w:sz w:val="20"/>
          <w:szCs w:val="20"/>
        </w:rPr>
        <w:t xml:space="preserve"> RW: </w:t>
      </w:r>
      <w:r w:rsidRPr="00E947A9">
        <w:rPr>
          <w:rFonts w:eastAsia="Times New Roman"/>
          <w:b/>
          <w:bCs/>
          <w:color w:val="000000"/>
          <w:sz w:val="20"/>
          <w:szCs w:val="20"/>
        </w:rPr>
        <w:t>Characteristics of landfalling tropical cyclones in the United States and Mexico: Climatology and interannual variability</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2005</w:t>
      </w:r>
      <w:proofErr w:type="gramStart"/>
      <w:r w:rsidRPr="00E947A9">
        <w:rPr>
          <w:rFonts w:eastAsia="Times New Roman"/>
          <w:color w:val="000000"/>
          <w:sz w:val="20"/>
          <w:szCs w:val="20"/>
        </w:rPr>
        <w:t>,</w:t>
      </w:r>
      <w:r w:rsidRPr="00E947A9">
        <w:rPr>
          <w:rFonts w:eastAsia="Times New Roman"/>
          <w:b/>
          <w:bCs/>
          <w:color w:val="000000"/>
          <w:sz w:val="20"/>
          <w:szCs w:val="20"/>
        </w:rPr>
        <w:t>18</w:t>
      </w:r>
      <w:proofErr w:type="gramEnd"/>
      <w:r w:rsidRPr="00E947A9">
        <w:rPr>
          <w:rFonts w:eastAsia="Times New Roman"/>
          <w:color w:val="000000"/>
          <w:sz w:val="20"/>
          <w:szCs w:val="20"/>
        </w:rPr>
        <w:t>(8):1247-1262.</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866. Kondrashov D, Kravtsov S, Robertson AW, Ghil M: </w:t>
      </w:r>
      <w:r w:rsidRPr="00E947A9">
        <w:rPr>
          <w:rFonts w:eastAsia="Times New Roman"/>
          <w:b/>
          <w:bCs/>
          <w:color w:val="000000"/>
          <w:sz w:val="20"/>
          <w:szCs w:val="20"/>
        </w:rPr>
        <w:t>A hierarchy of data-based ENSO models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2005, </w:t>
      </w:r>
      <w:r w:rsidRPr="00E947A9">
        <w:rPr>
          <w:rFonts w:eastAsia="Times New Roman"/>
          <w:b/>
          <w:bCs/>
          <w:color w:val="000000"/>
          <w:sz w:val="20"/>
          <w:szCs w:val="20"/>
        </w:rPr>
        <w:t>18</w:t>
      </w:r>
      <w:r w:rsidRPr="00E947A9">
        <w:rPr>
          <w:rFonts w:eastAsia="Times New Roman"/>
          <w:color w:val="000000"/>
          <w:sz w:val="20"/>
          <w:szCs w:val="20"/>
        </w:rPr>
        <w:t>(21):4425-4444.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867. Knusel S, Brutsch S, Henderson KA, Palmer AS, Schwikowski M: </w:t>
      </w:r>
      <w:r w:rsidRPr="00E947A9">
        <w:rPr>
          <w:rFonts w:eastAsia="Times New Roman"/>
          <w:b/>
          <w:bCs/>
          <w:color w:val="000000"/>
          <w:sz w:val="20"/>
          <w:szCs w:val="20"/>
        </w:rPr>
        <w:t>ENSO signals of the twentieth century in an ice core from Nevado Illimani, Bolivia</w:t>
      </w:r>
      <w:r w:rsidRPr="00E947A9">
        <w:rPr>
          <w:rFonts w:eastAsia="Times New Roman"/>
          <w:color w:val="000000"/>
          <w:sz w:val="20"/>
          <w:szCs w:val="20"/>
        </w:rPr>
        <w:t>. </w:t>
      </w:r>
      <w:r w:rsidRPr="00E947A9">
        <w:rPr>
          <w:rFonts w:eastAsia="Times New Roman"/>
          <w:i/>
          <w:iCs/>
          <w:color w:val="000000"/>
          <w:sz w:val="20"/>
          <w:szCs w:val="20"/>
        </w:rPr>
        <w:t>Journal of Geophysical Research-Atmospheres </w:t>
      </w:r>
      <w:r w:rsidRPr="00E947A9">
        <w:rPr>
          <w:rFonts w:eastAsia="Times New Roman"/>
          <w:color w:val="000000"/>
          <w:sz w:val="20"/>
          <w:szCs w:val="20"/>
        </w:rPr>
        <w:t>2005, </w:t>
      </w:r>
      <w:r w:rsidRPr="00E947A9">
        <w:rPr>
          <w:rFonts w:eastAsia="Times New Roman"/>
          <w:b/>
          <w:bCs/>
          <w:color w:val="000000"/>
          <w:sz w:val="20"/>
          <w:szCs w:val="20"/>
        </w:rPr>
        <w:t>110</w:t>
      </w:r>
      <w:r w:rsidRPr="00E947A9">
        <w:rPr>
          <w:rFonts w:eastAsia="Times New Roman"/>
          <w:color w:val="000000"/>
          <w:sz w:val="20"/>
          <w:szCs w:val="20"/>
        </w:rPr>
        <w:t>(D1).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868. Kijazi AL, Reason CJC: </w:t>
      </w:r>
      <w:r w:rsidRPr="00E947A9">
        <w:rPr>
          <w:rFonts w:eastAsia="Times New Roman"/>
          <w:b/>
          <w:bCs/>
          <w:color w:val="000000"/>
          <w:sz w:val="20"/>
          <w:szCs w:val="20"/>
        </w:rPr>
        <w:t>Relationships between intraseasonal rainfall variability of coastal Tanzania and ENSO</w:t>
      </w:r>
      <w:r w:rsidRPr="00E947A9">
        <w:rPr>
          <w:rFonts w:eastAsia="Times New Roman"/>
          <w:color w:val="000000"/>
          <w:sz w:val="20"/>
          <w:szCs w:val="20"/>
        </w:rPr>
        <w:t>. </w:t>
      </w:r>
      <w:r w:rsidRPr="00E947A9">
        <w:rPr>
          <w:rFonts w:eastAsia="Times New Roman"/>
          <w:i/>
          <w:iCs/>
          <w:color w:val="000000"/>
          <w:sz w:val="20"/>
          <w:szCs w:val="20"/>
        </w:rPr>
        <w:t>Theoretical and Applied Climatology </w:t>
      </w:r>
      <w:r w:rsidRPr="00E947A9">
        <w:rPr>
          <w:rFonts w:eastAsia="Times New Roman"/>
          <w:color w:val="000000"/>
          <w:sz w:val="20"/>
          <w:szCs w:val="20"/>
        </w:rPr>
        <w:t>2005, </w:t>
      </w:r>
      <w:r w:rsidRPr="00E947A9">
        <w:rPr>
          <w:rFonts w:eastAsia="Times New Roman"/>
          <w:b/>
          <w:bCs/>
          <w:color w:val="000000"/>
          <w:sz w:val="20"/>
          <w:szCs w:val="20"/>
        </w:rPr>
        <w:t>82</w:t>
      </w:r>
      <w:r w:rsidRPr="00E947A9">
        <w:rPr>
          <w:rFonts w:eastAsia="Times New Roman"/>
          <w:color w:val="000000"/>
          <w:sz w:val="20"/>
          <w:szCs w:val="20"/>
        </w:rPr>
        <w:t>(3-4):153-176.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869. Juneng L, Tangang FT: </w:t>
      </w:r>
      <w:r w:rsidRPr="00E947A9">
        <w:rPr>
          <w:rFonts w:eastAsia="Times New Roman"/>
          <w:b/>
          <w:bCs/>
          <w:color w:val="000000"/>
          <w:sz w:val="20"/>
          <w:szCs w:val="20"/>
        </w:rPr>
        <w:t>Evolution of ENSO-related rainfall anomalies in Southeast Asia region and its relationship with atmosphere-ocean variations in Indo-Pacific sector</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2005, </w:t>
      </w:r>
      <w:r w:rsidRPr="00E947A9">
        <w:rPr>
          <w:rFonts w:eastAsia="Times New Roman"/>
          <w:b/>
          <w:bCs/>
          <w:color w:val="000000"/>
          <w:sz w:val="20"/>
          <w:szCs w:val="20"/>
        </w:rPr>
        <w:t>25</w:t>
      </w:r>
      <w:r w:rsidRPr="00E947A9">
        <w:rPr>
          <w:rFonts w:eastAsia="Times New Roman"/>
          <w:color w:val="000000"/>
          <w:sz w:val="20"/>
          <w:szCs w:val="20"/>
        </w:rPr>
        <w:t>(4):337-350.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870. Jenkins GP: </w:t>
      </w:r>
      <w:r w:rsidRPr="00E947A9">
        <w:rPr>
          <w:rFonts w:eastAsia="Times New Roman"/>
          <w:b/>
          <w:bCs/>
          <w:color w:val="000000"/>
          <w:sz w:val="20"/>
          <w:szCs w:val="20"/>
        </w:rPr>
        <w:t>Influence of climate on the fishery recruitment of a temperate, seagrass-associated fish, the King George whiting Sillaginodes punctata</w:t>
      </w:r>
      <w:r w:rsidRPr="00E947A9">
        <w:rPr>
          <w:rFonts w:eastAsia="Times New Roman"/>
          <w:color w:val="000000"/>
          <w:sz w:val="20"/>
          <w:szCs w:val="20"/>
        </w:rPr>
        <w:t>. </w:t>
      </w:r>
      <w:r w:rsidRPr="00E947A9">
        <w:rPr>
          <w:rFonts w:eastAsia="Times New Roman"/>
          <w:i/>
          <w:iCs/>
          <w:color w:val="000000"/>
          <w:sz w:val="20"/>
          <w:szCs w:val="20"/>
        </w:rPr>
        <w:t>Marine Ecology Progress Series</w:t>
      </w:r>
      <w:r w:rsidRPr="00E947A9">
        <w:rPr>
          <w:rFonts w:eastAsia="Times New Roman"/>
          <w:color w:val="000000"/>
          <w:sz w:val="20"/>
          <w:szCs w:val="20"/>
        </w:rPr>
        <w:t>2005, </w:t>
      </w:r>
      <w:r w:rsidRPr="00E947A9">
        <w:rPr>
          <w:rFonts w:eastAsia="Times New Roman"/>
          <w:b/>
          <w:bCs/>
          <w:color w:val="000000"/>
          <w:sz w:val="20"/>
          <w:szCs w:val="20"/>
        </w:rPr>
        <w:t>288</w:t>
      </w:r>
      <w:r w:rsidRPr="00E947A9">
        <w:rPr>
          <w:rFonts w:eastAsia="Times New Roman"/>
          <w:color w:val="000000"/>
          <w:sz w:val="20"/>
          <w:szCs w:val="20"/>
        </w:rPr>
        <w:t>:263-271.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871. Izumo T: </w:t>
      </w:r>
      <w:r w:rsidRPr="00E947A9">
        <w:rPr>
          <w:rFonts w:eastAsia="Times New Roman"/>
          <w:b/>
          <w:bCs/>
          <w:color w:val="000000"/>
          <w:sz w:val="20"/>
          <w:szCs w:val="20"/>
        </w:rPr>
        <w:t xml:space="preserve">The equatorial undercurrent, meridional overturning circulation, and their roles in mass and heat exchanges during El Nino events in the tropical Pacific </w:t>
      </w:r>
      <w:proofErr w:type="gramStart"/>
      <w:r w:rsidRPr="00E947A9">
        <w:rPr>
          <w:rFonts w:eastAsia="Times New Roman"/>
          <w:b/>
          <w:bCs/>
          <w:color w:val="000000"/>
          <w:sz w:val="20"/>
          <w:szCs w:val="20"/>
        </w:rPr>
        <w:t>ocean</w:t>
      </w:r>
      <w:proofErr w:type="gramEnd"/>
      <w:r w:rsidRPr="00E947A9">
        <w:rPr>
          <w:rFonts w:eastAsia="Times New Roman"/>
          <w:color w:val="000000"/>
          <w:sz w:val="20"/>
          <w:szCs w:val="20"/>
        </w:rPr>
        <w:t>. </w:t>
      </w:r>
      <w:r w:rsidRPr="00E947A9">
        <w:rPr>
          <w:rFonts w:eastAsia="Times New Roman"/>
          <w:i/>
          <w:iCs/>
          <w:color w:val="000000"/>
          <w:sz w:val="20"/>
          <w:szCs w:val="20"/>
        </w:rPr>
        <w:t>Ocean Dynamics </w:t>
      </w:r>
      <w:r w:rsidRPr="00E947A9">
        <w:rPr>
          <w:rFonts w:eastAsia="Times New Roman"/>
          <w:color w:val="000000"/>
          <w:sz w:val="20"/>
          <w:szCs w:val="20"/>
        </w:rPr>
        <w:t>2005, </w:t>
      </w:r>
      <w:r w:rsidRPr="00E947A9">
        <w:rPr>
          <w:rFonts w:eastAsia="Times New Roman"/>
          <w:b/>
          <w:bCs/>
          <w:color w:val="000000"/>
          <w:sz w:val="20"/>
          <w:szCs w:val="20"/>
        </w:rPr>
        <w:t>55</w:t>
      </w:r>
      <w:r w:rsidRPr="00E947A9">
        <w:rPr>
          <w:rFonts w:eastAsia="Times New Roman"/>
          <w:color w:val="000000"/>
          <w:sz w:val="20"/>
          <w:szCs w:val="20"/>
        </w:rPr>
        <w:t>(2):110-123.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872. Holland CL, Mitchum GT: </w:t>
      </w:r>
      <w:r w:rsidRPr="00E947A9">
        <w:rPr>
          <w:rFonts w:eastAsia="Times New Roman"/>
          <w:b/>
          <w:bCs/>
          <w:color w:val="000000"/>
          <w:sz w:val="20"/>
          <w:szCs w:val="20"/>
        </w:rPr>
        <w:t>Interannual temperature variability in the tropical Pacific and Lagrangian heat transport pathways</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2005, </w:t>
      </w:r>
      <w:r w:rsidRPr="00E947A9">
        <w:rPr>
          <w:rFonts w:eastAsia="Times New Roman"/>
          <w:b/>
          <w:bCs/>
          <w:color w:val="000000"/>
          <w:sz w:val="20"/>
          <w:szCs w:val="20"/>
        </w:rPr>
        <w:t>110</w:t>
      </w:r>
      <w:r w:rsidRPr="00E947A9">
        <w:rPr>
          <w:rFonts w:eastAsia="Times New Roman"/>
          <w:color w:val="000000"/>
          <w:sz w:val="20"/>
          <w:szCs w:val="20"/>
        </w:rPr>
        <w:t>(C3).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873. Gualdi S, Alessandri A, Navarra A: </w:t>
      </w:r>
      <w:r w:rsidRPr="00E947A9">
        <w:rPr>
          <w:rFonts w:eastAsia="Times New Roman"/>
          <w:b/>
          <w:bCs/>
          <w:color w:val="000000"/>
          <w:sz w:val="20"/>
          <w:szCs w:val="20"/>
        </w:rPr>
        <w:t>Impact of atmospheric horizontal resolution on El Nino Southern Oscillation forecasts</w:t>
      </w:r>
      <w:r w:rsidRPr="00E947A9">
        <w:rPr>
          <w:rFonts w:eastAsia="Times New Roman"/>
          <w:color w:val="000000"/>
          <w:sz w:val="20"/>
          <w:szCs w:val="20"/>
        </w:rPr>
        <w:t>. </w:t>
      </w:r>
      <w:r w:rsidRPr="00E947A9">
        <w:rPr>
          <w:rFonts w:eastAsia="Times New Roman"/>
          <w:i/>
          <w:iCs/>
          <w:color w:val="000000"/>
          <w:sz w:val="20"/>
          <w:szCs w:val="20"/>
        </w:rPr>
        <w:t>Tellus Series a-Dynamic Meteorology and Oceanography</w:t>
      </w:r>
      <w:r w:rsidRPr="00E947A9">
        <w:rPr>
          <w:rFonts w:eastAsia="Times New Roman"/>
          <w:color w:val="000000"/>
          <w:sz w:val="20"/>
          <w:szCs w:val="20"/>
        </w:rPr>
        <w:t>2005, </w:t>
      </w:r>
      <w:r w:rsidRPr="00E947A9">
        <w:rPr>
          <w:rFonts w:eastAsia="Times New Roman"/>
          <w:b/>
          <w:bCs/>
          <w:color w:val="000000"/>
          <w:sz w:val="20"/>
          <w:szCs w:val="20"/>
        </w:rPr>
        <w:t>57</w:t>
      </w:r>
      <w:r w:rsidRPr="00E947A9">
        <w:rPr>
          <w:rFonts w:eastAsia="Times New Roman"/>
          <w:color w:val="000000"/>
          <w:sz w:val="20"/>
          <w:szCs w:val="20"/>
        </w:rPr>
        <w:t>(3):357-374.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874. Grantz K, Rajagopalan B, Clark M, Zagona E: </w:t>
      </w:r>
      <w:r w:rsidRPr="00E947A9">
        <w:rPr>
          <w:rFonts w:eastAsia="Times New Roman"/>
          <w:b/>
          <w:bCs/>
          <w:color w:val="000000"/>
          <w:sz w:val="20"/>
          <w:szCs w:val="20"/>
        </w:rPr>
        <w:t>A technique for incorporating large-scale climate information in basin-scale ensemble streamflow forecasts</w:t>
      </w:r>
      <w:r w:rsidRPr="00E947A9">
        <w:rPr>
          <w:rFonts w:eastAsia="Times New Roman"/>
          <w:color w:val="000000"/>
          <w:sz w:val="20"/>
          <w:szCs w:val="20"/>
        </w:rPr>
        <w:t>. </w:t>
      </w:r>
      <w:r w:rsidRPr="00E947A9">
        <w:rPr>
          <w:rFonts w:eastAsia="Times New Roman"/>
          <w:i/>
          <w:iCs/>
          <w:color w:val="000000"/>
          <w:sz w:val="20"/>
          <w:szCs w:val="20"/>
        </w:rPr>
        <w:t>Water Resources Research</w:t>
      </w:r>
      <w:r w:rsidRPr="00E947A9">
        <w:rPr>
          <w:rFonts w:eastAsia="Times New Roman"/>
          <w:color w:val="000000"/>
          <w:sz w:val="20"/>
          <w:szCs w:val="20"/>
        </w:rPr>
        <w:t>2005, </w:t>
      </w:r>
      <w:r w:rsidRPr="00E947A9">
        <w:rPr>
          <w:rFonts w:eastAsia="Times New Roman"/>
          <w:b/>
          <w:bCs/>
          <w:color w:val="000000"/>
          <w:sz w:val="20"/>
          <w:szCs w:val="20"/>
        </w:rPr>
        <w:t>41</w:t>
      </w:r>
      <w:r w:rsidRPr="00E947A9">
        <w:rPr>
          <w:rFonts w:eastAsia="Times New Roman"/>
          <w:color w:val="000000"/>
          <w:sz w:val="20"/>
          <w:szCs w:val="20"/>
        </w:rPr>
        <w:t>(10).</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875. Goddard L, Dilley M: </w:t>
      </w:r>
      <w:r w:rsidRPr="00E947A9">
        <w:rPr>
          <w:rFonts w:eastAsia="Times New Roman"/>
          <w:b/>
          <w:bCs/>
          <w:color w:val="000000"/>
          <w:sz w:val="20"/>
          <w:szCs w:val="20"/>
        </w:rPr>
        <w:t>El Nino: Catastrophe or opportunity</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2005, </w:t>
      </w:r>
      <w:r w:rsidRPr="00E947A9">
        <w:rPr>
          <w:rFonts w:eastAsia="Times New Roman"/>
          <w:b/>
          <w:bCs/>
          <w:color w:val="000000"/>
          <w:sz w:val="20"/>
          <w:szCs w:val="20"/>
        </w:rPr>
        <w:t>18</w:t>
      </w:r>
      <w:r w:rsidRPr="00E947A9">
        <w:rPr>
          <w:rFonts w:eastAsia="Times New Roman"/>
          <w:color w:val="000000"/>
          <w:sz w:val="20"/>
          <w:szCs w:val="20"/>
        </w:rPr>
        <w:t>(5):651-665.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876. Gergis JL, Fowler AM: </w:t>
      </w:r>
      <w:r w:rsidRPr="00E947A9">
        <w:rPr>
          <w:rFonts w:eastAsia="Times New Roman"/>
          <w:b/>
          <w:bCs/>
          <w:color w:val="000000"/>
          <w:sz w:val="20"/>
          <w:szCs w:val="20"/>
        </w:rPr>
        <w:t>Classification of synchronous oceanic and atmospheric El Nino-Southern Oscillation (ENSO) events for palaeoclimate reconstruction</w:t>
      </w:r>
      <w:r w:rsidRPr="00E947A9">
        <w:rPr>
          <w:rFonts w:eastAsia="Times New Roman"/>
          <w:color w:val="000000"/>
          <w:sz w:val="20"/>
          <w:szCs w:val="20"/>
        </w:rPr>
        <w:t>. </w:t>
      </w:r>
      <w:r w:rsidRPr="00E947A9">
        <w:rPr>
          <w:rFonts w:eastAsia="Times New Roman"/>
          <w:i/>
          <w:iCs/>
          <w:color w:val="000000"/>
          <w:sz w:val="20"/>
          <w:szCs w:val="20"/>
        </w:rPr>
        <w:t>International Journal of Climatology </w:t>
      </w:r>
      <w:r w:rsidRPr="00E947A9">
        <w:rPr>
          <w:rFonts w:eastAsia="Times New Roman"/>
          <w:color w:val="000000"/>
          <w:sz w:val="20"/>
          <w:szCs w:val="20"/>
        </w:rPr>
        <w:t>2005, </w:t>
      </w:r>
      <w:r w:rsidRPr="00E947A9">
        <w:rPr>
          <w:rFonts w:eastAsia="Times New Roman"/>
          <w:b/>
          <w:bCs/>
          <w:color w:val="000000"/>
          <w:sz w:val="20"/>
          <w:szCs w:val="20"/>
        </w:rPr>
        <w:t>25</w:t>
      </w:r>
      <w:r w:rsidRPr="00E947A9">
        <w:rPr>
          <w:rFonts w:eastAsia="Times New Roman"/>
          <w:color w:val="000000"/>
          <w:sz w:val="20"/>
          <w:szCs w:val="20"/>
        </w:rPr>
        <w:t>(12):1541-1565.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877. Garces-Vargas J, Schneider W, </w:t>
      </w:r>
      <w:proofErr w:type="gramStart"/>
      <w:r w:rsidRPr="00E947A9">
        <w:rPr>
          <w:rFonts w:eastAsia="Times New Roman"/>
          <w:color w:val="000000"/>
          <w:sz w:val="20"/>
          <w:szCs w:val="20"/>
        </w:rPr>
        <w:t>del</w:t>
      </w:r>
      <w:proofErr w:type="gramEnd"/>
      <w:r w:rsidRPr="00E947A9">
        <w:rPr>
          <w:rFonts w:eastAsia="Times New Roman"/>
          <w:color w:val="000000"/>
          <w:sz w:val="20"/>
          <w:szCs w:val="20"/>
        </w:rPr>
        <w:t xml:space="preserve"> Rio RA, Martinez R, Zambrano E: </w:t>
      </w:r>
      <w:r w:rsidRPr="00E947A9">
        <w:rPr>
          <w:rFonts w:eastAsia="Times New Roman"/>
          <w:b/>
          <w:bCs/>
          <w:color w:val="000000"/>
          <w:sz w:val="20"/>
          <w:szCs w:val="20"/>
        </w:rPr>
        <w:t>Inter-annual variability in the thermal structure of an oceanic time series station off Ecuador (1990-2003) associated with El Nino events</w:t>
      </w:r>
      <w:r w:rsidRPr="00E947A9">
        <w:rPr>
          <w:rFonts w:eastAsia="Times New Roman"/>
          <w:color w:val="000000"/>
          <w:sz w:val="20"/>
          <w:szCs w:val="20"/>
        </w:rPr>
        <w:t>. </w:t>
      </w:r>
      <w:r w:rsidRPr="00E947A9">
        <w:rPr>
          <w:rFonts w:eastAsia="Times New Roman"/>
          <w:i/>
          <w:iCs/>
          <w:color w:val="000000"/>
          <w:sz w:val="20"/>
          <w:szCs w:val="20"/>
        </w:rPr>
        <w:t>Deep-Sea Research Part I-Oceanographic Research Papers </w:t>
      </w:r>
      <w:r w:rsidRPr="00E947A9">
        <w:rPr>
          <w:rFonts w:eastAsia="Times New Roman"/>
          <w:color w:val="000000"/>
          <w:sz w:val="20"/>
          <w:szCs w:val="20"/>
        </w:rPr>
        <w:t>2005, </w:t>
      </w:r>
      <w:r w:rsidRPr="00E947A9">
        <w:rPr>
          <w:rFonts w:eastAsia="Times New Roman"/>
          <w:b/>
          <w:bCs/>
          <w:color w:val="000000"/>
          <w:sz w:val="20"/>
          <w:szCs w:val="20"/>
        </w:rPr>
        <w:t>52</w:t>
      </w:r>
      <w:r w:rsidRPr="00E947A9">
        <w:rPr>
          <w:rFonts w:eastAsia="Times New Roman"/>
          <w:color w:val="000000"/>
          <w:sz w:val="20"/>
          <w:szCs w:val="20"/>
        </w:rPr>
        <w:t>(10):1789-1805.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878. Fowler A: </w:t>
      </w:r>
      <w:r w:rsidRPr="00E947A9">
        <w:rPr>
          <w:rFonts w:eastAsia="Times New Roman"/>
          <w:b/>
          <w:bCs/>
          <w:color w:val="000000"/>
          <w:sz w:val="20"/>
          <w:szCs w:val="20"/>
        </w:rPr>
        <w:t>Sea-level pressure composite mapping in dendroclimatology: advocacy and an Agathis australis (kauri) case study</w:t>
      </w:r>
      <w:r w:rsidRPr="00E947A9">
        <w:rPr>
          <w:rFonts w:eastAsia="Times New Roman"/>
          <w:color w:val="000000"/>
          <w:sz w:val="20"/>
          <w:szCs w:val="20"/>
        </w:rPr>
        <w:t>. </w:t>
      </w:r>
      <w:r w:rsidRPr="00E947A9">
        <w:rPr>
          <w:rFonts w:eastAsia="Times New Roman"/>
          <w:i/>
          <w:iCs/>
          <w:color w:val="000000"/>
          <w:sz w:val="20"/>
          <w:szCs w:val="20"/>
        </w:rPr>
        <w:t>Climate Research </w:t>
      </w:r>
      <w:r w:rsidRPr="00E947A9">
        <w:rPr>
          <w:rFonts w:eastAsia="Times New Roman"/>
          <w:color w:val="000000"/>
          <w:sz w:val="20"/>
          <w:szCs w:val="20"/>
        </w:rPr>
        <w:t>2005, </w:t>
      </w:r>
      <w:r w:rsidRPr="00E947A9">
        <w:rPr>
          <w:rFonts w:eastAsia="Times New Roman"/>
          <w:b/>
          <w:bCs/>
          <w:color w:val="000000"/>
          <w:sz w:val="20"/>
          <w:szCs w:val="20"/>
        </w:rPr>
        <w:t>29</w:t>
      </w:r>
      <w:r w:rsidRPr="00E947A9">
        <w:rPr>
          <w:rFonts w:eastAsia="Times New Roman"/>
          <w:color w:val="000000"/>
          <w:sz w:val="20"/>
          <w:szCs w:val="20"/>
        </w:rPr>
        <w:t>(1):73-84.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879. Dong BW: </w:t>
      </w:r>
      <w:r w:rsidRPr="00E947A9">
        <w:rPr>
          <w:rFonts w:eastAsia="Times New Roman"/>
          <w:b/>
          <w:bCs/>
          <w:color w:val="000000"/>
          <w:sz w:val="20"/>
          <w:szCs w:val="20"/>
        </w:rPr>
        <w:t>Asymmetry between El Nino and La Nina in a global coupled GCM with an eddy-permitting ocean resolution</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2005, </w:t>
      </w:r>
      <w:r w:rsidRPr="00E947A9">
        <w:rPr>
          <w:rFonts w:eastAsia="Times New Roman"/>
          <w:b/>
          <w:bCs/>
          <w:color w:val="000000"/>
          <w:sz w:val="20"/>
          <w:szCs w:val="20"/>
        </w:rPr>
        <w:t>18</w:t>
      </w:r>
      <w:r w:rsidRPr="00E947A9">
        <w:rPr>
          <w:rFonts w:eastAsia="Times New Roman"/>
          <w:color w:val="000000"/>
          <w:sz w:val="20"/>
          <w:szCs w:val="20"/>
        </w:rPr>
        <w:t>(16):3373-3387.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880. Dominguez F, Kumar P: </w:t>
      </w:r>
      <w:r w:rsidRPr="00E947A9">
        <w:rPr>
          <w:rFonts w:eastAsia="Times New Roman"/>
          <w:b/>
          <w:bCs/>
          <w:color w:val="000000"/>
          <w:sz w:val="20"/>
          <w:szCs w:val="20"/>
        </w:rPr>
        <w:t>Dominant modes of moisture flux anomalies over North America</w:t>
      </w:r>
      <w:r w:rsidRPr="00E947A9">
        <w:rPr>
          <w:rFonts w:eastAsia="Times New Roman"/>
          <w:color w:val="000000"/>
          <w:sz w:val="20"/>
          <w:szCs w:val="20"/>
        </w:rPr>
        <w:t>. </w:t>
      </w:r>
      <w:r w:rsidRPr="00E947A9">
        <w:rPr>
          <w:rFonts w:eastAsia="Times New Roman"/>
          <w:i/>
          <w:iCs/>
          <w:color w:val="000000"/>
          <w:sz w:val="20"/>
          <w:szCs w:val="20"/>
        </w:rPr>
        <w:t>Journal of Hydrometeorology </w:t>
      </w:r>
      <w:r w:rsidRPr="00E947A9">
        <w:rPr>
          <w:rFonts w:eastAsia="Times New Roman"/>
          <w:color w:val="000000"/>
          <w:sz w:val="20"/>
          <w:szCs w:val="20"/>
        </w:rPr>
        <w:t>2005, </w:t>
      </w:r>
      <w:r w:rsidRPr="00E947A9">
        <w:rPr>
          <w:rFonts w:eastAsia="Times New Roman"/>
          <w:b/>
          <w:bCs/>
          <w:color w:val="000000"/>
          <w:sz w:val="20"/>
          <w:szCs w:val="20"/>
        </w:rPr>
        <w:t>6</w:t>
      </w:r>
      <w:r w:rsidRPr="00E947A9">
        <w:rPr>
          <w:rFonts w:eastAsia="Times New Roman"/>
          <w:color w:val="000000"/>
          <w:sz w:val="20"/>
          <w:szCs w:val="20"/>
        </w:rPr>
        <w:t>(2):194-209.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881. Ding QH, Wang B: </w:t>
      </w:r>
      <w:r w:rsidRPr="00E947A9">
        <w:rPr>
          <w:rFonts w:eastAsia="Times New Roman"/>
          <w:b/>
          <w:bCs/>
          <w:color w:val="000000"/>
          <w:sz w:val="20"/>
          <w:szCs w:val="20"/>
        </w:rPr>
        <w:t>Circumglobal teleconnection in the Northern Hemisphere summer</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2005, </w:t>
      </w:r>
      <w:r w:rsidRPr="00E947A9">
        <w:rPr>
          <w:rFonts w:eastAsia="Times New Roman"/>
          <w:b/>
          <w:bCs/>
          <w:color w:val="000000"/>
          <w:sz w:val="20"/>
          <w:szCs w:val="20"/>
        </w:rPr>
        <w:t>18</w:t>
      </w:r>
      <w:r w:rsidRPr="00E947A9">
        <w:rPr>
          <w:rFonts w:eastAsia="Times New Roman"/>
          <w:color w:val="000000"/>
          <w:sz w:val="20"/>
          <w:szCs w:val="20"/>
        </w:rPr>
        <w:t>(17):3483-3505.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882. Delcroix T, McPhaden MJ, Dessier A, Gouriou Y: </w:t>
      </w:r>
      <w:r w:rsidRPr="00E947A9">
        <w:rPr>
          <w:rFonts w:eastAsia="Times New Roman"/>
          <w:b/>
          <w:bCs/>
          <w:color w:val="000000"/>
          <w:sz w:val="20"/>
          <w:szCs w:val="20"/>
        </w:rPr>
        <w:t>Time and space scales for sea surface salinity in the tropical oceans</w:t>
      </w:r>
      <w:r w:rsidRPr="00E947A9">
        <w:rPr>
          <w:rFonts w:eastAsia="Times New Roman"/>
          <w:color w:val="000000"/>
          <w:sz w:val="20"/>
          <w:szCs w:val="20"/>
        </w:rPr>
        <w:t>. </w:t>
      </w:r>
      <w:r w:rsidRPr="00E947A9">
        <w:rPr>
          <w:rFonts w:eastAsia="Times New Roman"/>
          <w:i/>
          <w:iCs/>
          <w:color w:val="000000"/>
          <w:sz w:val="20"/>
          <w:szCs w:val="20"/>
        </w:rPr>
        <w:t>Deep-Sea Research Part I-Oceanographic Research Papers </w:t>
      </w:r>
      <w:r w:rsidRPr="00E947A9">
        <w:rPr>
          <w:rFonts w:eastAsia="Times New Roman"/>
          <w:color w:val="000000"/>
          <w:sz w:val="20"/>
          <w:szCs w:val="20"/>
        </w:rPr>
        <w:t>2005</w:t>
      </w:r>
      <w:proofErr w:type="gramStart"/>
      <w:r w:rsidRPr="00E947A9">
        <w:rPr>
          <w:rFonts w:eastAsia="Times New Roman"/>
          <w:color w:val="000000"/>
          <w:sz w:val="20"/>
          <w:szCs w:val="20"/>
        </w:rPr>
        <w:t>,</w:t>
      </w:r>
      <w:r w:rsidRPr="00E947A9">
        <w:rPr>
          <w:rFonts w:eastAsia="Times New Roman"/>
          <w:b/>
          <w:bCs/>
          <w:color w:val="000000"/>
          <w:sz w:val="20"/>
          <w:szCs w:val="20"/>
        </w:rPr>
        <w:t>52</w:t>
      </w:r>
      <w:proofErr w:type="gramEnd"/>
      <w:r w:rsidRPr="00E947A9">
        <w:rPr>
          <w:rFonts w:eastAsia="Times New Roman"/>
          <w:color w:val="000000"/>
          <w:sz w:val="20"/>
          <w:szCs w:val="20"/>
        </w:rPr>
        <w:t>(5):787-813.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883. Collins M: </w:t>
      </w:r>
      <w:r w:rsidRPr="00E947A9">
        <w:rPr>
          <w:rFonts w:eastAsia="Times New Roman"/>
          <w:b/>
          <w:bCs/>
          <w:color w:val="000000"/>
          <w:sz w:val="20"/>
          <w:szCs w:val="20"/>
        </w:rPr>
        <w:t>El Nino- or La Nina-like climate change?</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2005, </w:t>
      </w:r>
      <w:r w:rsidRPr="00E947A9">
        <w:rPr>
          <w:rFonts w:eastAsia="Times New Roman"/>
          <w:b/>
          <w:bCs/>
          <w:color w:val="000000"/>
          <w:sz w:val="20"/>
          <w:szCs w:val="20"/>
        </w:rPr>
        <w:t>24</w:t>
      </w:r>
      <w:r w:rsidRPr="00E947A9">
        <w:rPr>
          <w:rFonts w:eastAsia="Times New Roman"/>
          <w:color w:val="000000"/>
          <w:sz w:val="20"/>
          <w:szCs w:val="20"/>
        </w:rPr>
        <w:t>(1):89-104.</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884. Chen G, Lin H: </w:t>
      </w:r>
      <w:r w:rsidRPr="00E947A9">
        <w:rPr>
          <w:rFonts w:eastAsia="Times New Roman"/>
          <w:b/>
          <w:bCs/>
          <w:color w:val="000000"/>
          <w:sz w:val="20"/>
          <w:szCs w:val="20"/>
        </w:rPr>
        <w:t>Impact of El Nino/La Nina on the seasonality of oceanic water vapor: A proposed scheme for determining the ITCZ</w:t>
      </w:r>
      <w:r w:rsidRPr="00E947A9">
        <w:rPr>
          <w:rFonts w:eastAsia="Times New Roman"/>
          <w:color w:val="000000"/>
          <w:sz w:val="20"/>
          <w:szCs w:val="20"/>
        </w:rPr>
        <w:t>. </w:t>
      </w:r>
      <w:r w:rsidRPr="00E947A9">
        <w:rPr>
          <w:rFonts w:eastAsia="Times New Roman"/>
          <w:i/>
          <w:iCs/>
          <w:color w:val="000000"/>
          <w:sz w:val="20"/>
          <w:szCs w:val="20"/>
        </w:rPr>
        <w:t>Monthly Weather Review </w:t>
      </w:r>
      <w:r w:rsidRPr="00E947A9">
        <w:rPr>
          <w:rFonts w:eastAsia="Times New Roman"/>
          <w:color w:val="000000"/>
          <w:sz w:val="20"/>
          <w:szCs w:val="20"/>
        </w:rPr>
        <w:t>2005, </w:t>
      </w:r>
      <w:r w:rsidRPr="00E947A9">
        <w:rPr>
          <w:rFonts w:eastAsia="Times New Roman"/>
          <w:b/>
          <w:bCs/>
          <w:color w:val="000000"/>
          <w:sz w:val="20"/>
          <w:szCs w:val="20"/>
        </w:rPr>
        <w:t>133</w:t>
      </w:r>
      <w:r w:rsidRPr="00E947A9">
        <w:rPr>
          <w:rFonts w:eastAsia="Times New Roman"/>
          <w:color w:val="000000"/>
          <w:sz w:val="20"/>
          <w:szCs w:val="20"/>
        </w:rPr>
        <w:t>(10):2940-2946.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885. Carvalho LMV, Jones C, </w:t>
      </w:r>
      <w:proofErr w:type="gramStart"/>
      <w:r w:rsidRPr="00E947A9">
        <w:rPr>
          <w:rFonts w:eastAsia="Times New Roman"/>
          <w:color w:val="000000"/>
          <w:sz w:val="20"/>
          <w:szCs w:val="20"/>
        </w:rPr>
        <w:t>Ambrizzi</w:t>
      </w:r>
      <w:proofErr w:type="gramEnd"/>
      <w:r w:rsidRPr="00E947A9">
        <w:rPr>
          <w:rFonts w:eastAsia="Times New Roman"/>
          <w:color w:val="000000"/>
          <w:sz w:val="20"/>
          <w:szCs w:val="20"/>
        </w:rPr>
        <w:t xml:space="preserve"> T: </w:t>
      </w:r>
      <w:r w:rsidRPr="00E947A9">
        <w:rPr>
          <w:rFonts w:eastAsia="Times New Roman"/>
          <w:b/>
          <w:bCs/>
          <w:color w:val="000000"/>
          <w:sz w:val="20"/>
          <w:szCs w:val="20"/>
        </w:rPr>
        <w:t>Opposite phases of the antarctic oscillation and relationships with intraseasonal to interannual activity in the tropics during the austral summer</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2005, </w:t>
      </w:r>
      <w:r w:rsidRPr="00E947A9">
        <w:rPr>
          <w:rFonts w:eastAsia="Times New Roman"/>
          <w:b/>
          <w:bCs/>
          <w:color w:val="000000"/>
          <w:sz w:val="20"/>
          <w:szCs w:val="20"/>
        </w:rPr>
        <w:t>18</w:t>
      </w:r>
      <w:r w:rsidRPr="00E947A9">
        <w:rPr>
          <w:rFonts w:eastAsia="Times New Roman"/>
          <w:color w:val="000000"/>
          <w:sz w:val="20"/>
          <w:szCs w:val="20"/>
        </w:rPr>
        <w:t>(5):702-718.</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886. Cao MK, Prince SD, Tao B, Small J, Li KR: </w:t>
      </w:r>
      <w:r w:rsidRPr="00E947A9">
        <w:rPr>
          <w:rFonts w:eastAsia="Times New Roman"/>
          <w:b/>
          <w:bCs/>
          <w:color w:val="000000"/>
          <w:sz w:val="20"/>
          <w:szCs w:val="20"/>
        </w:rPr>
        <w:t>Regional pattern and interannual variations in global terrestrial carbon uptake in response to changes in climate and atmospheric CO2</w:t>
      </w:r>
      <w:r w:rsidRPr="00E947A9">
        <w:rPr>
          <w:rFonts w:eastAsia="Times New Roman"/>
          <w:color w:val="000000"/>
          <w:sz w:val="20"/>
          <w:szCs w:val="20"/>
        </w:rPr>
        <w:t>.</w:t>
      </w:r>
      <w:r w:rsidRPr="00E947A9">
        <w:rPr>
          <w:rFonts w:eastAsia="Times New Roman"/>
          <w:i/>
          <w:iCs/>
          <w:color w:val="000000"/>
          <w:sz w:val="20"/>
          <w:szCs w:val="20"/>
        </w:rPr>
        <w:t>Tellus Series B-Chemical and Physical Meteorology </w:t>
      </w:r>
      <w:r w:rsidRPr="00E947A9">
        <w:rPr>
          <w:rFonts w:eastAsia="Times New Roman"/>
          <w:color w:val="000000"/>
          <w:sz w:val="20"/>
          <w:szCs w:val="20"/>
        </w:rPr>
        <w:t>2005, </w:t>
      </w:r>
      <w:r w:rsidRPr="00E947A9">
        <w:rPr>
          <w:rFonts w:eastAsia="Times New Roman"/>
          <w:b/>
          <w:bCs/>
          <w:color w:val="000000"/>
          <w:sz w:val="20"/>
          <w:szCs w:val="20"/>
        </w:rPr>
        <w:t>57</w:t>
      </w:r>
      <w:r w:rsidRPr="00E947A9">
        <w:rPr>
          <w:rFonts w:eastAsia="Times New Roman"/>
          <w:color w:val="000000"/>
          <w:sz w:val="20"/>
          <w:szCs w:val="20"/>
        </w:rPr>
        <w:t>(3):210-217.</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887. Camargo SJ, Sobel AH: </w:t>
      </w:r>
      <w:r w:rsidRPr="00E947A9">
        <w:rPr>
          <w:rFonts w:eastAsia="Times New Roman"/>
          <w:b/>
          <w:bCs/>
          <w:color w:val="000000"/>
          <w:sz w:val="20"/>
          <w:szCs w:val="20"/>
        </w:rPr>
        <w:t>Western North Pacific tropical cyclone intensity and ENSO</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2005, </w:t>
      </w:r>
      <w:r w:rsidRPr="00E947A9">
        <w:rPr>
          <w:rFonts w:eastAsia="Times New Roman"/>
          <w:b/>
          <w:bCs/>
          <w:color w:val="000000"/>
          <w:sz w:val="20"/>
          <w:szCs w:val="20"/>
        </w:rPr>
        <w:t>18</w:t>
      </w:r>
      <w:r w:rsidRPr="00E947A9">
        <w:rPr>
          <w:rFonts w:eastAsia="Times New Roman"/>
          <w:color w:val="000000"/>
          <w:sz w:val="20"/>
          <w:szCs w:val="20"/>
        </w:rPr>
        <w:t>(15):2996-3006.</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888. Bromirski PD, Cayan DR, </w:t>
      </w:r>
      <w:proofErr w:type="gramStart"/>
      <w:r w:rsidRPr="00E947A9">
        <w:rPr>
          <w:rFonts w:eastAsia="Times New Roman"/>
          <w:color w:val="000000"/>
          <w:sz w:val="20"/>
          <w:szCs w:val="20"/>
        </w:rPr>
        <w:t>Flick</w:t>
      </w:r>
      <w:proofErr w:type="gramEnd"/>
      <w:r w:rsidRPr="00E947A9">
        <w:rPr>
          <w:rFonts w:eastAsia="Times New Roman"/>
          <w:color w:val="000000"/>
          <w:sz w:val="20"/>
          <w:szCs w:val="20"/>
        </w:rPr>
        <w:t xml:space="preserve"> RE: </w:t>
      </w:r>
      <w:r w:rsidRPr="00E947A9">
        <w:rPr>
          <w:rFonts w:eastAsia="Times New Roman"/>
          <w:b/>
          <w:bCs/>
          <w:color w:val="000000"/>
          <w:sz w:val="20"/>
          <w:szCs w:val="20"/>
        </w:rPr>
        <w:t>Wave spectral energy variability in the northeast Pacific</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2005, </w:t>
      </w:r>
      <w:r w:rsidRPr="00E947A9">
        <w:rPr>
          <w:rFonts w:eastAsia="Times New Roman"/>
          <w:b/>
          <w:bCs/>
          <w:color w:val="000000"/>
          <w:sz w:val="20"/>
          <w:szCs w:val="20"/>
        </w:rPr>
        <w:t>110</w:t>
      </w:r>
      <w:r w:rsidRPr="00E947A9">
        <w:rPr>
          <w:rFonts w:eastAsia="Times New Roman"/>
          <w:color w:val="000000"/>
          <w:sz w:val="20"/>
          <w:szCs w:val="20"/>
        </w:rPr>
        <w:t>(C3).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889. Boulanger JP, Leloup J, Penalba O, Rusticucci M, Lafon F, </w:t>
      </w:r>
      <w:proofErr w:type="gramStart"/>
      <w:r w:rsidRPr="00E947A9">
        <w:rPr>
          <w:rFonts w:eastAsia="Times New Roman"/>
          <w:color w:val="000000"/>
          <w:sz w:val="20"/>
          <w:szCs w:val="20"/>
        </w:rPr>
        <w:t>Vargas</w:t>
      </w:r>
      <w:proofErr w:type="gramEnd"/>
      <w:r w:rsidRPr="00E947A9">
        <w:rPr>
          <w:rFonts w:eastAsia="Times New Roman"/>
          <w:color w:val="000000"/>
          <w:sz w:val="20"/>
          <w:szCs w:val="20"/>
        </w:rPr>
        <w:t xml:space="preserve"> W: </w:t>
      </w:r>
      <w:r w:rsidRPr="00E947A9">
        <w:rPr>
          <w:rFonts w:eastAsia="Times New Roman"/>
          <w:b/>
          <w:bCs/>
          <w:color w:val="000000"/>
          <w:sz w:val="20"/>
          <w:szCs w:val="20"/>
        </w:rPr>
        <w:t>Observed precipitation in the Parana-Plata hydrological basin: long-term trends, extreme conditions and ENSO teleconnections</w:t>
      </w:r>
      <w:r w:rsidRPr="00E947A9">
        <w:rPr>
          <w:rFonts w:eastAsia="Times New Roman"/>
          <w:color w:val="000000"/>
          <w:sz w:val="20"/>
          <w:szCs w:val="20"/>
        </w:rPr>
        <w:t>. </w:t>
      </w:r>
      <w:r w:rsidRPr="00E947A9">
        <w:rPr>
          <w:rFonts w:eastAsia="Times New Roman"/>
          <w:i/>
          <w:iCs/>
          <w:color w:val="000000"/>
          <w:sz w:val="20"/>
          <w:szCs w:val="20"/>
        </w:rPr>
        <w:t>Climate Dynamics </w:t>
      </w:r>
      <w:r w:rsidRPr="00E947A9">
        <w:rPr>
          <w:rFonts w:eastAsia="Times New Roman"/>
          <w:color w:val="000000"/>
          <w:sz w:val="20"/>
          <w:szCs w:val="20"/>
        </w:rPr>
        <w:t>2005, </w:t>
      </w:r>
      <w:r w:rsidRPr="00E947A9">
        <w:rPr>
          <w:rFonts w:eastAsia="Times New Roman"/>
          <w:b/>
          <w:bCs/>
          <w:color w:val="000000"/>
          <w:sz w:val="20"/>
          <w:szCs w:val="20"/>
        </w:rPr>
        <w:t>24</w:t>
      </w:r>
      <w:r w:rsidRPr="00E947A9">
        <w:rPr>
          <w:rFonts w:eastAsia="Times New Roman"/>
          <w:color w:val="000000"/>
          <w:sz w:val="20"/>
          <w:szCs w:val="20"/>
        </w:rPr>
        <w:t>(4):393-413.</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890. Baawain MS, Nour MH, El-Din AG, El-Din MG: </w:t>
      </w:r>
      <w:r w:rsidRPr="00E947A9">
        <w:rPr>
          <w:rFonts w:eastAsia="Times New Roman"/>
          <w:b/>
          <w:bCs/>
          <w:color w:val="000000"/>
          <w:sz w:val="20"/>
          <w:szCs w:val="20"/>
        </w:rPr>
        <w:t>El Nino southern-oscillation prediction using southern oscillation index and Nino3 as onset indicators: Application of artificial neural networks</w:t>
      </w:r>
      <w:r w:rsidRPr="00E947A9">
        <w:rPr>
          <w:rFonts w:eastAsia="Times New Roman"/>
          <w:color w:val="000000"/>
          <w:sz w:val="20"/>
          <w:szCs w:val="20"/>
        </w:rPr>
        <w:t>. </w:t>
      </w:r>
      <w:r w:rsidRPr="00E947A9">
        <w:rPr>
          <w:rFonts w:eastAsia="Times New Roman"/>
          <w:i/>
          <w:iCs/>
          <w:color w:val="000000"/>
          <w:sz w:val="20"/>
          <w:szCs w:val="20"/>
        </w:rPr>
        <w:t>Journal of Environmental Engineering and Science </w:t>
      </w:r>
      <w:r w:rsidRPr="00E947A9">
        <w:rPr>
          <w:rFonts w:eastAsia="Times New Roman"/>
          <w:color w:val="000000"/>
          <w:sz w:val="20"/>
          <w:szCs w:val="20"/>
        </w:rPr>
        <w:t>2005, </w:t>
      </w:r>
      <w:r w:rsidRPr="00E947A9">
        <w:rPr>
          <w:rFonts w:eastAsia="Times New Roman"/>
          <w:b/>
          <w:bCs/>
          <w:color w:val="000000"/>
          <w:sz w:val="20"/>
          <w:szCs w:val="20"/>
        </w:rPr>
        <w:t>4</w:t>
      </w:r>
      <w:r w:rsidRPr="00E947A9">
        <w:rPr>
          <w:rFonts w:eastAsia="Times New Roman"/>
          <w:color w:val="000000"/>
          <w:sz w:val="20"/>
          <w:szCs w:val="20"/>
        </w:rPr>
        <w:t>(2):113-121.</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 xml:space="preserve">891. Asami R, Yamada T, Iryu Y, Quinn TM, </w:t>
      </w:r>
      <w:proofErr w:type="gramStart"/>
      <w:r w:rsidRPr="00E947A9">
        <w:rPr>
          <w:rFonts w:eastAsia="Times New Roman"/>
          <w:color w:val="000000"/>
          <w:sz w:val="20"/>
          <w:szCs w:val="20"/>
        </w:rPr>
        <w:t>Meyer</w:t>
      </w:r>
      <w:proofErr w:type="gramEnd"/>
      <w:r w:rsidRPr="00E947A9">
        <w:rPr>
          <w:rFonts w:eastAsia="Times New Roman"/>
          <w:color w:val="000000"/>
          <w:sz w:val="20"/>
          <w:szCs w:val="20"/>
        </w:rPr>
        <w:t xml:space="preserve"> CP, Paulay G: </w:t>
      </w:r>
      <w:r w:rsidRPr="00E947A9">
        <w:rPr>
          <w:rFonts w:eastAsia="Times New Roman"/>
          <w:b/>
          <w:bCs/>
          <w:color w:val="000000"/>
          <w:sz w:val="20"/>
          <w:szCs w:val="20"/>
        </w:rPr>
        <w:t>Interannual and decadal variability of the western Pacific sea surface condition for the years 1787-2000: Reconstruction based on stable isotope record from a Guam coral</w:t>
      </w:r>
      <w:r w:rsidRPr="00E947A9">
        <w:rPr>
          <w:rFonts w:eastAsia="Times New Roman"/>
          <w:color w:val="000000"/>
          <w:sz w:val="20"/>
          <w:szCs w:val="20"/>
        </w:rPr>
        <w:t>. </w:t>
      </w:r>
      <w:r w:rsidRPr="00E947A9">
        <w:rPr>
          <w:rFonts w:eastAsia="Times New Roman"/>
          <w:i/>
          <w:iCs/>
          <w:color w:val="000000"/>
          <w:sz w:val="20"/>
          <w:szCs w:val="20"/>
        </w:rPr>
        <w:t>Journal of Geophysical Research-Oceans </w:t>
      </w:r>
      <w:r w:rsidRPr="00E947A9">
        <w:rPr>
          <w:rFonts w:eastAsia="Times New Roman"/>
          <w:color w:val="000000"/>
          <w:sz w:val="20"/>
          <w:szCs w:val="20"/>
        </w:rPr>
        <w:t>2005, </w:t>
      </w:r>
      <w:r w:rsidRPr="00E947A9">
        <w:rPr>
          <w:rFonts w:eastAsia="Times New Roman"/>
          <w:b/>
          <w:bCs/>
          <w:color w:val="000000"/>
          <w:sz w:val="20"/>
          <w:szCs w:val="20"/>
        </w:rPr>
        <w:t>110</w:t>
      </w:r>
      <w:r w:rsidRPr="00E947A9">
        <w:rPr>
          <w:rFonts w:eastAsia="Times New Roman"/>
          <w:color w:val="000000"/>
          <w:sz w:val="20"/>
          <w:szCs w:val="20"/>
        </w:rPr>
        <w:t>(C5).</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lastRenderedPageBreak/>
        <w:t>892. An SI, Hsieh WW, Jin FF: </w:t>
      </w:r>
      <w:r w:rsidRPr="00E947A9">
        <w:rPr>
          <w:rFonts w:eastAsia="Times New Roman"/>
          <w:b/>
          <w:bCs/>
          <w:color w:val="000000"/>
          <w:sz w:val="20"/>
          <w:szCs w:val="20"/>
        </w:rPr>
        <w:t>A Nonlinear analysis of the ENSO cycle and its interdecadal changes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2005, </w:t>
      </w:r>
      <w:r w:rsidRPr="00E947A9">
        <w:rPr>
          <w:rFonts w:eastAsia="Times New Roman"/>
          <w:b/>
          <w:bCs/>
          <w:color w:val="000000"/>
          <w:sz w:val="20"/>
          <w:szCs w:val="20"/>
        </w:rPr>
        <w:t>18</w:t>
      </w:r>
      <w:r w:rsidRPr="00E947A9">
        <w:rPr>
          <w:rFonts w:eastAsia="Times New Roman"/>
          <w:color w:val="000000"/>
          <w:sz w:val="20"/>
          <w:szCs w:val="20"/>
        </w:rPr>
        <w:t>(16):3229-3239.</w:t>
      </w:r>
    </w:p>
    <w:p w:rsidR="00E947A9" w:rsidRPr="00E947A9" w:rsidRDefault="00E947A9" w:rsidP="00E947A9">
      <w:pPr>
        <w:spacing w:before="100" w:beforeAutospacing="1" w:after="100" w:afterAutospacing="1" w:line="240" w:lineRule="auto"/>
        <w:rPr>
          <w:rFonts w:eastAsia="Times New Roman"/>
          <w:color w:val="000000"/>
          <w:sz w:val="20"/>
          <w:szCs w:val="20"/>
        </w:rPr>
      </w:pPr>
      <w:r w:rsidRPr="00E947A9">
        <w:rPr>
          <w:rFonts w:eastAsia="Times New Roman"/>
          <w:color w:val="000000"/>
          <w:sz w:val="20"/>
          <w:szCs w:val="20"/>
        </w:rPr>
        <w:t>893. An SI, Ham YG, Kug JS, Jin FF, Kang IS: </w:t>
      </w:r>
      <w:r w:rsidRPr="00E947A9">
        <w:rPr>
          <w:rFonts w:eastAsia="Times New Roman"/>
          <w:b/>
          <w:bCs/>
          <w:color w:val="000000"/>
          <w:sz w:val="20"/>
          <w:szCs w:val="20"/>
        </w:rPr>
        <w:t>El Nino La Nina asymmetry in the Coupled Model Intercomparison Project Simulations</w:t>
      </w:r>
      <w:r w:rsidRPr="00E947A9">
        <w:rPr>
          <w:rFonts w:eastAsia="Times New Roman"/>
          <w:color w:val="000000"/>
          <w:sz w:val="20"/>
          <w:szCs w:val="20"/>
        </w:rPr>
        <w:t>. </w:t>
      </w:r>
      <w:r w:rsidRPr="00E947A9">
        <w:rPr>
          <w:rFonts w:eastAsia="Times New Roman"/>
          <w:i/>
          <w:iCs/>
          <w:color w:val="000000"/>
          <w:sz w:val="20"/>
          <w:szCs w:val="20"/>
        </w:rPr>
        <w:t>Journal of Climate </w:t>
      </w:r>
      <w:r w:rsidRPr="00E947A9">
        <w:rPr>
          <w:rFonts w:eastAsia="Times New Roman"/>
          <w:color w:val="000000"/>
          <w:sz w:val="20"/>
          <w:szCs w:val="20"/>
        </w:rPr>
        <w:t>2005</w:t>
      </w:r>
      <w:r w:rsidR="001F2CE7">
        <w:rPr>
          <w:rFonts w:eastAsia="Times New Roman"/>
          <w:color w:val="000000"/>
          <w:sz w:val="20"/>
          <w:szCs w:val="20"/>
        </w:rPr>
        <w:t xml:space="preserve"> </w:t>
      </w:r>
      <w:r w:rsidR="001F2CE7" w:rsidRPr="001F2CE7">
        <w:rPr>
          <w:b/>
          <w:bCs/>
          <w:color w:val="000000"/>
          <w:sz w:val="20"/>
          <w:szCs w:val="20"/>
        </w:rPr>
        <w:t>18</w:t>
      </w:r>
      <w:r w:rsidR="001F2CE7" w:rsidRPr="001F2CE7">
        <w:rPr>
          <w:color w:val="000000"/>
          <w:sz w:val="20"/>
          <w:szCs w:val="20"/>
        </w:rPr>
        <w:t>(14):2617-2627</w:t>
      </w:r>
      <w:r w:rsidR="001F2CE7">
        <w:rPr>
          <w:color w:val="000000"/>
          <w:sz w:val="27"/>
          <w:szCs w:val="27"/>
        </w:rPr>
        <w:t>.</w:t>
      </w:r>
    </w:p>
    <w:p w:rsidR="00B42BFE" w:rsidRPr="00E947A9" w:rsidRDefault="00B42BFE" w:rsidP="006F1AE8">
      <w:pPr>
        <w:spacing w:after="0" w:line="240" w:lineRule="auto"/>
        <w:rPr>
          <w:sz w:val="20"/>
          <w:szCs w:val="20"/>
        </w:rPr>
      </w:pPr>
    </w:p>
    <w:p w:rsidR="00C06462" w:rsidRPr="00E947A9" w:rsidRDefault="00C06462" w:rsidP="006F1AE8">
      <w:pPr>
        <w:spacing w:after="0" w:line="240" w:lineRule="auto"/>
        <w:rPr>
          <w:sz w:val="20"/>
          <w:szCs w:val="20"/>
        </w:rPr>
      </w:pPr>
      <w:r w:rsidRPr="00E947A9">
        <w:rPr>
          <w:sz w:val="20"/>
          <w:szCs w:val="20"/>
        </w:rPr>
        <w:t>__________________________________________________________________________</w:t>
      </w:r>
    </w:p>
    <w:p w:rsidR="00B42BFE" w:rsidRPr="00E947A9" w:rsidRDefault="00B42BFE" w:rsidP="006F1AE8">
      <w:pPr>
        <w:spacing w:after="0" w:line="240" w:lineRule="auto"/>
        <w:rPr>
          <w:sz w:val="20"/>
          <w:szCs w:val="20"/>
        </w:rPr>
      </w:pPr>
    </w:p>
    <w:p w:rsidR="00B42BFE" w:rsidRPr="00E947A9" w:rsidRDefault="00B42BFE" w:rsidP="006F1AE8">
      <w:pPr>
        <w:spacing w:after="0" w:line="240" w:lineRule="auto"/>
        <w:rPr>
          <w:b/>
          <w:sz w:val="20"/>
          <w:szCs w:val="20"/>
        </w:rPr>
      </w:pPr>
      <w:r w:rsidRPr="00E947A9">
        <w:rPr>
          <w:b/>
          <w:sz w:val="20"/>
          <w:szCs w:val="20"/>
        </w:rPr>
        <w:t xml:space="preserve">Analysis of the publications by organization: </w:t>
      </w:r>
    </w:p>
    <w:p w:rsidR="00B42BFE" w:rsidRPr="00E947A9" w:rsidRDefault="00B42BFE" w:rsidP="006F1AE8">
      <w:pPr>
        <w:spacing w:after="0" w:line="240" w:lineRule="auto"/>
        <w:rPr>
          <w:sz w:val="20"/>
          <w:szCs w:val="20"/>
        </w:rPr>
      </w:pPr>
    </w:p>
    <w:tbl>
      <w:tblPr>
        <w:tblW w:w="0" w:type="auto"/>
        <w:tblCellSpacing w:w="0" w:type="dxa"/>
        <w:shd w:val="clear" w:color="auto" w:fill="F8F8F8"/>
        <w:tblCellMar>
          <w:left w:w="0" w:type="dxa"/>
          <w:right w:w="0" w:type="dxa"/>
        </w:tblCellMar>
        <w:tblLook w:val="04A0" w:firstRow="1" w:lastRow="0" w:firstColumn="1" w:lastColumn="0" w:noHBand="0" w:noVBand="1"/>
      </w:tblPr>
      <w:tblGrid>
        <w:gridCol w:w="276"/>
        <w:gridCol w:w="6020"/>
        <w:gridCol w:w="1648"/>
        <w:gridCol w:w="1293"/>
        <w:gridCol w:w="1293"/>
      </w:tblGrid>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tcPr>
          <w:p w:rsidR="00B42BFE" w:rsidRPr="00B42BFE" w:rsidRDefault="00B42BFE" w:rsidP="00B42BFE">
            <w:pPr>
              <w:spacing w:after="0" w:line="240" w:lineRule="auto"/>
              <w:jc w:val="center"/>
              <w:rPr>
                <w:rFonts w:eastAsia="Times New Roman"/>
                <w:b/>
                <w:bCs/>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B42BFE" w:rsidRPr="00B42BFE" w:rsidRDefault="00B42BFE" w:rsidP="00B42BFE">
            <w:pPr>
              <w:spacing w:after="0" w:line="240" w:lineRule="auto"/>
              <w:jc w:val="center"/>
              <w:rPr>
                <w:rFonts w:eastAsia="Times New Roman"/>
                <w:b/>
                <w:bCs/>
                <w:color w:val="333333"/>
                <w:sz w:val="20"/>
                <w:szCs w:val="20"/>
              </w:rPr>
            </w:pPr>
            <w:r w:rsidRPr="00B42BFE">
              <w:rPr>
                <w:rFonts w:eastAsia="Times New Roman"/>
                <w:b/>
                <w:bCs/>
                <w:color w:val="333333"/>
                <w:sz w:val="20"/>
                <w:szCs w:val="20"/>
              </w:rPr>
              <w:t> Record Count</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B42BFE" w:rsidRPr="00B42BFE" w:rsidRDefault="00B42BFE" w:rsidP="00B42BFE">
            <w:pPr>
              <w:spacing w:after="0" w:line="240" w:lineRule="auto"/>
              <w:jc w:val="center"/>
              <w:rPr>
                <w:rFonts w:eastAsia="Times New Roman"/>
                <w:b/>
                <w:bCs/>
                <w:color w:val="333333"/>
                <w:sz w:val="20"/>
                <w:szCs w:val="20"/>
              </w:rPr>
            </w:pPr>
            <w:r w:rsidRPr="00B42BFE">
              <w:rPr>
                <w:rFonts w:eastAsia="Times New Roman"/>
                <w:b/>
                <w:bCs/>
                <w:color w:val="333333"/>
                <w:sz w:val="20"/>
                <w:szCs w:val="20"/>
              </w:rPr>
              <w:t> % of</w:t>
            </w:r>
            <w:r w:rsidRPr="00E947A9">
              <w:rPr>
                <w:rFonts w:eastAsia="Times New Roman"/>
                <w:b/>
                <w:bCs/>
                <w:color w:val="333333"/>
                <w:sz w:val="20"/>
                <w:szCs w:val="20"/>
              </w:rPr>
              <w:t> 893</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B42BFE" w:rsidRPr="00B42BFE" w:rsidRDefault="00B42BFE" w:rsidP="00B42BFE">
            <w:pPr>
              <w:spacing w:after="0" w:line="240" w:lineRule="auto"/>
              <w:jc w:val="center"/>
              <w:rPr>
                <w:rFonts w:eastAsia="Times New Roman"/>
                <w:b/>
                <w:bCs/>
                <w:color w:val="333333"/>
                <w:sz w:val="20"/>
                <w:szCs w:val="20"/>
              </w:rPr>
            </w:pPr>
            <w:r w:rsidRPr="00B42BFE">
              <w:rPr>
                <w:rFonts w:eastAsia="Times New Roman"/>
                <w:b/>
                <w:bCs/>
                <w:color w:val="333333"/>
                <w:sz w:val="20"/>
                <w:szCs w:val="20"/>
              </w:rPr>
              <w:t> Bar Chart </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B42BFE" w:rsidRPr="00B42BFE" w:rsidRDefault="00B42BFE" w:rsidP="00B42BFE">
            <w:pPr>
              <w:spacing w:after="0" w:line="240" w:lineRule="auto"/>
              <w:rPr>
                <w:rFonts w:eastAsia="Times New Roman"/>
                <w:b/>
                <w:bCs/>
                <w:color w:val="333333"/>
                <w:sz w:val="20"/>
                <w:szCs w:val="20"/>
              </w:rPr>
            </w:pP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NATIONAL OCEANIC ATMOSPHERIC ADMIN NOAA USA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103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11.534 %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14300" cy="85725"/>
                  <wp:effectExtent l="0" t="0" r="0" b="9525"/>
                  <wp:docPr id="303" name="Picture 303" descr="1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1.53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CHINESE ACADEMY OF SCIENCES</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87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9.742 %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0" cy="85725"/>
                  <wp:effectExtent l="0" t="0" r="0" b="9525"/>
                  <wp:docPr id="302" name="Picture 302" descr="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7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HAWAII SYSTEM</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55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6.159 %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66675" cy="85725"/>
                  <wp:effectExtent l="0" t="0" r="9525" b="9525"/>
                  <wp:docPr id="301" name="Picture 301" descr="6.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15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HAWAII MANOA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45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5.039 %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57150" cy="85725"/>
                  <wp:effectExtent l="0" t="0" r="0" b="9525"/>
                  <wp:docPr id="300" name="Picture 300" descr="5.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5.0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CENTRE NATIONAL DE LA RECHERCHE SCIENTIFIQUE CNRS</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4.927 %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47625" cy="85725"/>
                  <wp:effectExtent l="0" t="0" r="9525" b="9525"/>
                  <wp:docPr id="299" name="Picture 299" descr="4.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9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COLUMBIA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41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4.591 %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47625" cy="85725"/>
                  <wp:effectExtent l="0" t="0" r="9525" b="9525"/>
                  <wp:docPr id="298" name="Picture 298" descr="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4.5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COMMONWEALTH SCIENTIFIC INDUSTRIAL RESEARCH ORGANISATION CSIRO</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41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4.591 %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47625" cy="85725"/>
                  <wp:effectExtent l="0" t="0" r="9525" b="9525"/>
                  <wp:docPr id="297" name="Picture 297" descr="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59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CALIFORNIA SYSTEM</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40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4.479 %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47625" cy="85725"/>
                  <wp:effectExtent l="0" t="0" r="9525" b="9525"/>
                  <wp:docPr id="296" name="Picture 296" descr="4.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4.47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INSTITUT DE RECHERCHE POUR LE DEVELOPPEMENT IRD</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4.255 %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47625" cy="85725"/>
                  <wp:effectExtent l="0" t="0" r="9525" b="9525"/>
                  <wp:docPr id="295" name="Picture 295" descr="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25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FLORIDA STATE UNIVERSITY SYSTEM</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37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4.143 %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47625" cy="85725"/>
                  <wp:effectExtent l="0" t="0" r="9525" b="9525"/>
                  <wp:docPr id="294" name="Picture 294" descr="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1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NATIONAL AERONAUTICS SPACE ADMINISTRATION NASA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3.807 %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38100" cy="85725"/>
                  <wp:effectExtent l="0" t="0" r="0" b="9525"/>
                  <wp:docPr id="293" name="Picture 293" descr="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8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BUREAU OF METEOROLOGY AUSTRALIA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3.583 %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38100" cy="85725"/>
                  <wp:effectExtent l="0" t="0" r="0" b="9525"/>
                  <wp:docPr id="292" name="Picture 292" descr="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5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NATIONAL CENTER ATMOSPHERIC RESEARCH NCAR USA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3.135 %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38100" cy="85725"/>
                  <wp:effectExtent l="0" t="0" r="0" b="9525"/>
                  <wp:docPr id="291" name="Picture 291" descr="3.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3.13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JAPAN AGENCY FOR MARINE EARTH SCIENCE TECHNOLOGY JAMSTEC</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25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2.800 %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28575" cy="85725"/>
                  <wp:effectExtent l="0" t="0" r="9525" b="9525"/>
                  <wp:docPr id="290" name="Picture 290" descr="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8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COLORADO BOULDER</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25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2.800 %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28575" cy="85725"/>
                  <wp:effectExtent l="0" t="0" r="9525" b="9525"/>
                  <wp:docPr id="289" name="Picture 289" descr="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8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COLORADO SYSTEM</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25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2.800 %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28575" cy="85725"/>
                  <wp:effectExtent l="0" t="0" r="9525" b="9525"/>
                  <wp:docPr id="288" name="Picture 288" descr="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8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PRES UNIVERSITE DE TOULOUSE</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2.688 %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28575" cy="85725"/>
                  <wp:effectExtent l="0" t="0" r="9525" b="9525"/>
                  <wp:docPr id="287" name="Picture 287" descr="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6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UNIVERSITE DE TOULOUSE</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2.688 %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28575" cy="85725"/>
                  <wp:effectExtent l="0" t="0" r="9525" b="9525"/>
                  <wp:docPr id="286" name="Picture 286" descr="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6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UNIVERSITE TOULOUSE III PAUL SABATIER</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2.688 %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28575" cy="85725"/>
                  <wp:effectExtent l="0" t="0" r="9525" b="9525"/>
                  <wp:docPr id="285" name="Picture 285" descr="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68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GODDARD SPACE FLIGHT CENTER</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2.576 %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28575" cy="85725"/>
                  <wp:effectExtent l="0" t="0" r="9525" b="9525"/>
                  <wp:docPr id="284" name="Picture 284" descr="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57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MINISTRY OF EARTH SCIENCES MOES INDIA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2.464 %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28575" cy="85725"/>
                  <wp:effectExtent l="0" t="0" r="9525" b="9525"/>
                  <wp:docPr id="283" name="Picture 283" descr="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4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NERC NATURAL ENVIRONMENT RESEARCH COUNCIL</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21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2.352 %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28575" cy="85725"/>
                  <wp:effectExtent l="0" t="0" r="9525" b="9525"/>
                  <wp:docPr id="282" name="Picture 282" descr="2.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2.35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CHINA METEOROLOGICAL ADMINISTRATION</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2.016 %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28575" cy="85725"/>
                  <wp:effectExtent l="0" t="0" r="9525" b="9525"/>
                  <wp:docPr id="281" name="Picture 281" descr="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2.0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NEW SOUTH WALES</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2.016 %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28575" cy="85725"/>
                  <wp:effectExtent l="0" t="0" r="9525" b="9525"/>
                  <wp:docPr id="280" name="Picture 280" descr="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FLORIDA STATE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17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1.904 %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79" name="Picture 279" descr="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9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CHINESE ACADEMY OF SCIENCES</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17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1.904 %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78" name="Picture 278" descr="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9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MELBOURNE</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17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1.904 %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77" name="Picture 277" descr="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1.9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WASHINGTON</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17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1.904 %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76" name="Picture 276" descr="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1.9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WASHINGTON SEATTLE</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17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1.904 %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75" name="Picture 275" descr="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9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NANJING UNIVERSITY OF INFORMATION SCIENCE TECHNOLOGY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1.792 %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74" name="Picture 274" descr="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7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SEOUL NATIONAL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1.792 %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73" name="Picture 273" descr="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7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TEXAS A M UNIVERSITY SYSTEM</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15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1.680 %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72" name="Picture 272" descr="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6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PRINCETON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1.568 %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71" name="Picture 271" descr="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5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TEXAS A M UNIVERSITY COLLEGE STATION</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1.568 %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70" name="Picture 270" descr="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5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INDIAN INSTITUTE OF TROPICAL METEOROLOGY IITM</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1.456 %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69" name="Picture 269" descr="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4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INSTITUTO NACIONAL DE PESQUISAS ESPACIAIS INPE</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1.456 %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68" name="Picture 268" descr="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4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PIERRE MARIE CURIE UNIVERSITY PARIS 6</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1.456 %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67" name="Picture 267" descr="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4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CAPE TOWN</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1.456 %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66" name="Picture 266" descr="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4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TOKYO</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1.456 %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65" name="Picture 265" descr="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4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YONSEI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1.456 %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64" name="Picture 264" descr="1.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45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CITY UNIVERSITY OF HONG KONG</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1.344 %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63" name="Picture 263" descr="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1.3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MET OFFICE UK</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1.344 %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62" name="Picture 262" descr="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1.3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OCEAN UNIVERSITY OF CHINA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1.344 %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61" name="Picture 261" descr="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3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STATE OCEANIC ADMINISTRATION</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1.344 %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60" name="Picture 260" descr="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3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CALIFORNIA SAN DIEGO</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1.344 %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59" name="Picture 259" descr="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3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READING</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1.344 %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58" name="Picture 258" descr="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3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FRENCH NATIONAL MUSEUM OF NATURAL HISTORY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11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1.232 %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57" name="Picture 257" descr="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1.2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UNITED STATES GEOLOGICAL SURVEY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11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1.232 %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56" name="Picture 256" descr="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1.2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UNIVERSIDADE DE SAO PAULO</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11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1.232 %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55" name="Picture 255" descr="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2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FLORIDA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11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1.232 %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54" name="Picture 254" descr="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2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SYSTEM OF MARYLAND</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11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1.232 %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53" name="Picture 253" descr="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1.2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COLORADO STATE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10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1.120 %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52" name="Picture 252" descr="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1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COUNCIL OF SCIENTIFIC INDUSTRIAL RESEARCH CSIR INDIA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1.120 %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51" name="Picture 251" descr="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1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HANYANG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10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1.120 %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50" name="Picture 250" descr="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1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JET PROPULSION LABORATORY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1.120 %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49" name="Picture 249" descr="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1.1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NATIONAL TAIWAN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10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1.120 %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48" name="Picture 248" descr="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1.1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CALIFORNIA SANTA BARBARA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1.120 %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47" name="Picture 247" descr="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1.1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MARYLAND COLLEGE PARK</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10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1.120 %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46" name="Picture 246" descr="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1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ABDUS SALAM INTERNATIONAL CENTRE FOR THEORETICAL PHYSICS</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9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1.008 %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45" name="Picture 245" descr="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1.0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KOREA INSTITUTE OF OCEAN SCIENCE TECHNOLOGY KIOST</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9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1.008 %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44" name="Picture 244" descr="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1.0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MONASH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9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1.008 %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43" name="Picture 243" descr="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0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NANJING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9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1.008 %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42" name="Picture 242" descr="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1.0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PLA UNIVERSITY OF SCIENCE TECHNOLOGY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9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1.008 %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41" name="Picture 241" descr="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1.0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MIAMI</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9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1.008 %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40" name="Picture 240" descr="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1.0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TASMANIA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9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1.008 %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239" name="Picture 239" descr="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0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CALIFORNIA INSTITUTE OF TECHNOLOGY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0.896 %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38" name="Picture 238" descr="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8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PUSAN NATIONAL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0.896 %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37" name="Picture 237" descr="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8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PUSAN NATIONAL UNIVERSITY HOSPITAL</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0.896 %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36" name="Picture 236" descr="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8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SUN YAT SEN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0.896 %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35" name="Picture 235" descr="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8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ARIZONA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0.896 %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34" name="Picture 234" descr="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8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CALIFORNIA IRVINE</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0.896 %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33" name="Picture 233" descr="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8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CALIFORNIA LOS ANGELES</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0.896 %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32" name="Picture 232" descr="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8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NORTH CAROLINA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0.896 %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31" name="Picture 231" descr="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8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ALFRED WEGENER INSTITUTE HELMHOLTZ CENTRE FOR POLAR MARINE RESEARCH</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7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0.784 %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30" name="Picture 230" descr="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7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CONSEJO SUPERIOR DE INVESTIGACIONES CIENTIFICAS CSIC</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7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0.784 %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29" name="Picture 229" descr="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0.7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MAX PLANCK SOCIETY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7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0.784 %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28" name="Picture 228" descr="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7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UNIVERSIDADE FEDERAL DO PARANA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7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0.784 %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27" name="Picture 227" descr="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0.7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BRITISH COLUMBIA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7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0.784 %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26" name="Picture 226" descr="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7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BEIJING NORMAL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0.672 %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25" name="Picture 225" descr="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6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CEA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0.672 %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24" name="Picture 224" descr="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0.6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CENTRAL RESEARCH INSTITUTE OF ELECTRIC POWER INDUSTRY JAPAN</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0.672 %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23" name="Picture 223" descr="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0.6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CHINESE UNIVERSITY OF HONG KONG</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0.672 %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22" name="Picture 222" descr="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6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INDIA METEOROLOGICAL DEPARTMENT IMD</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0.672 %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21" name="Picture 221" descr="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6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MASSACHUSETTS INSTITUTE OF TECHNOLOGY MIT</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0.672 %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20" name="Picture 220" descr="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6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NEVADA SYSTEM OF HIGHER EDUCATION NSHE</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0.672 %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19" name="Picture 219" descr="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6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OREGON STATE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0.672 %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18" name="Picture 218" descr="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0.6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OREGON UNIVERSITY SYSTEM</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0.672 %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17" name="Picture 217" descr="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0.6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AUCKLAND</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0.672 %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16" name="Picture 216" descr="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0.6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SOUTH FLORIDA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0.672 %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15" name="Picture 215" descr="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0.6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VERSAILLES SAINT QUENTIN EN YVELINES</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0.672 %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14" name="Picture 214" descr="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0.6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ARIZONA STATE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5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0.560 %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13" name="Picture 213" descr="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0.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CICESE CENTRO DE INVESTIGACION CIENTIFICA Y DE EDUCACION SUPERIOR DE ENSENADA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5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0.560 %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12" name="Picture 212" descr="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0.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COMPLUTENSE UNIVERSITY OF MADRID</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5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0.560 %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11" name="Picture 211" descr="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0.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CTR OCEAN LAND ATMOSPHERE STUDIES</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5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0.560 %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10" name="Picture 210" descr="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0.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ENVIRONM CANADA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5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0.560 %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09" name="Picture 209" descr="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0.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GEORGE MASON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5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0.560 %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08" name="Picture 208" descr="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0.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NATIONAL INSTITUTE OF OCEANOGRAPHY INDIA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5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0.560 %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07" name="Picture 207" descr="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0.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NATIONAL INSTITUTE OF WATER ATMOSPHERIC RESEARCH NIWA NEW ZEALAND</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5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0.560 %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06" name="Picture 206" descr="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0.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NERC NATIONAL OCEANOGRAPHY CENTRE</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5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0.560 %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05" name="Picture 205" descr="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0.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TOHOKU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5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0.560 %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04" name="Picture 204" descr="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0.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UNITED STATES DEPARTMENT OF DEFENSE</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5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0.560 %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03" name="Picture 203" descr="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0.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UNITED STATES NAVY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5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0.560 %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02" name="Picture 202" descr="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0.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BOURGOGNE DIJON</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5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0.560 %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01" name="Picture 201" descr="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0.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CAMBRIDGE</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5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0.560 %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00" name="Picture 200" descr="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0.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TEXAS AUSTIN</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5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0.560 %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99" name="Picture 199" descr="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0.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WESTERN AUSTRALIA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5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0.560 %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98" name="Picture 198" descr="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0.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WESTERN KENTUCKY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5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0.560 %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97" name="Picture 197" descr="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0.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ACADEMIA SINICA TAIWAN</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96" name="Picture 196"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AICHI UNIV EDUC</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95" name="Picture 195"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AUSTRALIAN INSTITUTE OF MARINE SCIENCE</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94" name="Picture 194"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BOSTON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93" name="Picture 193"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CONSEJO NACIONAL DE INVESTIGACIONES CIENTIFICAS Y TECNICAS CONICET</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92" name="Picture 192"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COUNCIL FOR SCIENTIFIC INDUSTRIAL RESEARCH CSIR SOUTH AFRICA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91" name="Picture 191"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FISHERIES OCEANS CANADA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90" name="Picture 190"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GUANGZHOU CENT METEOROL OBSERV</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89" name="Picture 189"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HOKKAIDO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88" name="Picture 188"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IMPERIAL COLLEGE LONDON</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87" name="Picture 187"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INST GEOFIS PERU</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86" name="Picture 186"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JOHNS HOPKINS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85" name="Picture 185"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KING ABDULAZIZ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84" name="Picture 184"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LANZHOU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83" name="Picture 183"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METEOROL SERV CANADA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82" name="Picture 182"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NATIONAL INSTITUTE FOR ENVIRONMENTAL STUDIES JAPAN</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81" name="Picture 181"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NERC BRITISH ANTARCTIC SURVEY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80" name="Picture 180"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RUSSIAN ACADEMY OF SCIENCES</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79" name="Picture 179"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SWISS FEDERAL INSTITUTE OF TECHNOLOGY ZURICH</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78" name="Picture 178"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TOKYO METROPOLITAN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77" name="Picture 177"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UNITED STATES DEPARTMENT OF ENERGY DOE</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76" name="Picture 176"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UNIVERSIDAD DE CONCEPCION</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75" name="Picture 175"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UNIVERSIDAD NACIONAL DE COLOMBIA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74" name="Picture 174"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BERN</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73" name="Picture 173"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CALIFORNIA BERKELEY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72" name="Picture 172"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MASSACHUSETTS LOWELL</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71" name="Picture 171"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MASSACHUSETTS SYSTEM</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70" name="Picture 170"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QUEBEC</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69" name="Picture 169"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SOUTH CAROLINA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68" name="Picture 168"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TSUKUBA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67" name="Picture 167"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VICTORIA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66" name="Picture 166"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WISCONSIN SYSTEM</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65" name="Picture 165"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WYOMING</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64" name="Picture 164"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WOODS HOLE OCEANOGRAPHIC INSTITUTION</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63" name="Picture 163"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APEC CLIMATE CTR</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62" name="Picture 162"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AUSTRALIAN ANTARCTIC DIV</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61" name="Picture 161"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CENT WEATHER BUR</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60" name="Picture 160"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DESERT RESEARCH INSTITUTE NSHE</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59" name="Picture 159"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GEOMAR HELMHOLTZ CTR OCEAN RES</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58" name="Picture 158"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HONG KONG UNIVERSITY OF SCIENCE TECHNOLOGY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57" name="Picture 157"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INDIAN INSTITUTE OF SCIENCE IISC BANGLORE</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56" name="Picture 156"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INDIAN INSTITUTE OF TECHNOLOGY IIT</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55" name="Picture 155"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INSTITUT NATIONAL POLYTECHNIQUE DE GRENOBLE</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54" name="Picture 154"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JOSEPH FOURIER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53" name="Picture 153"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LOUISIANA STATE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52" name="Picture 152"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LOUISIANA STATE UNIVERSITY SYSTEM</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51" name="Picture 151"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MONTEREY BAY AQUARIUM RESEARCH INSTITUTE</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50" name="Picture 150"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MORGAN STATE UNIV</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49" name="Picture 149"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NATIONAL CENTRAL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48" name="Picture 148"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NATIONAL SUN YAT SEN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47" name="Picture 147"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NATIONAL TAIWAN OCEAN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46" name="Picture 146"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NATIONAL UNIVERSITY OF SINGAPORE</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45" name="Picture 145"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NATL CLIMATE CTR</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44" name="Picture 144"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NAVAL POSTGRADUATE SCHOOL</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43" name="Picture 143"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NAVAL RESEARCH LABORATORY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42" name="Picture 142"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NEW MEXICO STATE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41" name="Picture 141"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NEW YORK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40" name="Picture 140"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PENN STATE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39" name="Picture 139"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PENNSYLVANIA COMMONWEALTH SYSTEM OF HIGHER EDUCATION PCSHE</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38" name="Picture 138"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PONTIFICIA UNIVERSIDAD CATOLICA DE CHILE</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37" name="Picture 137"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PSL RESEARCH UNIVERSITY PARIS</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36" name="Picture 136"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RUTGERS STATE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35" name="Picture 135"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STATE UNIVERSITY OF NEW YORK SUNY SYSTEM</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34" name="Picture 134"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STOCKHOLM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33" name="Picture 133"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 ESTADO AMAZONAS</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32" name="Picture 132"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 SPACE RES ASSOC</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31" name="Picture 131"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UNIVERSIDAD AUSTRAL DE CHILE</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30" name="Picture 130"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UNIVERSIDAD DE CANTABRIA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29" name="Picture 129"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UNIVERSIDAD DE CHILE</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28" name="Picture 128"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UNIVERSIDAD DE LA SERENA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27" name="Picture 127"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UNIVERSIDAD DEL VALLE</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26" name="Picture 126"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UNIVERSIDAD NACIONAL AUTONOMA DE MEXICO</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25" name="Picture 125"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ALBERTA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24" name="Picture 124"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BRISTOL</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23" name="Picture 123"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BUENOS AIRES</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22" name="Picture 122"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CALIFORNIA SANTA CRUZ</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21" name="Picture 121"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EAST ANGLIA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20" name="Picture 120"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EXETER</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19" name="Picture 119"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ILLINOIS SYSTEM</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18" name="Picture 118"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ILLINOIS URBANA CHAMPAIGN</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17" name="Picture 117"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MICHIGAN</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16" name="Picture 116"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MICHIGAN SYSTEM</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15" name="Picture 115"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NEVADA RENO</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14" name="Picture 114"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NEW MEXICO</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13" name="Picture 113"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PRETORIA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12" name="Picture 112"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QUEBEC MONTREAL</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11" name="Picture 111"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SOUTH CAROLINA COLUMBIA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10" name="Picture 110"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SOUTH CAROLINA SYSTEM</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09" name="Picture 109"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SOUTHAMPTON</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08" name="Picture 108"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SYDNEY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07" name="Picture 107"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TAIPEI</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06" name="Picture 106"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THE REPUBLIC URUGUAY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05" name="Picture 105"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WISCONSIN MADISON</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04" name="Picture 104"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SYSTEM OF GEORGIA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03" name="Picture 103"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WAGENINGEN UNIVERSITY RESEARCH CENTER</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02" name="Picture 102"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AGCY ASSESSMENT APPLICAT TECHNOL</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01" name="Picture 101"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APPALACHIAN STATE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00" name="Picture 100"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ARC CTR EXCELLENCE CLIMATE SYST SCI</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99" name="Picture 99"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AUSTRALIAN NATIONAL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98" name="Picture 98"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CHENGDU UNIVERSITY OF INFORMATION TECHNOLOGY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97" name="Picture 97"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CLEMSON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96" name="Picture 96"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COCHIN UNIVERSITY SCIENCE TECHNOLOGY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95" name="Picture 95"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EAST CAROLINA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94" name="Picture 94"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ECMWF</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93" name="Picture 93"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ECOLE NORMALE SUPERIEURE ENS PARIS</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92" name="Picture 92"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ECOLE POLYTECHNIQUE</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91" name="Picture 91"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FLORIDA INTERNATIONAL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90" name="Picture 90"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FOUNDATION FOR RESEARCH TECHNOLOGY HELLAS FORTH</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89" name="Picture 89"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GHENT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88" name="Picture 88"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GUANGZHOU CENT WEATHER OBSERV</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87" name="Picture 87"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HEBREW UNIVERSITY OF JERUSALEM</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86" name="Picture 86"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HONG KONG OBSERV</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85" name="Picture 85"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IFREMER</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84" name="Picture 84"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INDIAN INSTITUTE OF TECHNOLOGY IIT KHARAGPUR</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83" name="Picture 83"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INDIAN NATIONAL CENTRE FOR OCEAN INFORMATION SERVICES INCOIS</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82" name="Picture 82"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INDIANA UNIVERSITY BLOOMINGTON</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81" name="Picture 81"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INDIANA UNIVERSITY SYSTEM</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80" name="Picture 80"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INNOVIM</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79" name="Picture 79"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INST GLOBAL ENVIRONM SOC</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78" name="Picture 78"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INST NACL METEOROL</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77" name="Picture 77"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INSTITUTO POLITECNICO NACIONAL MEXICO</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76" name="Picture 76"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INT RES INST CLIMATE SOC</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75" name="Picture 75"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ISTITUTO NAZIONALE GEOFISICA E VULCANOLOGIA INGV</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74" name="Picture 74"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JAMES COOK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73" name="Picture 73"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KNMI</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72" name="Picture 72"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KYOTO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71" name="Picture 71"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KYUSHU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70" name="Picture 70"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MACQUARIE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69" name="Picture 69"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MANILA OBSERV</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68" name="Picture 68"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NAGOYA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67" name="Picture 67"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NATIONAL CHUNG HSING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66" name="Picture 66"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NATIONAL UNIVERSITY OF SAN MARCOS</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65" name="Picture 65"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NATL INST METEOROL</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64" name="Picture 64"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NATL KAOHSIUNG MARINE UNIV</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63" name="Picture 63"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NATURE CONSERVANCY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62" name="Picture 62"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NORTH CAROLINA STATE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61" name="Picture 61"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OHIO STATE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60" name="Picture 60"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OHIO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59" name="Picture 59"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PACIFIC NORTHWEST NATIONAL LABORATORY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58" name="Picture 58"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PAKISTAN METEOROL DEPT</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57" name="Picture 57"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PHILIPPINE ATMOSPHER GEOPHYS ASTRON SERV ADM</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56" name="Picture 56"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PRES UNIVERSITY SORBONNE PARIS CITE</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55" name="Picture 55"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PURDUE UNIVERSITY SYSTEM</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54" name="Picture 54"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ROYAL NETHERLANDS METEOROL INST</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53" name="Picture 53"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S FLORIDA WATER MANAGEMENT DIST</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52" name="Picture 52"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SCI SYST APPLICAT INC</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51" name="Picture 51"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SERV NACL METEOROL HIDROL</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50" name="Picture 50"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SHIRSHOV INSTITUTE OF OCEANOLOGY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49" name="Picture 49"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SOUTHERN ILLINOIS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48" name="Picture 48"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SOUTHERN ILLINOIS UNIVERSITY SYSTEM</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47" name="Picture 47"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STATE UNIVERSITY OF NEW YORK SUNY STONY BROOK</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46" name="Picture 46"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TECHNOLOGY EDUCATION INSTITUTE CRETE</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45" name="Picture 45"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TMUE</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44" name="Picture 44"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TOKYO INSTITUTE OF TECHNOLOGY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43" name="Picture 43"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UNIVERSIDAD AUTONOMA DE BAJA CALIFORNIA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42" name="Picture 42"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UNIVERSIDAD CATOLICA DEL NORTE</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41" name="Picture 41"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UNIVERSIDAD DE JAEN</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40" name="Picture 40"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UNIVERSIDADE FEDERAL DE SANTA CATARINA UFSC</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9" name="Picture 39"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UNIVERSIDADE FEDERAL DO PARA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8" name="Picture 38"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UNIVERSITE DE BREST</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7" name="Picture 37"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UNIVERSITI KEBANGSAAN MALAYSIA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6" name="Picture 36"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ADELAIDE</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5" name="Picture 35"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AEGEAN</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4" name="Picture 34"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BARCELONA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3" name="Picture 33"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CALIFORNIA DAVIS</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2" name="Picture 32"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CRETE</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1" name="Picture 31"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GEORGIA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0" name="Picture 30"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GOTHENBURG</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9" name="Picture 29"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GRANADA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8" name="Picture 28"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IOANNINA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7" name="Picture 27"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MISSOURI COLUMBIA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6" name="Picture 26"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MISSOURI SYSTEM</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5" name="Picture 25"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NEBRASKA LINCOLN</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4" name="Picture 24"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NEBRASKA SYSTEM</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3" name="Picture 23"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NEVADA LAS VEGAS</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2" name="Picture 22"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NORTH CAROLINA CHAPEL HILL</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1" name="Picture 21"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OKLAHOMA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20" name="Picture 20"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PARIS DIDEROT PARIS VII</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9" name="Picture 19"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THE FREE STATE</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8" name="Picture 18"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THE SOUTH PACIFIC</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7" name="Picture 17"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TORONTO</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6" name="Picture 16"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VIENNA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5" name="Picture 15"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WITWATERSRAND</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4" name="Picture 14"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UNIVERSITY OF ZAGREB</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3" name="Picture 13"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UTAH SYSTEM OF HIGHER EDUCATION</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2" name="Picture 12"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VICTORIA UNIVERSITY WELLINGTON</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1" name="Picture 11"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VIETNAM NATIONAL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10" name="Picture 10"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VIETNAM NATIONAL UNIVERSITY HANOI</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9" name="Picture 9"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VIRGINIA POLYTECHNIC INSTITUTE STATE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8" name="Picture 8"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VU UNIVERSITY AMSTERDAM</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7" name="Picture 7"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WESTERN UNIVERSITY UNIVERSITY OF WESTERN ONTARIO</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6" name="Picture 6"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WYLE INFORMAT SYST</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5" name="Picture 5"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XI AN JIAOTONG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4" name="Picture 4"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B42BFE">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B42BFE" w:rsidRPr="00B42BFE" w:rsidRDefault="00B42BFE" w:rsidP="00B42BFE">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right"/>
              <w:rPr>
                <w:rFonts w:eastAsia="Times New Roman"/>
                <w:color w:val="333333"/>
                <w:sz w:val="20"/>
                <w:szCs w:val="20"/>
              </w:rPr>
            </w:pPr>
            <w:r w:rsidRPr="00B42BFE">
              <w:rPr>
                <w:rFonts w:eastAsia="Times New Roman"/>
                <w:color w:val="333333"/>
                <w:sz w:val="20"/>
                <w:szCs w:val="20"/>
              </w:rPr>
              <w:t>XIAMEN UNIVERSITY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jc w:val="center"/>
              <w:rPr>
                <w:rFonts w:eastAsia="Times New Roman"/>
                <w:color w:val="333333"/>
                <w:sz w:val="20"/>
                <w:szCs w:val="20"/>
              </w:rPr>
            </w:pPr>
            <w:r w:rsidRPr="00B42BFE">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B42BFE" w:rsidRPr="00B42BFE" w:rsidRDefault="00B42BFE" w:rsidP="00B42BFE">
            <w:pPr>
              <w:spacing w:after="0" w:line="240" w:lineRule="auto"/>
              <w:rPr>
                <w:rFonts w:eastAsia="Times New Roman"/>
                <w:color w:val="333333"/>
                <w:sz w:val="20"/>
                <w:szCs w:val="20"/>
              </w:rPr>
            </w:pPr>
            <w:r w:rsidRPr="00B42BFE">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 name="Picture 3"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B42BFE">
              <w:rPr>
                <w:rFonts w:eastAsia="Times New Roman"/>
                <w:color w:val="333333"/>
                <w:sz w:val="20"/>
                <w:szCs w:val="20"/>
              </w:rPr>
              <w:t>  </w:t>
            </w:r>
          </w:p>
        </w:tc>
      </w:tr>
      <w:tr w:rsidR="00B42BFE" w:rsidRPr="00B42BFE"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tcPr>
          <w:p w:rsidR="00B42BFE" w:rsidRPr="00B42BFE" w:rsidRDefault="00B42BFE" w:rsidP="00B42BFE">
            <w:pPr>
              <w:spacing w:after="0" w:line="240" w:lineRule="auto"/>
              <w:jc w:val="center"/>
              <w:rPr>
                <w:rFonts w:eastAsia="Times New Roman"/>
                <w:b/>
                <w:bCs/>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B42BFE" w:rsidRPr="00B42BFE" w:rsidRDefault="00B42BFE" w:rsidP="00B42BFE">
            <w:pPr>
              <w:spacing w:after="0" w:line="240" w:lineRule="auto"/>
              <w:jc w:val="center"/>
              <w:rPr>
                <w:rFonts w:eastAsia="Times New Roman"/>
                <w:b/>
                <w:bCs/>
                <w:color w:val="333333"/>
                <w:sz w:val="20"/>
                <w:szCs w:val="20"/>
              </w:rPr>
            </w:pPr>
            <w:r w:rsidRPr="00B42BFE">
              <w:rPr>
                <w:rFonts w:eastAsia="Times New Roman"/>
                <w:b/>
                <w:bCs/>
                <w:color w:val="333333"/>
                <w:sz w:val="20"/>
                <w:szCs w:val="20"/>
              </w:rPr>
              <w:t> Field: Organizations-Enhanced</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B42BFE" w:rsidRPr="00B42BFE" w:rsidRDefault="00B42BFE" w:rsidP="00B42BFE">
            <w:pPr>
              <w:spacing w:after="0" w:line="240" w:lineRule="auto"/>
              <w:jc w:val="center"/>
              <w:rPr>
                <w:rFonts w:eastAsia="Times New Roman"/>
                <w:b/>
                <w:bCs/>
                <w:color w:val="333333"/>
                <w:sz w:val="20"/>
                <w:szCs w:val="20"/>
              </w:rPr>
            </w:pPr>
            <w:r w:rsidRPr="00B42BFE">
              <w:rPr>
                <w:rFonts w:eastAsia="Times New Roman"/>
                <w:b/>
                <w:bCs/>
                <w:color w:val="333333"/>
                <w:sz w:val="20"/>
                <w:szCs w:val="20"/>
              </w:rPr>
              <w:t> Record Count</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B42BFE" w:rsidRPr="00B42BFE" w:rsidRDefault="00B42BFE" w:rsidP="00B42BFE">
            <w:pPr>
              <w:spacing w:after="0" w:line="240" w:lineRule="auto"/>
              <w:jc w:val="center"/>
              <w:rPr>
                <w:rFonts w:eastAsia="Times New Roman"/>
                <w:b/>
                <w:bCs/>
                <w:color w:val="333333"/>
                <w:sz w:val="20"/>
                <w:szCs w:val="20"/>
              </w:rPr>
            </w:pPr>
            <w:r w:rsidRPr="00B42BFE">
              <w:rPr>
                <w:rFonts w:eastAsia="Times New Roman"/>
                <w:b/>
                <w:bCs/>
                <w:color w:val="333333"/>
                <w:sz w:val="20"/>
                <w:szCs w:val="20"/>
              </w:rPr>
              <w:t> % of</w:t>
            </w:r>
            <w:r w:rsidRPr="00E947A9">
              <w:rPr>
                <w:rFonts w:eastAsia="Times New Roman"/>
                <w:b/>
                <w:bCs/>
                <w:color w:val="333333"/>
                <w:sz w:val="20"/>
                <w:szCs w:val="20"/>
              </w:rPr>
              <w:t> 893</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B42BFE" w:rsidRPr="00B42BFE" w:rsidRDefault="00B42BFE" w:rsidP="00B42BFE">
            <w:pPr>
              <w:spacing w:after="0" w:line="240" w:lineRule="auto"/>
              <w:jc w:val="center"/>
              <w:rPr>
                <w:rFonts w:eastAsia="Times New Roman"/>
                <w:b/>
                <w:bCs/>
                <w:color w:val="333333"/>
                <w:sz w:val="20"/>
                <w:szCs w:val="20"/>
              </w:rPr>
            </w:pPr>
            <w:r w:rsidRPr="00B42BFE">
              <w:rPr>
                <w:rFonts w:eastAsia="Times New Roman"/>
                <w:b/>
                <w:bCs/>
                <w:color w:val="333333"/>
                <w:sz w:val="20"/>
                <w:szCs w:val="20"/>
              </w:rPr>
              <w:t> Bar Chart </w:t>
            </w:r>
          </w:p>
        </w:tc>
      </w:tr>
    </w:tbl>
    <w:p w:rsidR="00B42BFE" w:rsidRPr="00E947A9" w:rsidRDefault="00B42BFE" w:rsidP="006F1AE8">
      <w:pPr>
        <w:spacing w:after="0" w:line="240" w:lineRule="auto"/>
        <w:rPr>
          <w:sz w:val="20"/>
          <w:szCs w:val="20"/>
        </w:rPr>
      </w:pPr>
    </w:p>
    <w:p w:rsidR="00A23C9A" w:rsidRPr="00E947A9" w:rsidRDefault="00A23C9A" w:rsidP="006F1AE8">
      <w:pPr>
        <w:spacing w:after="0" w:line="240" w:lineRule="auto"/>
        <w:rPr>
          <w:sz w:val="20"/>
          <w:szCs w:val="20"/>
        </w:rPr>
      </w:pPr>
    </w:p>
    <w:p w:rsidR="00A23C9A" w:rsidRPr="00E947A9" w:rsidRDefault="00A23C9A" w:rsidP="006F1AE8">
      <w:pPr>
        <w:spacing w:after="0" w:line="240" w:lineRule="auto"/>
        <w:rPr>
          <w:sz w:val="20"/>
          <w:szCs w:val="20"/>
        </w:rPr>
      </w:pPr>
      <w:r w:rsidRPr="00E947A9">
        <w:rPr>
          <w:b/>
          <w:sz w:val="20"/>
          <w:szCs w:val="20"/>
        </w:rPr>
        <w:t>Analysis of the publications by country</w:t>
      </w:r>
      <w:r w:rsidRPr="00E947A9">
        <w:rPr>
          <w:sz w:val="20"/>
          <w:szCs w:val="20"/>
        </w:rPr>
        <w:t xml:space="preserve">: </w:t>
      </w:r>
    </w:p>
    <w:p w:rsidR="00A23C9A" w:rsidRPr="00E947A9" w:rsidRDefault="00A23C9A" w:rsidP="006F1AE8">
      <w:pPr>
        <w:spacing w:after="0" w:line="240" w:lineRule="auto"/>
        <w:rPr>
          <w:sz w:val="20"/>
          <w:szCs w:val="20"/>
        </w:rPr>
      </w:pPr>
    </w:p>
    <w:tbl>
      <w:tblPr>
        <w:tblW w:w="0" w:type="auto"/>
        <w:tblCellSpacing w:w="0" w:type="dxa"/>
        <w:shd w:val="clear" w:color="auto" w:fill="F8F8F8"/>
        <w:tblCellMar>
          <w:left w:w="0" w:type="dxa"/>
          <w:right w:w="0" w:type="dxa"/>
        </w:tblCellMar>
        <w:tblLook w:val="04A0" w:firstRow="1" w:lastRow="0" w:firstColumn="1" w:lastColumn="0" w:noHBand="0" w:noVBand="1"/>
      </w:tblPr>
      <w:tblGrid>
        <w:gridCol w:w="276"/>
        <w:gridCol w:w="2893"/>
        <w:gridCol w:w="1648"/>
        <w:gridCol w:w="1137"/>
        <w:gridCol w:w="1293"/>
        <w:gridCol w:w="276"/>
      </w:tblGrid>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tcPr>
          <w:p w:rsidR="00A23C9A" w:rsidRPr="00A23C9A" w:rsidRDefault="00A23C9A" w:rsidP="00A23C9A">
            <w:pPr>
              <w:spacing w:after="0" w:line="240" w:lineRule="auto"/>
              <w:jc w:val="center"/>
              <w:rPr>
                <w:rFonts w:eastAsia="Times New Roman"/>
                <w:b/>
                <w:bCs/>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A23C9A" w:rsidRPr="00A23C9A" w:rsidRDefault="00A23C9A" w:rsidP="00A23C9A">
            <w:pPr>
              <w:spacing w:after="0" w:line="240" w:lineRule="auto"/>
              <w:jc w:val="center"/>
              <w:rPr>
                <w:rFonts w:eastAsia="Times New Roman"/>
                <w:b/>
                <w:bCs/>
                <w:color w:val="333333"/>
                <w:sz w:val="20"/>
                <w:szCs w:val="20"/>
              </w:rPr>
            </w:pPr>
            <w:r w:rsidRPr="00A23C9A">
              <w:rPr>
                <w:rFonts w:eastAsia="Times New Roman"/>
                <w:b/>
                <w:bCs/>
                <w:color w:val="333333"/>
                <w:sz w:val="20"/>
                <w:szCs w:val="20"/>
              </w:rPr>
              <w:t> Field: Countries/Territories</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A23C9A" w:rsidRPr="00A23C9A" w:rsidRDefault="00A23C9A" w:rsidP="00A23C9A">
            <w:pPr>
              <w:spacing w:after="0" w:line="240" w:lineRule="auto"/>
              <w:jc w:val="center"/>
              <w:rPr>
                <w:rFonts w:eastAsia="Times New Roman"/>
                <w:b/>
                <w:bCs/>
                <w:color w:val="333333"/>
                <w:sz w:val="20"/>
                <w:szCs w:val="20"/>
              </w:rPr>
            </w:pPr>
            <w:r w:rsidRPr="00A23C9A">
              <w:rPr>
                <w:rFonts w:eastAsia="Times New Roman"/>
                <w:b/>
                <w:bCs/>
                <w:color w:val="333333"/>
                <w:sz w:val="20"/>
                <w:szCs w:val="20"/>
              </w:rPr>
              <w:t> Record Count</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A23C9A" w:rsidRPr="00A23C9A" w:rsidRDefault="00A23C9A" w:rsidP="00A23C9A">
            <w:pPr>
              <w:spacing w:after="0" w:line="240" w:lineRule="auto"/>
              <w:jc w:val="center"/>
              <w:rPr>
                <w:rFonts w:eastAsia="Times New Roman"/>
                <w:b/>
                <w:bCs/>
                <w:color w:val="333333"/>
                <w:sz w:val="20"/>
                <w:szCs w:val="20"/>
              </w:rPr>
            </w:pPr>
            <w:r w:rsidRPr="00A23C9A">
              <w:rPr>
                <w:rFonts w:eastAsia="Times New Roman"/>
                <w:b/>
                <w:bCs/>
                <w:color w:val="333333"/>
                <w:sz w:val="20"/>
                <w:szCs w:val="20"/>
              </w:rPr>
              <w:t> % of</w:t>
            </w:r>
            <w:r w:rsidRPr="00E947A9">
              <w:rPr>
                <w:rFonts w:eastAsia="Times New Roman"/>
                <w:b/>
                <w:bCs/>
                <w:color w:val="333333"/>
                <w:sz w:val="20"/>
                <w:szCs w:val="20"/>
              </w:rPr>
              <w:t> 893</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A23C9A" w:rsidRPr="00A23C9A" w:rsidRDefault="00A23C9A" w:rsidP="00A23C9A">
            <w:pPr>
              <w:spacing w:after="0" w:line="240" w:lineRule="auto"/>
              <w:jc w:val="center"/>
              <w:rPr>
                <w:rFonts w:eastAsia="Times New Roman"/>
                <w:b/>
                <w:bCs/>
                <w:color w:val="333333"/>
                <w:sz w:val="20"/>
                <w:szCs w:val="20"/>
              </w:rPr>
            </w:pPr>
            <w:r w:rsidRPr="00A23C9A">
              <w:rPr>
                <w:rFonts w:eastAsia="Times New Roman"/>
                <w:b/>
                <w:bCs/>
                <w:color w:val="333333"/>
                <w:sz w:val="20"/>
                <w:szCs w:val="20"/>
              </w:rPr>
              <w:t> Bar Chart </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tcPr>
          <w:p w:rsidR="00A23C9A" w:rsidRPr="00A23C9A" w:rsidRDefault="00A23C9A" w:rsidP="00A23C9A">
            <w:pPr>
              <w:spacing w:after="0" w:line="240" w:lineRule="auto"/>
              <w:rPr>
                <w:rFonts w:eastAsia="Times New Roman"/>
                <w:b/>
                <w:bCs/>
                <w:color w:val="333333"/>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USA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405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45.353 %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438150" cy="85725"/>
                  <wp:effectExtent l="0" t="0" r="0" b="9525"/>
                  <wp:docPr id="351" name="Picture 351" descr="45.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 descr="45.35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8150"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PEOPLES R CHINA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153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17.133 %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171450" cy="85725"/>
                  <wp:effectExtent l="0" t="0" r="0" b="9525"/>
                  <wp:docPr id="350" name="Picture 350" descr="17.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 descr="17.13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450"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AUSTRALIA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108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12.094 %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123825" cy="85725"/>
                  <wp:effectExtent l="0" t="0" r="9525" b="9525"/>
                  <wp:docPr id="349" name="Picture 349" descr="12.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6" descr="12.09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FRANCE</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59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6.607 %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66675" cy="85725"/>
                  <wp:effectExtent l="0" t="0" r="9525" b="9525"/>
                  <wp:docPr id="348" name="Picture 348" descr="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7" descr="6.60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JAPAN</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56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6.271 %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66675" cy="85725"/>
                  <wp:effectExtent l="0" t="0" r="9525" b="9525"/>
                  <wp:docPr id="347" name="Picture 347" descr="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8" descr="6.2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ENGLAND</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47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5.263 %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57150" cy="85725"/>
                  <wp:effectExtent l="0" t="0" r="0" b="9525"/>
                  <wp:docPr id="346" name="Picture 346" descr="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9" descr="5.2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INDIA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42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4.703 %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47625" cy="85725"/>
                  <wp:effectExtent l="0" t="0" r="9525" b="9525"/>
                  <wp:docPr id="345" name="Picture 345" descr="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0" descr="4.7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SOUTH KOREA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42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4.703 %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47625" cy="85725"/>
                  <wp:effectExtent l="0" t="0" r="9525" b="9525"/>
                  <wp:docPr id="344" name="Picture 344" descr="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1" descr="4.70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BRAZIL</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35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3.919 %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38100" cy="85725"/>
                  <wp:effectExtent l="0" t="0" r="0" b="9525"/>
                  <wp:docPr id="343" name="Picture 343" descr="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2" descr="3.91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CANADA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33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3.695 %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38100" cy="85725"/>
                  <wp:effectExtent l="0" t="0" r="0" b="9525"/>
                  <wp:docPr id="342" name="Picture 342" descr="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3" descr="3.6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8100"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GERMANY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25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2.800 %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28575" cy="85725"/>
                  <wp:effectExtent l="0" t="0" r="9525" b="9525"/>
                  <wp:docPr id="341" name="Picture 341" descr="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descr="2.8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TAIWAN</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2.464 %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28575" cy="85725"/>
                  <wp:effectExtent l="0" t="0" r="9525" b="9525"/>
                  <wp:docPr id="340" name="Picture 340" descr="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descr="2.46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SOUTH AFRICA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19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2.128 %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28575" cy="85725"/>
                  <wp:effectExtent l="0" t="0" r="9525" b="9525"/>
                  <wp:docPr id="339" name="Picture 339" descr="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descr="2.1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SPAIN</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18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2.016 %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28575" cy="85725"/>
                  <wp:effectExtent l="0" t="0" r="9525" b="9525"/>
                  <wp:docPr id="338" name="Picture 338" descr="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7" descr="2.0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ITALY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17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1.904 %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337" name="Picture 337" descr="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8" descr="1.90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CHILE</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16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1.792 %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336" name="Picture 336" descr="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9" descr="1.79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MEXICO</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14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1.568 %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335" name="Picture 335" descr="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0" descr="1.5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PERU</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12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1.344 %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334" name="Picture 334" descr="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1" descr="1.3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NETHERLANDS</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11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1.232 %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333" name="Picture 333" descr="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descr="1.2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NEW ZEALAND</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11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1.232 %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332" name="Picture 332" descr="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descr="1.2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COLOMBIA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0.896 %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31" name="Picture 331" descr="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4" descr="0.8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SWITZERLAND</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0.896 %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30" name="Picture 330" descr="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5" descr="0.8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ARGENTINA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7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0.784 %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29" name="Picture 329" descr="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descr="0.7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RUSSIA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7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0.784 %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28" name="Picture 328" descr="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descr="0.7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INDONESIA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0.672 %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27" name="Picture 327" descr="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descr="0.6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SWEDEN</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0.672 %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26" name="Picture 326" descr="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descr="0.6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PHILIPPINES</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5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0.560 %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25" name="Picture 325" descr="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descr="0.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AUSTRIA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24" name="Picture 324"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ISRAEL</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23" name="Picture 323"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NEW CALEDONIA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22" name="Picture 322"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NORWAY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21" name="Picture 321"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PAKISTAN</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20" name="Picture 320"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SAUDI ARABIA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19" name="Picture 319"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SINGAPORE</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18" name="Picture 318"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BELGIUM</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17" name="Picture 317"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GREECE</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16" name="Picture 316"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SCOTLAND</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15" name="Picture 315"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URUGUAY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14" name="Picture 314"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VIETNAM</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13" name="Picture 313"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CROATIA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12" name="Picture 312"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ECUADOR</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11" name="Picture 311"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FIJI</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10" name="Picture 310"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FR POLYNESIA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09" name="Picture 309"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MALAYSIA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08" name="Picture 308"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PORTUGAL</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07" name="Picture 307"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THAILAND</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06" name="Picture 306"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tcPr>
          <w:p w:rsidR="00A23C9A" w:rsidRPr="00A23C9A" w:rsidRDefault="00A23C9A" w:rsidP="00A23C9A">
            <w:pPr>
              <w:spacing w:after="0" w:line="240" w:lineRule="auto"/>
              <w:jc w:val="center"/>
              <w:rPr>
                <w:rFonts w:eastAsia="Times New Roman"/>
                <w:b/>
                <w:bCs/>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A23C9A" w:rsidRPr="00A23C9A" w:rsidRDefault="00A23C9A" w:rsidP="00A23C9A">
            <w:pPr>
              <w:spacing w:after="0" w:line="240" w:lineRule="auto"/>
              <w:jc w:val="center"/>
              <w:rPr>
                <w:rFonts w:eastAsia="Times New Roman"/>
                <w:b/>
                <w:bCs/>
                <w:color w:val="333333"/>
                <w:sz w:val="20"/>
                <w:szCs w:val="20"/>
              </w:rPr>
            </w:pPr>
            <w:r w:rsidRPr="00A23C9A">
              <w:rPr>
                <w:rFonts w:eastAsia="Times New Roman"/>
                <w:b/>
                <w:bCs/>
                <w:color w:val="333333"/>
                <w:sz w:val="20"/>
                <w:szCs w:val="20"/>
              </w:rPr>
              <w:t> Field: Countries/Territories</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A23C9A" w:rsidRPr="00A23C9A" w:rsidRDefault="00A23C9A" w:rsidP="00A23C9A">
            <w:pPr>
              <w:spacing w:after="0" w:line="240" w:lineRule="auto"/>
              <w:jc w:val="center"/>
              <w:rPr>
                <w:rFonts w:eastAsia="Times New Roman"/>
                <w:b/>
                <w:bCs/>
                <w:color w:val="333333"/>
                <w:sz w:val="20"/>
                <w:szCs w:val="20"/>
              </w:rPr>
            </w:pPr>
            <w:r w:rsidRPr="00A23C9A">
              <w:rPr>
                <w:rFonts w:eastAsia="Times New Roman"/>
                <w:b/>
                <w:bCs/>
                <w:color w:val="333333"/>
                <w:sz w:val="20"/>
                <w:szCs w:val="20"/>
              </w:rPr>
              <w:t> Record Count</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A23C9A" w:rsidRPr="00A23C9A" w:rsidRDefault="00A23C9A" w:rsidP="00A23C9A">
            <w:pPr>
              <w:spacing w:after="0" w:line="240" w:lineRule="auto"/>
              <w:jc w:val="center"/>
              <w:rPr>
                <w:rFonts w:eastAsia="Times New Roman"/>
                <w:b/>
                <w:bCs/>
                <w:color w:val="333333"/>
                <w:sz w:val="20"/>
                <w:szCs w:val="20"/>
              </w:rPr>
            </w:pPr>
            <w:r w:rsidRPr="00A23C9A">
              <w:rPr>
                <w:rFonts w:eastAsia="Times New Roman"/>
                <w:b/>
                <w:bCs/>
                <w:color w:val="333333"/>
                <w:sz w:val="20"/>
                <w:szCs w:val="20"/>
              </w:rPr>
              <w:t> % of</w:t>
            </w:r>
            <w:r w:rsidRPr="00E947A9">
              <w:rPr>
                <w:rFonts w:eastAsia="Times New Roman"/>
                <w:b/>
                <w:bCs/>
                <w:color w:val="333333"/>
                <w:sz w:val="20"/>
                <w:szCs w:val="20"/>
              </w:rPr>
              <w:t> 893</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A23C9A" w:rsidRPr="00A23C9A" w:rsidRDefault="00A23C9A" w:rsidP="00A23C9A">
            <w:pPr>
              <w:spacing w:after="0" w:line="240" w:lineRule="auto"/>
              <w:jc w:val="center"/>
              <w:rPr>
                <w:rFonts w:eastAsia="Times New Roman"/>
                <w:b/>
                <w:bCs/>
                <w:color w:val="333333"/>
                <w:sz w:val="20"/>
                <w:szCs w:val="20"/>
              </w:rPr>
            </w:pPr>
            <w:r w:rsidRPr="00A23C9A">
              <w:rPr>
                <w:rFonts w:eastAsia="Times New Roman"/>
                <w:b/>
                <w:bCs/>
                <w:color w:val="333333"/>
                <w:sz w:val="20"/>
                <w:szCs w:val="20"/>
              </w:rPr>
              <w:t> Bar Chart </w:t>
            </w:r>
          </w:p>
        </w:tc>
        <w:tc>
          <w:tcPr>
            <w:tcW w:w="0" w:type="auto"/>
            <w:shd w:val="clear" w:color="auto" w:fill="F8F8F8"/>
            <w:vAlign w:val="center"/>
            <w:hideMark/>
          </w:tcPr>
          <w:p w:rsidR="00A23C9A" w:rsidRPr="00A23C9A" w:rsidRDefault="00A23C9A" w:rsidP="00A23C9A">
            <w:pPr>
              <w:spacing w:after="0" w:line="240" w:lineRule="auto"/>
              <w:rPr>
                <w:rFonts w:eastAsia="Times New Roman"/>
                <w:sz w:val="20"/>
                <w:szCs w:val="20"/>
              </w:rPr>
            </w:pPr>
          </w:p>
        </w:tc>
      </w:tr>
    </w:tbl>
    <w:p w:rsidR="00A23C9A" w:rsidRPr="00E947A9" w:rsidRDefault="00A23C9A" w:rsidP="006F1AE8">
      <w:pPr>
        <w:spacing w:after="0" w:line="240" w:lineRule="auto"/>
        <w:rPr>
          <w:sz w:val="20"/>
          <w:szCs w:val="20"/>
        </w:rPr>
      </w:pPr>
    </w:p>
    <w:p w:rsidR="00A23C9A" w:rsidRPr="00E947A9" w:rsidRDefault="00A23C9A" w:rsidP="006F1AE8">
      <w:pPr>
        <w:spacing w:after="0" w:line="240" w:lineRule="auto"/>
        <w:rPr>
          <w:sz w:val="20"/>
          <w:szCs w:val="20"/>
        </w:rPr>
      </w:pPr>
    </w:p>
    <w:p w:rsidR="00A23C9A" w:rsidRPr="00E947A9" w:rsidRDefault="00A23C9A" w:rsidP="006F1AE8">
      <w:pPr>
        <w:spacing w:after="0" w:line="240" w:lineRule="auto"/>
        <w:rPr>
          <w:sz w:val="20"/>
          <w:szCs w:val="20"/>
        </w:rPr>
      </w:pPr>
      <w:r w:rsidRPr="00E947A9">
        <w:rPr>
          <w:b/>
          <w:sz w:val="20"/>
          <w:szCs w:val="20"/>
        </w:rPr>
        <w:t>Analysis by publication journal</w:t>
      </w:r>
      <w:r w:rsidRPr="00E947A9">
        <w:rPr>
          <w:sz w:val="20"/>
          <w:szCs w:val="20"/>
        </w:rPr>
        <w:t xml:space="preserve">: </w:t>
      </w:r>
    </w:p>
    <w:p w:rsidR="00A23C9A" w:rsidRPr="00E947A9" w:rsidRDefault="00A23C9A" w:rsidP="006F1AE8">
      <w:pPr>
        <w:spacing w:after="0" w:line="240" w:lineRule="auto"/>
        <w:rPr>
          <w:sz w:val="20"/>
          <w:szCs w:val="20"/>
        </w:rPr>
      </w:pPr>
    </w:p>
    <w:tbl>
      <w:tblPr>
        <w:tblW w:w="0" w:type="auto"/>
        <w:tblCellSpacing w:w="0" w:type="dxa"/>
        <w:shd w:val="clear" w:color="auto" w:fill="F8F8F8"/>
        <w:tblCellMar>
          <w:left w:w="0" w:type="dxa"/>
          <w:right w:w="0" w:type="dxa"/>
        </w:tblCellMar>
        <w:tblLook w:val="04A0" w:firstRow="1" w:lastRow="0" w:firstColumn="1" w:lastColumn="0" w:noHBand="0" w:noVBand="1"/>
      </w:tblPr>
      <w:tblGrid>
        <w:gridCol w:w="276"/>
        <w:gridCol w:w="5900"/>
        <w:gridCol w:w="1648"/>
        <w:gridCol w:w="1137"/>
        <w:gridCol w:w="1293"/>
        <w:gridCol w:w="276"/>
      </w:tblGrid>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tcPr>
          <w:p w:rsidR="00A23C9A" w:rsidRPr="00A23C9A" w:rsidRDefault="00A23C9A" w:rsidP="00A23C9A">
            <w:pPr>
              <w:spacing w:after="0" w:line="240" w:lineRule="auto"/>
              <w:jc w:val="center"/>
              <w:rPr>
                <w:rFonts w:eastAsia="Times New Roman"/>
                <w:b/>
                <w:bCs/>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A23C9A" w:rsidRPr="00A23C9A" w:rsidRDefault="00A23C9A" w:rsidP="00A23C9A">
            <w:pPr>
              <w:spacing w:after="0" w:line="240" w:lineRule="auto"/>
              <w:jc w:val="center"/>
              <w:rPr>
                <w:rFonts w:eastAsia="Times New Roman"/>
                <w:b/>
                <w:bCs/>
                <w:color w:val="333333"/>
                <w:sz w:val="20"/>
                <w:szCs w:val="20"/>
              </w:rPr>
            </w:pPr>
            <w:r w:rsidRPr="00A23C9A">
              <w:rPr>
                <w:rFonts w:eastAsia="Times New Roman"/>
                <w:b/>
                <w:bCs/>
                <w:color w:val="333333"/>
                <w:sz w:val="20"/>
                <w:szCs w:val="20"/>
              </w:rPr>
              <w:t> Field: Source Titles</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A23C9A" w:rsidRPr="00A23C9A" w:rsidRDefault="00A23C9A" w:rsidP="00A23C9A">
            <w:pPr>
              <w:spacing w:after="0" w:line="240" w:lineRule="auto"/>
              <w:jc w:val="center"/>
              <w:rPr>
                <w:rFonts w:eastAsia="Times New Roman"/>
                <w:b/>
                <w:bCs/>
                <w:color w:val="333333"/>
                <w:sz w:val="20"/>
                <w:szCs w:val="20"/>
              </w:rPr>
            </w:pPr>
            <w:r w:rsidRPr="00A23C9A">
              <w:rPr>
                <w:rFonts w:eastAsia="Times New Roman"/>
                <w:b/>
                <w:bCs/>
                <w:color w:val="333333"/>
                <w:sz w:val="20"/>
                <w:szCs w:val="20"/>
              </w:rPr>
              <w:t> Record Count</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A23C9A" w:rsidRPr="00A23C9A" w:rsidRDefault="00A23C9A" w:rsidP="00A23C9A">
            <w:pPr>
              <w:spacing w:after="0" w:line="240" w:lineRule="auto"/>
              <w:jc w:val="center"/>
              <w:rPr>
                <w:rFonts w:eastAsia="Times New Roman"/>
                <w:b/>
                <w:bCs/>
                <w:color w:val="333333"/>
                <w:sz w:val="20"/>
                <w:szCs w:val="20"/>
              </w:rPr>
            </w:pPr>
            <w:r w:rsidRPr="00A23C9A">
              <w:rPr>
                <w:rFonts w:eastAsia="Times New Roman"/>
                <w:b/>
                <w:bCs/>
                <w:color w:val="333333"/>
                <w:sz w:val="20"/>
                <w:szCs w:val="20"/>
              </w:rPr>
              <w:t> % of</w:t>
            </w:r>
            <w:r w:rsidRPr="00E947A9">
              <w:rPr>
                <w:rFonts w:eastAsia="Times New Roman"/>
                <w:b/>
                <w:bCs/>
                <w:color w:val="333333"/>
                <w:sz w:val="20"/>
                <w:szCs w:val="20"/>
              </w:rPr>
              <w:t> 893</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A23C9A" w:rsidRPr="00A23C9A" w:rsidRDefault="00A23C9A" w:rsidP="00A23C9A">
            <w:pPr>
              <w:spacing w:after="0" w:line="240" w:lineRule="auto"/>
              <w:jc w:val="center"/>
              <w:rPr>
                <w:rFonts w:eastAsia="Times New Roman"/>
                <w:b/>
                <w:bCs/>
                <w:color w:val="333333"/>
                <w:sz w:val="20"/>
                <w:szCs w:val="20"/>
              </w:rPr>
            </w:pPr>
            <w:r w:rsidRPr="00A23C9A">
              <w:rPr>
                <w:rFonts w:eastAsia="Times New Roman"/>
                <w:b/>
                <w:bCs/>
                <w:color w:val="333333"/>
                <w:sz w:val="20"/>
                <w:szCs w:val="20"/>
              </w:rPr>
              <w:t> Bar Chart </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A23C9A" w:rsidRPr="00A23C9A" w:rsidRDefault="00A23C9A" w:rsidP="00A23C9A">
            <w:pPr>
              <w:spacing w:after="0" w:line="240" w:lineRule="auto"/>
              <w:rPr>
                <w:rFonts w:eastAsia="Times New Roman"/>
                <w:b/>
                <w:bCs/>
                <w:color w:val="333333"/>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JOURNAL OF CLIMATE</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228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25.532 %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247650" cy="85725"/>
                  <wp:effectExtent l="0" t="0" r="0" b="9525"/>
                  <wp:docPr id="430" name="Picture 430" descr="25.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1" descr="25.5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7650"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INTERNATIONAL JOURNAL OF CLIMATOLOGY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79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8.847 %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85725" cy="85725"/>
                  <wp:effectExtent l="0" t="0" r="9525" b="9525"/>
                  <wp:docPr id="429" name="Picture 429" descr="8.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2" descr="8.8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CLIMATE DYNAMICS</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72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8.063 %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85725" cy="85725"/>
                  <wp:effectExtent l="0" t="0" r="9525" b="9525"/>
                  <wp:docPr id="428" name="Picture 428" descr="8.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 descr="8.06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JOURNAL OF GEOPHYSICAL RESEARCH ATMOSPHERES</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62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6.943 %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66675" cy="85725"/>
                  <wp:effectExtent l="0" t="0" r="9525" b="9525"/>
                  <wp:docPr id="427" name="Picture 427" descr="6.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4" descr="6.94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JOURNAL OF GEOPHYSICAL RESEARCH OCEANS</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48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5.375 %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57150" cy="85725"/>
                  <wp:effectExtent l="0" t="0" r="0" b="9525"/>
                  <wp:docPr id="426" name="Picture 426" descr="5.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5" descr="5.37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150"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ATMOSPHERIC CHEMISTRY AND PHYSICS</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15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1.680 %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425" name="Picture 425" descr="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6" descr="1.6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DEEP SEA RESEARCH PART I OCEANOGRAPHIC RESEARCH PAPERS</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15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1.680 %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424" name="Picture 424" descr="1.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7" descr="1.68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CLIMATE RESEARCH</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14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1.568 %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423" name="Picture 423" descr="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8" descr="1.5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MONTHLY WEATHER REVIEW</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14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1.568 %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422" name="Picture 422" descr="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descr="1.5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WATER RESOURCES RESEARCH</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14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1.568 %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421" name="Picture 421" descr="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0" descr="1.56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ADVANCES IN ATMOSPHERIC SCIENCES</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12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1.344 %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420" name="Picture 420" descr="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1" descr="1.3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AUSTRALIAN METEOROLOGICAL AND OCEANOGRAPHIC JOURNAL</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12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1.344 %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419" name="Picture 419" descr="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descr="1.3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JOURNAL OF TROPICAL METEOROLOGY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12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1.344 %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418" name="Picture 418" descr="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3" descr="1.3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JOURNAL OF THE ATMOSPHERIC SCIENCES</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11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1.232 %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417" name="Picture 417" descr="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4" descr="1.23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JOURNAL OF APPLIED METEOROLOGY AND CLIMATOLOGY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10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1.120 %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416" name="Picture 416" descr="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5" descr="1.1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CONTINENTAL SHELF RESEARCH</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9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1.008 %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415" name="Picture 415" descr="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6" descr="1.0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THEORETICAL AND APPLIED CLIMATOLOGY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9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1.008 %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19050" cy="85725"/>
                  <wp:effectExtent l="0" t="0" r="0" b="9525"/>
                  <wp:docPr id="414" name="Picture 414" descr="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 descr="1.00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JOURNAL OF COASTAL RESEARCH</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0.896 %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413" name="Picture 413" descr="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8" descr="0.8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JOURNAL OF OCEANOGRAPHY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0.896 %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412" name="Picture 412" descr="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 descr="0.8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MARINE ECOLOGY PROGRESS SERIES</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0.896 %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411" name="Picture 411" descr="0.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 descr="0.89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ATMOSFERA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7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0.784 %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410" name="Picture 410" descr="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 descr="0.7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JOURNAL OF HYDROMETEOROLOGY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7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0.784 %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409" name="Picture 409" descr="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2" descr="0.7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JOURNAL OF PHYSICAL OCEANOGRAPHY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7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0.784 %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408" name="Picture 408" descr="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3" descr="0.7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JOURNAL OF THE METEOROLOGICAL SOCIETY OF JAPAN</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7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0.784 %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407" name="Picture 407" descr="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4" descr="0.78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ACTA OCEANOLOGICA SINICA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0.672 %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406" name="Picture 406" descr="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5" descr="0.6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DEEP SEA RESEARCH PART II TOPICAL STUDIES IN OCEANOGRAPHY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0.672 %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405" name="Picture 405" descr="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6" descr="0.6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OCEAN SCIENCE</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0.672 %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404" name="Picture 404" descr="0.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descr="0.67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ADVANCES IN METEOROLOGY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5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0.560 %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403" name="Picture 403" descr="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8" descr="0.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ATMOSPHERIC RESEARCH</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5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0.560 %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402" name="Picture 402" descr="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9" descr="0.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GLOBAL BIOGEOCHEMICAL CYCLES</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5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0.560 %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401" name="Picture 401" descr="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0" descr="0.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GLOBAL CHANGE BIOLOGY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5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0.560 %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400" name="Picture 400" descr="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 descr="0.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JOURNAL OF ARID ENVIRONMENTS</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5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0.560 %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99" name="Picture 399" descr="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 descr="0.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METEOROLOGY AND ATMOSPHERIC PHYSICS</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5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0.560 %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98" name="Picture 398" descr="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3" descr="0.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QUARTERLY JOURNAL OF THE ROYAL METEOROLOGICAL SOCIETY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5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0.560 %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97" name="Picture 397" descr="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4" descr="0.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WEATHER AND FORECASTING</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5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0.560 %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96" name="Picture 396" descr="0.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5" descr="0.56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AUSTRALIAN METEOROLOGICAL MAGAZINE</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95" name="Picture 395"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6"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BULLETIN OF THE AMERICAN METEOROLOGICAL SOCIETY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94" name="Picture 394"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7"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CHINESE JOURNAL OF OCEANOLOGY AND LIMNOLOGY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93" name="Picture 393"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8"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ENVIRONMENTAL RESEARCH LETTERS</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92" name="Picture 392"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9"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MAUSAM</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91" name="Picture 391"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0"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NATURE CLIMATE CHANGE</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90" name="Picture 390"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1"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REMOTE SENSING OF ENVIRONMENT</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89" name="Picture 389"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REVISTA DE BIOLOGIA MARINA Y OCEANOGRAFIA</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88" name="Picture 388"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3"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SOLA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87" name="Picture 387"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TELLUS SERIES A DYNAMIC METEOROLOGY AND OCEANOGRAPHY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0.448 %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86" name="Picture 386" descr="0.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5" descr="0.44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ATMOSPHERE OCEAN</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85" name="Picture 385"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6"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ATMOSPHERIC ENVIRONMENT</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84" name="Picture 384"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7"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ATMOSPHERIC SCIENCE LETTERS</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83" name="Picture 383"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8"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CLIMATE OF THE PAST</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82" name="Picture 382"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9"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HELGOLAND MARINE RESEARCH</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81" name="Picture 381"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0"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JOURNAL OF GEOPHYSICAL RESEARCH BIOGEOSCIENCES</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80" name="Picture 380"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1"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JOURNAL OF MARINE SYSTEMS</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79" name="Picture 379"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2"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MARINE AND FRESHWATER RESEARCH</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78" name="Picture 378"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OCEAN DYNAMICS</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77" name="Picture 377"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4"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PALEOCEANOGRAPHY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76" name="Picture 376"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5"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STOCHASTIC ENVIRONMENTAL RESEARCH AND RISK ASSESSMENT</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75" name="Picture 375"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6"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TELLUS SERIES B CHEMICAL AND PHYSICAL METEOROLOGY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3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0.336 %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74" name="Picture 374"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7" descr="0.3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ACTA METEOROLOGICA SINICA</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73" name="Picture 373"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8"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ADVANCES IN SPACE RESEARCH</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72" name="Picture 372"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9"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AGRICULTURAL AND FOREST METEOROLOGY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71" name="Picture 371"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0"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AGRICULTURE ECOSYSTEMS ENVIRONMENT</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70" name="Picture 370"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1"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ANNALES GEOPHYSICAE</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69" name="Picture 369"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2"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ASIA PACIFIC JOURNAL OF ATMOSPHERIC SCIENCES</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68" name="Picture 368"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3"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CLIMATIC CHANGE</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67" name="Picture 367"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FISHERIES OCEANOGRAPHY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66" name="Picture 366"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5"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INDIAN JOURNAL OF MARINE SCIENCES</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65" name="Picture 365"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6"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JOURNAL OF HYDROLOGIC ENGINEERING</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64" name="Picture 364"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7"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JOURNAL OF METEOROLOGICAL RESEARCH</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63" name="Picture 363"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8"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JOURNAL OF PLANKTON RESEARCH</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62" name="Picture 362"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9"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MARINE GEODESY</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61" name="Picture 361"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0"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METEOROLOGICAL APPLICATIONS</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60" name="Picture 360"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1"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NATURAL HAZARDS</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59" name="Picture 359"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2"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NONLINEAR PROCESSES IN GEOPHYSICS</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58" name="Picture 358"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3"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OCEAN MODELLING</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57" name="Picture 357"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FFFFFF"/>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A23C9A" w:rsidRPr="00A23C9A" w:rsidRDefault="00A23C9A" w:rsidP="00A23C9A">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right"/>
              <w:rPr>
                <w:rFonts w:eastAsia="Times New Roman"/>
                <w:color w:val="333333"/>
                <w:sz w:val="20"/>
                <w:szCs w:val="20"/>
              </w:rPr>
            </w:pPr>
            <w:r w:rsidRPr="00A23C9A">
              <w:rPr>
                <w:rFonts w:eastAsia="Times New Roman"/>
                <w:color w:val="333333"/>
                <w:sz w:val="20"/>
                <w:szCs w:val="20"/>
              </w:rPr>
              <w:t>PHYSICAL GEOGRAPHY</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 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jc w:val="center"/>
              <w:rPr>
                <w:rFonts w:eastAsia="Times New Roman"/>
                <w:color w:val="333333"/>
                <w:sz w:val="20"/>
                <w:szCs w:val="20"/>
              </w:rPr>
            </w:pPr>
            <w:r w:rsidRPr="00A23C9A">
              <w:rPr>
                <w:rFonts w:eastAsia="Times New Roman"/>
                <w:color w:val="333333"/>
                <w:sz w:val="20"/>
                <w:szCs w:val="20"/>
              </w:rPr>
              <w:t>0.224 %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A23C9A" w:rsidRPr="00A23C9A" w:rsidRDefault="00A23C9A" w:rsidP="00A23C9A">
            <w:pPr>
              <w:spacing w:after="0" w:line="240" w:lineRule="auto"/>
              <w:rPr>
                <w:rFonts w:eastAsia="Times New Roman"/>
                <w:color w:val="333333"/>
                <w:sz w:val="20"/>
                <w:szCs w:val="20"/>
              </w:rPr>
            </w:pPr>
            <w:r w:rsidRPr="00A23C9A">
              <w:rPr>
                <w:rFonts w:eastAsia="Times New Roman"/>
                <w:color w:val="333333"/>
                <w:sz w:val="20"/>
                <w:szCs w:val="20"/>
              </w:rPr>
              <w:t>  </w:t>
            </w:r>
            <w:r w:rsidRPr="00E947A9">
              <w:rPr>
                <w:rFonts w:eastAsia="Times New Roman"/>
                <w:noProof/>
                <w:color w:val="333333"/>
                <w:sz w:val="20"/>
                <w:szCs w:val="20"/>
              </w:rPr>
              <w:drawing>
                <wp:inline distT="0" distB="0" distL="0" distR="0">
                  <wp:extent cx="9525" cy="85725"/>
                  <wp:effectExtent l="0" t="0" r="9525" b="9525"/>
                  <wp:docPr id="356" name="Picture 356" descr="0.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5" descr="0.2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 cy="85725"/>
                          </a:xfrm>
                          <a:prstGeom prst="rect">
                            <a:avLst/>
                          </a:prstGeom>
                          <a:noFill/>
                          <a:ln>
                            <a:noFill/>
                          </a:ln>
                        </pic:spPr>
                      </pic:pic>
                    </a:graphicData>
                  </a:graphic>
                </wp:inline>
              </w:drawing>
            </w:r>
            <w:r w:rsidRPr="00A23C9A">
              <w:rPr>
                <w:rFonts w:eastAsia="Times New Roman"/>
                <w:color w:val="333333"/>
                <w:sz w:val="20"/>
                <w:szCs w:val="20"/>
              </w:rPr>
              <w:t>  </w:t>
            </w:r>
          </w:p>
        </w:tc>
        <w:tc>
          <w:tcPr>
            <w:tcW w:w="0" w:type="auto"/>
            <w:shd w:val="clear" w:color="auto" w:fill="EBF0F2"/>
            <w:vAlign w:val="center"/>
            <w:hideMark/>
          </w:tcPr>
          <w:p w:rsidR="00A23C9A" w:rsidRPr="00A23C9A" w:rsidRDefault="00A23C9A" w:rsidP="00A23C9A">
            <w:pPr>
              <w:spacing w:after="0" w:line="240" w:lineRule="auto"/>
              <w:rPr>
                <w:rFonts w:eastAsia="Times New Roman"/>
                <w:sz w:val="20"/>
                <w:szCs w:val="20"/>
              </w:rPr>
            </w:pPr>
          </w:p>
        </w:tc>
      </w:tr>
      <w:tr w:rsidR="00A23C9A" w:rsidRPr="00A23C9A"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tcPr>
          <w:p w:rsidR="00A23C9A" w:rsidRPr="00A23C9A" w:rsidRDefault="00A23C9A" w:rsidP="00A23C9A">
            <w:pPr>
              <w:spacing w:after="0" w:line="240" w:lineRule="auto"/>
              <w:jc w:val="center"/>
              <w:rPr>
                <w:rFonts w:eastAsia="Times New Roman"/>
                <w:b/>
                <w:bCs/>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A23C9A" w:rsidRPr="00A23C9A" w:rsidRDefault="00A23C9A" w:rsidP="00A23C9A">
            <w:pPr>
              <w:spacing w:after="0" w:line="240" w:lineRule="auto"/>
              <w:jc w:val="center"/>
              <w:rPr>
                <w:rFonts w:eastAsia="Times New Roman"/>
                <w:b/>
                <w:bCs/>
                <w:color w:val="333333"/>
                <w:sz w:val="20"/>
                <w:szCs w:val="20"/>
              </w:rPr>
            </w:pPr>
            <w:r w:rsidRPr="00A23C9A">
              <w:rPr>
                <w:rFonts w:eastAsia="Times New Roman"/>
                <w:b/>
                <w:bCs/>
                <w:color w:val="333333"/>
                <w:sz w:val="20"/>
                <w:szCs w:val="20"/>
              </w:rPr>
              <w:t> Field: Source Titles</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A23C9A" w:rsidRPr="00A23C9A" w:rsidRDefault="00A23C9A" w:rsidP="00A23C9A">
            <w:pPr>
              <w:spacing w:after="0" w:line="240" w:lineRule="auto"/>
              <w:jc w:val="center"/>
              <w:rPr>
                <w:rFonts w:eastAsia="Times New Roman"/>
                <w:b/>
                <w:bCs/>
                <w:color w:val="333333"/>
                <w:sz w:val="20"/>
                <w:szCs w:val="20"/>
              </w:rPr>
            </w:pPr>
            <w:r w:rsidRPr="00A23C9A">
              <w:rPr>
                <w:rFonts w:eastAsia="Times New Roman"/>
                <w:b/>
                <w:bCs/>
                <w:color w:val="333333"/>
                <w:sz w:val="20"/>
                <w:szCs w:val="20"/>
              </w:rPr>
              <w:t> Record Count</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A23C9A" w:rsidRPr="00A23C9A" w:rsidRDefault="00A23C9A" w:rsidP="00A23C9A">
            <w:pPr>
              <w:spacing w:after="0" w:line="240" w:lineRule="auto"/>
              <w:jc w:val="center"/>
              <w:rPr>
                <w:rFonts w:eastAsia="Times New Roman"/>
                <w:b/>
                <w:bCs/>
                <w:color w:val="333333"/>
                <w:sz w:val="20"/>
                <w:szCs w:val="20"/>
              </w:rPr>
            </w:pPr>
            <w:r w:rsidRPr="00A23C9A">
              <w:rPr>
                <w:rFonts w:eastAsia="Times New Roman"/>
                <w:b/>
                <w:bCs/>
                <w:color w:val="333333"/>
                <w:sz w:val="20"/>
                <w:szCs w:val="20"/>
              </w:rPr>
              <w:t> % of</w:t>
            </w:r>
            <w:r w:rsidRPr="00E947A9">
              <w:rPr>
                <w:rFonts w:eastAsia="Times New Roman"/>
                <w:b/>
                <w:bCs/>
                <w:color w:val="333333"/>
                <w:sz w:val="20"/>
                <w:szCs w:val="20"/>
              </w:rPr>
              <w:t> 893</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A23C9A" w:rsidRPr="00A23C9A" w:rsidRDefault="00A23C9A" w:rsidP="00A23C9A">
            <w:pPr>
              <w:spacing w:after="0" w:line="240" w:lineRule="auto"/>
              <w:jc w:val="center"/>
              <w:rPr>
                <w:rFonts w:eastAsia="Times New Roman"/>
                <w:b/>
                <w:bCs/>
                <w:color w:val="333333"/>
                <w:sz w:val="20"/>
                <w:szCs w:val="20"/>
              </w:rPr>
            </w:pPr>
            <w:r w:rsidRPr="00A23C9A">
              <w:rPr>
                <w:rFonts w:eastAsia="Times New Roman"/>
                <w:b/>
                <w:bCs/>
                <w:color w:val="333333"/>
                <w:sz w:val="20"/>
                <w:szCs w:val="20"/>
              </w:rPr>
              <w:t> Bar Chart </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A23C9A" w:rsidRPr="00A23C9A" w:rsidRDefault="00A23C9A" w:rsidP="00A23C9A">
            <w:pPr>
              <w:spacing w:after="0" w:line="240" w:lineRule="auto"/>
              <w:rPr>
                <w:rFonts w:eastAsia="Times New Roman"/>
                <w:b/>
                <w:bCs/>
                <w:color w:val="333333"/>
                <w:sz w:val="20"/>
                <w:szCs w:val="20"/>
              </w:rPr>
            </w:pPr>
          </w:p>
        </w:tc>
      </w:tr>
      <w:tr w:rsidR="00F322F0" w:rsidRPr="00E947A9" w:rsidTr="00880B5D">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tcPr>
          <w:p w:rsidR="00F322F0" w:rsidRPr="00E947A9" w:rsidRDefault="00F322F0" w:rsidP="00F322F0">
            <w:pPr>
              <w:spacing w:after="0" w:line="240" w:lineRule="auto"/>
              <w:rPr>
                <w:rFonts w:eastAsia="Times New Roman"/>
                <w:b/>
                <w:bCs/>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tcPr>
          <w:p w:rsidR="00F322F0" w:rsidRPr="00E947A9" w:rsidRDefault="00F322F0" w:rsidP="00A23C9A">
            <w:pPr>
              <w:spacing w:after="0" w:line="240" w:lineRule="auto"/>
              <w:jc w:val="center"/>
              <w:rPr>
                <w:rFonts w:eastAsia="Times New Roman"/>
                <w:b/>
                <w:bCs/>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tcPr>
          <w:p w:rsidR="00F322F0" w:rsidRPr="00E947A9" w:rsidRDefault="00F322F0" w:rsidP="00A23C9A">
            <w:pPr>
              <w:spacing w:after="0" w:line="240" w:lineRule="auto"/>
              <w:jc w:val="center"/>
              <w:rPr>
                <w:rFonts w:eastAsia="Times New Roman"/>
                <w:b/>
                <w:bCs/>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tcPr>
          <w:p w:rsidR="00F322F0" w:rsidRPr="00E947A9" w:rsidRDefault="00F322F0" w:rsidP="00A23C9A">
            <w:pPr>
              <w:spacing w:after="0" w:line="240" w:lineRule="auto"/>
              <w:jc w:val="center"/>
              <w:rPr>
                <w:rFonts w:eastAsia="Times New Roman"/>
                <w:b/>
                <w:bCs/>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tcPr>
          <w:p w:rsidR="00F322F0" w:rsidRPr="00E947A9" w:rsidRDefault="00F322F0" w:rsidP="00A23C9A">
            <w:pPr>
              <w:spacing w:after="0" w:line="240" w:lineRule="auto"/>
              <w:jc w:val="center"/>
              <w:rPr>
                <w:rFonts w:eastAsia="Times New Roman"/>
                <w:b/>
                <w:bCs/>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tcPr>
          <w:p w:rsidR="00F322F0" w:rsidRPr="00E947A9" w:rsidRDefault="00F322F0" w:rsidP="00A23C9A">
            <w:pPr>
              <w:spacing w:after="0" w:line="240" w:lineRule="auto"/>
              <w:rPr>
                <w:rFonts w:eastAsia="Times New Roman"/>
                <w:b/>
                <w:bCs/>
                <w:color w:val="333333"/>
                <w:sz w:val="20"/>
                <w:szCs w:val="20"/>
              </w:rPr>
            </w:pPr>
          </w:p>
        </w:tc>
      </w:tr>
    </w:tbl>
    <w:p w:rsidR="00A23C9A" w:rsidRPr="00E947A9" w:rsidRDefault="00A23C9A" w:rsidP="006F1AE8">
      <w:pPr>
        <w:spacing w:after="0" w:line="240" w:lineRule="auto"/>
        <w:rPr>
          <w:sz w:val="20"/>
          <w:szCs w:val="20"/>
        </w:rPr>
      </w:pPr>
    </w:p>
    <w:p w:rsidR="00F322F0" w:rsidRPr="00E947A9" w:rsidRDefault="00F322F0" w:rsidP="006F1AE8">
      <w:pPr>
        <w:spacing w:after="0" w:line="240" w:lineRule="auto"/>
        <w:rPr>
          <w:sz w:val="20"/>
          <w:szCs w:val="20"/>
        </w:rPr>
      </w:pPr>
    </w:p>
    <w:p w:rsidR="00F322F0" w:rsidRPr="00E947A9" w:rsidRDefault="00F322F0" w:rsidP="006F1AE8">
      <w:pPr>
        <w:spacing w:after="0" w:line="240" w:lineRule="auto"/>
        <w:rPr>
          <w:b/>
          <w:sz w:val="20"/>
          <w:szCs w:val="20"/>
        </w:rPr>
      </w:pPr>
      <w:r w:rsidRPr="00E947A9">
        <w:rPr>
          <w:b/>
          <w:sz w:val="20"/>
          <w:szCs w:val="20"/>
        </w:rPr>
        <w:t xml:space="preserve">Analysis by publication year: </w:t>
      </w:r>
    </w:p>
    <w:p w:rsidR="00F322F0" w:rsidRPr="00E947A9" w:rsidRDefault="00F322F0" w:rsidP="006F1AE8">
      <w:pPr>
        <w:spacing w:after="0" w:line="240" w:lineRule="auto"/>
        <w:rPr>
          <w:b/>
          <w:sz w:val="20"/>
          <w:szCs w:val="20"/>
        </w:rPr>
      </w:pPr>
    </w:p>
    <w:tbl>
      <w:tblPr>
        <w:tblW w:w="0" w:type="auto"/>
        <w:tblCellSpacing w:w="0" w:type="dxa"/>
        <w:shd w:val="clear" w:color="auto" w:fill="F8F8F8"/>
        <w:tblCellMar>
          <w:left w:w="0" w:type="dxa"/>
          <w:right w:w="0" w:type="dxa"/>
        </w:tblCellMar>
        <w:tblLook w:val="04A0" w:firstRow="1" w:lastRow="0" w:firstColumn="1" w:lastColumn="0" w:noHBand="0" w:noVBand="1"/>
      </w:tblPr>
      <w:tblGrid>
        <w:gridCol w:w="276"/>
        <w:gridCol w:w="2593"/>
        <w:gridCol w:w="1648"/>
        <w:gridCol w:w="1137"/>
        <w:gridCol w:w="1293"/>
        <w:gridCol w:w="276"/>
      </w:tblGrid>
      <w:tr w:rsidR="00F322F0" w:rsidRPr="00F322F0" w:rsidTr="00F322F0">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tcPr>
          <w:p w:rsidR="00F322F0" w:rsidRPr="00F322F0" w:rsidRDefault="00F322F0" w:rsidP="00F322F0">
            <w:pPr>
              <w:spacing w:after="0" w:line="240" w:lineRule="auto"/>
              <w:jc w:val="center"/>
              <w:rPr>
                <w:rFonts w:eastAsia="Times New Roman"/>
                <w:b/>
                <w:bCs/>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F322F0" w:rsidRPr="00F322F0" w:rsidRDefault="00F322F0" w:rsidP="00F322F0">
            <w:pPr>
              <w:spacing w:after="0" w:line="240" w:lineRule="auto"/>
              <w:jc w:val="center"/>
              <w:rPr>
                <w:rFonts w:eastAsia="Times New Roman"/>
                <w:b/>
                <w:bCs/>
                <w:color w:val="333333"/>
                <w:sz w:val="20"/>
                <w:szCs w:val="20"/>
              </w:rPr>
            </w:pPr>
            <w:r w:rsidRPr="00F322F0">
              <w:rPr>
                <w:rFonts w:eastAsia="Times New Roman"/>
                <w:b/>
                <w:bCs/>
                <w:color w:val="333333"/>
                <w:sz w:val="20"/>
                <w:szCs w:val="20"/>
              </w:rPr>
              <w:t> Field: Publication Years</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F322F0" w:rsidRPr="00F322F0" w:rsidRDefault="00F322F0" w:rsidP="00F322F0">
            <w:pPr>
              <w:spacing w:after="0" w:line="240" w:lineRule="auto"/>
              <w:jc w:val="center"/>
              <w:rPr>
                <w:rFonts w:eastAsia="Times New Roman"/>
                <w:b/>
                <w:bCs/>
                <w:color w:val="333333"/>
                <w:sz w:val="20"/>
                <w:szCs w:val="20"/>
              </w:rPr>
            </w:pPr>
            <w:r w:rsidRPr="00F322F0">
              <w:rPr>
                <w:rFonts w:eastAsia="Times New Roman"/>
                <w:b/>
                <w:bCs/>
                <w:color w:val="333333"/>
                <w:sz w:val="20"/>
                <w:szCs w:val="20"/>
              </w:rPr>
              <w:t> Record Count</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F322F0" w:rsidRPr="00F322F0" w:rsidRDefault="00F322F0" w:rsidP="00F322F0">
            <w:pPr>
              <w:spacing w:after="0" w:line="240" w:lineRule="auto"/>
              <w:jc w:val="center"/>
              <w:rPr>
                <w:rFonts w:eastAsia="Times New Roman"/>
                <w:b/>
                <w:bCs/>
                <w:color w:val="333333"/>
                <w:sz w:val="20"/>
                <w:szCs w:val="20"/>
              </w:rPr>
            </w:pPr>
            <w:r w:rsidRPr="00F322F0">
              <w:rPr>
                <w:rFonts w:eastAsia="Times New Roman"/>
                <w:b/>
                <w:bCs/>
                <w:color w:val="333333"/>
                <w:sz w:val="20"/>
                <w:szCs w:val="20"/>
              </w:rPr>
              <w:t> % of</w:t>
            </w:r>
            <w:r w:rsidRPr="00E947A9">
              <w:rPr>
                <w:rFonts w:eastAsia="Times New Roman"/>
                <w:b/>
                <w:bCs/>
                <w:color w:val="333333"/>
                <w:sz w:val="20"/>
                <w:szCs w:val="20"/>
              </w:rPr>
              <w:t> 893</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F322F0" w:rsidRPr="00F322F0" w:rsidRDefault="00F322F0" w:rsidP="00F322F0">
            <w:pPr>
              <w:spacing w:after="0" w:line="240" w:lineRule="auto"/>
              <w:jc w:val="center"/>
              <w:rPr>
                <w:rFonts w:eastAsia="Times New Roman"/>
                <w:b/>
                <w:bCs/>
                <w:color w:val="333333"/>
                <w:sz w:val="20"/>
                <w:szCs w:val="20"/>
              </w:rPr>
            </w:pPr>
            <w:r w:rsidRPr="00F322F0">
              <w:rPr>
                <w:rFonts w:eastAsia="Times New Roman"/>
                <w:b/>
                <w:bCs/>
                <w:color w:val="333333"/>
                <w:sz w:val="20"/>
                <w:szCs w:val="20"/>
              </w:rPr>
              <w:t> Bar Chart </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F322F0" w:rsidRPr="00F322F0" w:rsidRDefault="00F322F0" w:rsidP="00F322F0">
            <w:pPr>
              <w:spacing w:after="0" w:line="240" w:lineRule="auto"/>
              <w:rPr>
                <w:rFonts w:eastAsia="Times New Roman"/>
                <w:b/>
                <w:bCs/>
                <w:color w:val="333333"/>
                <w:sz w:val="20"/>
                <w:szCs w:val="20"/>
              </w:rPr>
            </w:pPr>
          </w:p>
        </w:tc>
      </w:tr>
      <w:tr w:rsidR="00F322F0" w:rsidRPr="00F322F0" w:rsidTr="00F322F0">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F322F0" w:rsidRPr="00F322F0" w:rsidRDefault="00F322F0" w:rsidP="00F322F0">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F322F0" w:rsidRPr="00F322F0" w:rsidRDefault="00F322F0" w:rsidP="00F322F0">
            <w:pPr>
              <w:spacing w:after="0" w:line="240" w:lineRule="auto"/>
              <w:jc w:val="right"/>
              <w:rPr>
                <w:rFonts w:eastAsia="Times New Roman"/>
                <w:color w:val="333333"/>
                <w:sz w:val="20"/>
                <w:szCs w:val="20"/>
              </w:rPr>
            </w:pPr>
            <w:r w:rsidRPr="00F322F0">
              <w:rPr>
                <w:rFonts w:eastAsia="Times New Roman"/>
                <w:color w:val="333333"/>
                <w:sz w:val="20"/>
                <w:szCs w:val="20"/>
              </w:rPr>
              <w:t>2014</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F322F0" w:rsidRPr="00F322F0" w:rsidRDefault="00F322F0" w:rsidP="00F322F0">
            <w:pPr>
              <w:spacing w:after="0" w:line="240" w:lineRule="auto"/>
              <w:jc w:val="center"/>
              <w:rPr>
                <w:rFonts w:eastAsia="Times New Roman"/>
                <w:color w:val="333333"/>
                <w:sz w:val="20"/>
                <w:szCs w:val="20"/>
              </w:rPr>
            </w:pPr>
            <w:r w:rsidRPr="00F322F0">
              <w:rPr>
                <w:rFonts w:eastAsia="Times New Roman"/>
                <w:color w:val="333333"/>
                <w:sz w:val="20"/>
                <w:szCs w:val="20"/>
              </w:rPr>
              <w:t> 116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F322F0" w:rsidRPr="00F322F0" w:rsidRDefault="00F322F0" w:rsidP="00F322F0">
            <w:pPr>
              <w:spacing w:after="0" w:line="240" w:lineRule="auto"/>
              <w:jc w:val="center"/>
              <w:rPr>
                <w:rFonts w:eastAsia="Times New Roman"/>
                <w:color w:val="333333"/>
                <w:sz w:val="20"/>
                <w:szCs w:val="20"/>
              </w:rPr>
            </w:pPr>
            <w:r w:rsidRPr="00F322F0">
              <w:rPr>
                <w:rFonts w:eastAsia="Times New Roman"/>
                <w:color w:val="333333"/>
                <w:sz w:val="20"/>
                <w:szCs w:val="20"/>
              </w:rPr>
              <w:t>12.990 %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F322F0" w:rsidRPr="00F322F0" w:rsidRDefault="00F322F0" w:rsidP="00F322F0">
            <w:pPr>
              <w:spacing w:after="0" w:line="240" w:lineRule="auto"/>
              <w:rPr>
                <w:rFonts w:eastAsia="Times New Roman"/>
                <w:color w:val="333333"/>
                <w:sz w:val="20"/>
                <w:szCs w:val="20"/>
              </w:rPr>
            </w:pPr>
            <w:r w:rsidRPr="00F322F0">
              <w:rPr>
                <w:rFonts w:eastAsia="Times New Roman"/>
                <w:color w:val="333333"/>
                <w:sz w:val="20"/>
                <w:szCs w:val="20"/>
              </w:rPr>
              <w:t>  </w:t>
            </w:r>
            <w:r w:rsidRPr="00E947A9">
              <w:rPr>
                <w:rFonts w:eastAsia="Times New Roman"/>
                <w:noProof/>
                <w:color w:val="333333"/>
                <w:sz w:val="20"/>
                <w:szCs w:val="20"/>
              </w:rPr>
              <w:drawing>
                <wp:inline distT="0" distB="0" distL="0" distR="0">
                  <wp:extent cx="123825" cy="85725"/>
                  <wp:effectExtent l="0" t="0" r="9525" b="9525"/>
                  <wp:docPr id="445" name="Picture 445" descr="1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5" descr="12.99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 cy="85725"/>
                          </a:xfrm>
                          <a:prstGeom prst="rect">
                            <a:avLst/>
                          </a:prstGeom>
                          <a:noFill/>
                          <a:ln>
                            <a:noFill/>
                          </a:ln>
                        </pic:spPr>
                      </pic:pic>
                    </a:graphicData>
                  </a:graphic>
                </wp:inline>
              </w:drawing>
            </w:r>
            <w:r w:rsidRPr="00F322F0">
              <w:rPr>
                <w:rFonts w:eastAsia="Times New Roman"/>
                <w:color w:val="333333"/>
                <w:sz w:val="20"/>
                <w:szCs w:val="20"/>
              </w:rPr>
              <w:t>  </w:t>
            </w:r>
          </w:p>
        </w:tc>
        <w:tc>
          <w:tcPr>
            <w:tcW w:w="0" w:type="auto"/>
            <w:shd w:val="clear" w:color="auto" w:fill="EBF0F2"/>
            <w:vAlign w:val="center"/>
            <w:hideMark/>
          </w:tcPr>
          <w:p w:rsidR="00F322F0" w:rsidRPr="00F322F0" w:rsidRDefault="00F322F0" w:rsidP="00F322F0">
            <w:pPr>
              <w:spacing w:after="0" w:line="240" w:lineRule="auto"/>
              <w:rPr>
                <w:rFonts w:eastAsia="Times New Roman"/>
                <w:sz w:val="20"/>
                <w:szCs w:val="20"/>
              </w:rPr>
            </w:pPr>
          </w:p>
        </w:tc>
      </w:tr>
      <w:tr w:rsidR="00F322F0" w:rsidRPr="00F322F0" w:rsidTr="00F322F0">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F322F0" w:rsidRPr="00F322F0" w:rsidRDefault="00F322F0" w:rsidP="00F322F0">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F322F0" w:rsidRPr="00F322F0" w:rsidRDefault="00F322F0" w:rsidP="00F322F0">
            <w:pPr>
              <w:spacing w:after="0" w:line="240" w:lineRule="auto"/>
              <w:jc w:val="right"/>
              <w:rPr>
                <w:rFonts w:eastAsia="Times New Roman"/>
                <w:color w:val="333333"/>
                <w:sz w:val="20"/>
                <w:szCs w:val="20"/>
              </w:rPr>
            </w:pPr>
            <w:r w:rsidRPr="00F322F0">
              <w:rPr>
                <w:rFonts w:eastAsia="Times New Roman"/>
                <w:color w:val="333333"/>
                <w:sz w:val="20"/>
                <w:szCs w:val="20"/>
              </w:rPr>
              <w:t>2013</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F322F0" w:rsidRPr="00F322F0" w:rsidRDefault="00F322F0" w:rsidP="00F322F0">
            <w:pPr>
              <w:spacing w:after="0" w:line="240" w:lineRule="auto"/>
              <w:jc w:val="center"/>
              <w:rPr>
                <w:rFonts w:eastAsia="Times New Roman"/>
                <w:color w:val="333333"/>
                <w:sz w:val="20"/>
                <w:szCs w:val="20"/>
              </w:rPr>
            </w:pPr>
            <w:r w:rsidRPr="00F322F0">
              <w:rPr>
                <w:rFonts w:eastAsia="Times New Roman"/>
                <w:color w:val="333333"/>
                <w:sz w:val="20"/>
                <w:szCs w:val="20"/>
              </w:rPr>
              <w:t> 112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F322F0" w:rsidRPr="00F322F0" w:rsidRDefault="00F322F0" w:rsidP="00F322F0">
            <w:pPr>
              <w:spacing w:after="0" w:line="240" w:lineRule="auto"/>
              <w:jc w:val="center"/>
              <w:rPr>
                <w:rFonts w:eastAsia="Times New Roman"/>
                <w:color w:val="333333"/>
                <w:sz w:val="20"/>
                <w:szCs w:val="20"/>
              </w:rPr>
            </w:pPr>
            <w:r w:rsidRPr="00F322F0">
              <w:rPr>
                <w:rFonts w:eastAsia="Times New Roman"/>
                <w:color w:val="333333"/>
                <w:sz w:val="20"/>
                <w:szCs w:val="20"/>
              </w:rPr>
              <w:t>12.542 %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F322F0" w:rsidRPr="00F322F0" w:rsidRDefault="00F322F0" w:rsidP="00F322F0">
            <w:pPr>
              <w:spacing w:after="0" w:line="240" w:lineRule="auto"/>
              <w:rPr>
                <w:rFonts w:eastAsia="Times New Roman"/>
                <w:color w:val="333333"/>
                <w:sz w:val="20"/>
                <w:szCs w:val="20"/>
              </w:rPr>
            </w:pPr>
            <w:r w:rsidRPr="00F322F0">
              <w:rPr>
                <w:rFonts w:eastAsia="Times New Roman"/>
                <w:color w:val="333333"/>
                <w:sz w:val="20"/>
                <w:szCs w:val="20"/>
              </w:rPr>
              <w:t>  </w:t>
            </w:r>
            <w:r w:rsidRPr="00E947A9">
              <w:rPr>
                <w:rFonts w:eastAsia="Times New Roman"/>
                <w:noProof/>
                <w:color w:val="333333"/>
                <w:sz w:val="20"/>
                <w:szCs w:val="20"/>
              </w:rPr>
              <w:drawing>
                <wp:inline distT="0" distB="0" distL="0" distR="0">
                  <wp:extent cx="123825" cy="85725"/>
                  <wp:effectExtent l="0" t="0" r="9525" b="9525"/>
                  <wp:docPr id="444" name="Picture 444" descr="12.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6" descr="12.5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 cy="85725"/>
                          </a:xfrm>
                          <a:prstGeom prst="rect">
                            <a:avLst/>
                          </a:prstGeom>
                          <a:noFill/>
                          <a:ln>
                            <a:noFill/>
                          </a:ln>
                        </pic:spPr>
                      </pic:pic>
                    </a:graphicData>
                  </a:graphic>
                </wp:inline>
              </w:drawing>
            </w:r>
            <w:r w:rsidRPr="00F322F0">
              <w:rPr>
                <w:rFonts w:eastAsia="Times New Roman"/>
                <w:color w:val="333333"/>
                <w:sz w:val="20"/>
                <w:szCs w:val="20"/>
              </w:rPr>
              <w:t>  </w:t>
            </w:r>
          </w:p>
        </w:tc>
        <w:tc>
          <w:tcPr>
            <w:tcW w:w="0" w:type="auto"/>
            <w:shd w:val="clear" w:color="auto" w:fill="FFFFFF"/>
            <w:vAlign w:val="center"/>
            <w:hideMark/>
          </w:tcPr>
          <w:p w:rsidR="00F322F0" w:rsidRPr="00F322F0" w:rsidRDefault="00F322F0" w:rsidP="00F322F0">
            <w:pPr>
              <w:spacing w:after="0" w:line="240" w:lineRule="auto"/>
              <w:rPr>
                <w:rFonts w:eastAsia="Times New Roman"/>
                <w:sz w:val="20"/>
                <w:szCs w:val="20"/>
              </w:rPr>
            </w:pPr>
          </w:p>
        </w:tc>
      </w:tr>
      <w:tr w:rsidR="00F322F0" w:rsidRPr="00F322F0" w:rsidTr="00F322F0">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F322F0" w:rsidRPr="00F322F0" w:rsidRDefault="00F322F0" w:rsidP="00F322F0">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F322F0" w:rsidRPr="00F322F0" w:rsidRDefault="00F322F0" w:rsidP="00F322F0">
            <w:pPr>
              <w:spacing w:after="0" w:line="240" w:lineRule="auto"/>
              <w:jc w:val="right"/>
              <w:rPr>
                <w:rFonts w:eastAsia="Times New Roman"/>
                <w:color w:val="333333"/>
                <w:sz w:val="20"/>
                <w:szCs w:val="20"/>
              </w:rPr>
            </w:pPr>
            <w:r w:rsidRPr="00F322F0">
              <w:rPr>
                <w:rFonts w:eastAsia="Times New Roman"/>
                <w:color w:val="333333"/>
                <w:sz w:val="20"/>
                <w:szCs w:val="20"/>
              </w:rPr>
              <w:t>2015</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F322F0" w:rsidRPr="00F322F0" w:rsidRDefault="00F322F0" w:rsidP="00F322F0">
            <w:pPr>
              <w:spacing w:after="0" w:line="240" w:lineRule="auto"/>
              <w:jc w:val="center"/>
              <w:rPr>
                <w:rFonts w:eastAsia="Times New Roman"/>
                <w:color w:val="333333"/>
                <w:sz w:val="20"/>
                <w:szCs w:val="20"/>
              </w:rPr>
            </w:pPr>
            <w:r w:rsidRPr="00F322F0">
              <w:rPr>
                <w:rFonts w:eastAsia="Times New Roman"/>
                <w:color w:val="333333"/>
                <w:sz w:val="20"/>
                <w:szCs w:val="20"/>
              </w:rPr>
              <w:t> 111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F322F0" w:rsidRPr="00F322F0" w:rsidRDefault="00F322F0" w:rsidP="00F322F0">
            <w:pPr>
              <w:spacing w:after="0" w:line="240" w:lineRule="auto"/>
              <w:jc w:val="center"/>
              <w:rPr>
                <w:rFonts w:eastAsia="Times New Roman"/>
                <w:color w:val="333333"/>
                <w:sz w:val="20"/>
                <w:szCs w:val="20"/>
              </w:rPr>
            </w:pPr>
            <w:r w:rsidRPr="00F322F0">
              <w:rPr>
                <w:rFonts w:eastAsia="Times New Roman"/>
                <w:color w:val="333333"/>
                <w:sz w:val="20"/>
                <w:szCs w:val="20"/>
              </w:rPr>
              <w:t>12.430 %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F322F0" w:rsidRPr="00F322F0" w:rsidRDefault="00F322F0" w:rsidP="00F322F0">
            <w:pPr>
              <w:spacing w:after="0" w:line="240" w:lineRule="auto"/>
              <w:rPr>
                <w:rFonts w:eastAsia="Times New Roman"/>
                <w:color w:val="333333"/>
                <w:sz w:val="20"/>
                <w:szCs w:val="20"/>
              </w:rPr>
            </w:pPr>
            <w:r w:rsidRPr="00F322F0">
              <w:rPr>
                <w:rFonts w:eastAsia="Times New Roman"/>
                <w:color w:val="333333"/>
                <w:sz w:val="20"/>
                <w:szCs w:val="20"/>
              </w:rPr>
              <w:t>  </w:t>
            </w:r>
            <w:r w:rsidRPr="00E947A9">
              <w:rPr>
                <w:rFonts w:eastAsia="Times New Roman"/>
                <w:noProof/>
                <w:color w:val="333333"/>
                <w:sz w:val="20"/>
                <w:szCs w:val="20"/>
              </w:rPr>
              <w:drawing>
                <wp:inline distT="0" distB="0" distL="0" distR="0">
                  <wp:extent cx="123825" cy="85725"/>
                  <wp:effectExtent l="0" t="0" r="9525" b="9525"/>
                  <wp:docPr id="443" name="Picture 443" descr="12.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7" descr="12.4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825" cy="85725"/>
                          </a:xfrm>
                          <a:prstGeom prst="rect">
                            <a:avLst/>
                          </a:prstGeom>
                          <a:noFill/>
                          <a:ln>
                            <a:noFill/>
                          </a:ln>
                        </pic:spPr>
                      </pic:pic>
                    </a:graphicData>
                  </a:graphic>
                </wp:inline>
              </w:drawing>
            </w:r>
            <w:r w:rsidRPr="00F322F0">
              <w:rPr>
                <w:rFonts w:eastAsia="Times New Roman"/>
                <w:color w:val="333333"/>
                <w:sz w:val="20"/>
                <w:szCs w:val="20"/>
              </w:rPr>
              <w:t>  </w:t>
            </w:r>
          </w:p>
        </w:tc>
        <w:tc>
          <w:tcPr>
            <w:tcW w:w="0" w:type="auto"/>
            <w:shd w:val="clear" w:color="auto" w:fill="EBF0F2"/>
            <w:vAlign w:val="center"/>
            <w:hideMark/>
          </w:tcPr>
          <w:p w:rsidR="00F322F0" w:rsidRPr="00F322F0" w:rsidRDefault="00F322F0" w:rsidP="00F322F0">
            <w:pPr>
              <w:spacing w:after="0" w:line="240" w:lineRule="auto"/>
              <w:rPr>
                <w:rFonts w:eastAsia="Times New Roman"/>
                <w:sz w:val="20"/>
                <w:szCs w:val="20"/>
              </w:rPr>
            </w:pPr>
          </w:p>
        </w:tc>
      </w:tr>
      <w:tr w:rsidR="00F322F0" w:rsidRPr="00F322F0" w:rsidTr="00F322F0">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F322F0" w:rsidRPr="00F322F0" w:rsidRDefault="00F322F0" w:rsidP="00F322F0">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F322F0" w:rsidRPr="00F322F0" w:rsidRDefault="00F322F0" w:rsidP="00F322F0">
            <w:pPr>
              <w:spacing w:after="0" w:line="240" w:lineRule="auto"/>
              <w:jc w:val="right"/>
              <w:rPr>
                <w:rFonts w:eastAsia="Times New Roman"/>
                <w:color w:val="333333"/>
                <w:sz w:val="20"/>
                <w:szCs w:val="20"/>
              </w:rPr>
            </w:pPr>
            <w:r w:rsidRPr="00F322F0">
              <w:rPr>
                <w:rFonts w:eastAsia="Times New Roman"/>
                <w:color w:val="333333"/>
                <w:sz w:val="20"/>
                <w:szCs w:val="20"/>
              </w:rPr>
              <w:t>2011</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F322F0" w:rsidRPr="00F322F0" w:rsidRDefault="00F322F0" w:rsidP="00F322F0">
            <w:pPr>
              <w:spacing w:after="0" w:line="240" w:lineRule="auto"/>
              <w:jc w:val="center"/>
              <w:rPr>
                <w:rFonts w:eastAsia="Times New Roman"/>
                <w:color w:val="333333"/>
                <w:sz w:val="20"/>
                <w:szCs w:val="20"/>
              </w:rPr>
            </w:pPr>
            <w:r w:rsidRPr="00F322F0">
              <w:rPr>
                <w:rFonts w:eastAsia="Times New Roman"/>
                <w:color w:val="333333"/>
                <w:sz w:val="20"/>
                <w:szCs w:val="20"/>
              </w:rPr>
              <w:t> 87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F322F0" w:rsidRPr="00F322F0" w:rsidRDefault="00F322F0" w:rsidP="00F322F0">
            <w:pPr>
              <w:spacing w:after="0" w:line="240" w:lineRule="auto"/>
              <w:jc w:val="center"/>
              <w:rPr>
                <w:rFonts w:eastAsia="Times New Roman"/>
                <w:color w:val="333333"/>
                <w:sz w:val="20"/>
                <w:szCs w:val="20"/>
              </w:rPr>
            </w:pPr>
            <w:r w:rsidRPr="00F322F0">
              <w:rPr>
                <w:rFonts w:eastAsia="Times New Roman"/>
                <w:color w:val="333333"/>
                <w:sz w:val="20"/>
                <w:szCs w:val="20"/>
              </w:rPr>
              <w:t>9.742 %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F322F0" w:rsidRPr="00F322F0" w:rsidRDefault="00F322F0" w:rsidP="00F322F0">
            <w:pPr>
              <w:spacing w:after="0" w:line="240" w:lineRule="auto"/>
              <w:rPr>
                <w:rFonts w:eastAsia="Times New Roman"/>
                <w:color w:val="333333"/>
                <w:sz w:val="20"/>
                <w:szCs w:val="20"/>
              </w:rPr>
            </w:pPr>
            <w:r w:rsidRPr="00F322F0">
              <w:rPr>
                <w:rFonts w:eastAsia="Times New Roman"/>
                <w:color w:val="333333"/>
                <w:sz w:val="20"/>
                <w:szCs w:val="20"/>
              </w:rPr>
              <w:t>  </w:t>
            </w:r>
            <w:r w:rsidRPr="00E947A9">
              <w:rPr>
                <w:rFonts w:eastAsia="Times New Roman"/>
                <w:noProof/>
                <w:color w:val="333333"/>
                <w:sz w:val="20"/>
                <w:szCs w:val="20"/>
              </w:rPr>
              <w:drawing>
                <wp:inline distT="0" distB="0" distL="0" distR="0">
                  <wp:extent cx="95250" cy="85725"/>
                  <wp:effectExtent l="0" t="0" r="0" b="9525"/>
                  <wp:docPr id="442" name="Picture 442" descr="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8" descr="9.7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85725"/>
                          </a:xfrm>
                          <a:prstGeom prst="rect">
                            <a:avLst/>
                          </a:prstGeom>
                          <a:noFill/>
                          <a:ln>
                            <a:noFill/>
                          </a:ln>
                        </pic:spPr>
                      </pic:pic>
                    </a:graphicData>
                  </a:graphic>
                </wp:inline>
              </w:drawing>
            </w:r>
            <w:r w:rsidRPr="00F322F0">
              <w:rPr>
                <w:rFonts w:eastAsia="Times New Roman"/>
                <w:color w:val="333333"/>
                <w:sz w:val="20"/>
                <w:szCs w:val="20"/>
              </w:rPr>
              <w:t>  </w:t>
            </w:r>
          </w:p>
        </w:tc>
        <w:tc>
          <w:tcPr>
            <w:tcW w:w="0" w:type="auto"/>
            <w:shd w:val="clear" w:color="auto" w:fill="FFFFFF"/>
            <w:vAlign w:val="center"/>
            <w:hideMark/>
          </w:tcPr>
          <w:p w:rsidR="00F322F0" w:rsidRPr="00F322F0" w:rsidRDefault="00F322F0" w:rsidP="00F322F0">
            <w:pPr>
              <w:spacing w:after="0" w:line="240" w:lineRule="auto"/>
              <w:rPr>
                <w:rFonts w:eastAsia="Times New Roman"/>
                <w:sz w:val="20"/>
                <w:szCs w:val="20"/>
              </w:rPr>
            </w:pPr>
          </w:p>
        </w:tc>
      </w:tr>
      <w:tr w:rsidR="00F322F0" w:rsidRPr="00F322F0" w:rsidTr="00F322F0">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F322F0" w:rsidRPr="00F322F0" w:rsidRDefault="00F322F0" w:rsidP="00F322F0">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F322F0" w:rsidRPr="00F322F0" w:rsidRDefault="00F322F0" w:rsidP="00F322F0">
            <w:pPr>
              <w:spacing w:after="0" w:line="240" w:lineRule="auto"/>
              <w:jc w:val="right"/>
              <w:rPr>
                <w:rFonts w:eastAsia="Times New Roman"/>
                <w:color w:val="333333"/>
                <w:sz w:val="20"/>
                <w:szCs w:val="20"/>
              </w:rPr>
            </w:pPr>
            <w:r w:rsidRPr="00F322F0">
              <w:rPr>
                <w:rFonts w:eastAsia="Times New Roman"/>
                <w:color w:val="333333"/>
                <w:sz w:val="20"/>
                <w:szCs w:val="20"/>
              </w:rPr>
              <w:t>2012</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F322F0" w:rsidRPr="00F322F0" w:rsidRDefault="00F322F0" w:rsidP="00F322F0">
            <w:pPr>
              <w:spacing w:after="0" w:line="240" w:lineRule="auto"/>
              <w:jc w:val="center"/>
              <w:rPr>
                <w:rFonts w:eastAsia="Times New Roman"/>
                <w:color w:val="333333"/>
                <w:sz w:val="20"/>
                <w:szCs w:val="20"/>
              </w:rPr>
            </w:pPr>
            <w:r w:rsidRPr="00F322F0">
              <w:rPr>
                <w:rFonts w:eastAsia="Times New Roman"/>
                <w:color w:val="333333"/>
                <w:sz w:val="20"/>
                <w:szCs w:val="20"/>
              </w:rPr>
              <w:t> 87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F322F0" w:rsidRPr="00F322F0" w:rsidRDefault="00F322F0" w:rsidP="00F322F0">
            <w:pPr>
              <w:spacing w:after="0" w:line="240" w:lineRule="auto"/>
              <w:jc w:val="center"/>
              <w:rPr>
                <w:rFonts w:eastAsia="Times New Roman"/>
                <w:color w:val="333333"/>
                <w:sz w:val="20"/>
                <w:szCs w:val="20"/>
              </w:rPr>
            </w:pPr>
            <w:r w:rsidRPr="00F322F0">
              <w:rPr>
                <w:rFonts w:eastAsia="Times New Roman"/>
                <w:color w:val="333333"/>
                <w:sz w:val="20"/>
                <w:szCs w:val="20"/>
              </w:rPr>
              <w:t>9.742 %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F322F0" w:rsidRPr="00F322F0" w:rsidRDefault="00F322F0" w:rsidP="00F322F0">
            <w:pPr>
              <w:spacing w:after="0" w:line="240" w:lineRule="auto"/>
              <w:rPr>
                <w:rFonts w:eastAsia="Times New Roman"/>
                <w:color w:val="333333"/>
                <w:sz w:val="20"/>
                <w:szCs w:val="20"/>
              </w:rPr>
            </w:pPr>
            <w:r w:rsidRPr="00F322F0">
              <w:rPr>
                <w:rFonts w:eastAsia="Times New Roman"/>
                <w:color w:val="333333"/>
                <w:sz w:val="20"/>
                <w:szCs w:val="20"/>
              </w:rPr>
              <w:t>  </w:t>
            </w:r>
            <w:r w:rsidRPr="00E947A9">
              <w:rPr>
                <w:rFonts w:eastAsia="Times New Roman"/>
                <w:noProof/>
                <w:color w:val="333333"/>
                <w:sz w:val="20"/>
                <w:szCs w:val="20"/>
              </w:rPr>
              <w:drawing>
                <wp:inline distT="0" distB="0" distL="0" distR="0">
                  <wp:extent cx="95250" cy="85725"/>
                  <wp:effectExtent l="0" t="0" r="0" b="9525"/>
                  <wp:docPr id="441" name="Picture 441" descr="9.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9" descr="9.7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5250" cy="85725"/>
                          </a:xfrm>
                          <a:prstGeom prst="rect">
                            <a:avLst/>
                          </a:prstGeom>
                          <a:noFill/>
                          <a:ln>
                            <a:noFill/>
                          </a:ln>
                        </pic:spPr>
                      </pic:pic>
                    </a:graphicData>
                  </a:graphic>
                </wp:inline>
              </w:drawing>
            </w:r>
            <w:r w:rsidRPr="00F322F0">
              <w:rPr>
                <w:rFonts w:eastAsia="Times New Roman"/>
                <w:color w:val="333333"/>
                <w:sz w:val="20"/>
                <w:szCs w:val="20"/>
              </w:rPr>
              <w:t>  </w:t>
            </w:r>
          </w:p>
        </w:tc>
        <w:tc>
          <w:tcPr>
            <w:tcW w:w="0" w:type="auto"/>
            <w:shd w:val="clear" w:color="auto" w:fill="EBF0F2"/>
            <w:vAlign w:val="center"/>
            <w:hideMark/>
          </w:tcPr>
          <w:p w:rsidR="00F322F0" w:rsidRPr="00F322F0" w:rsidRDefault="00F322F0" w:rsidP="00F322F0">
            <w:pPr>
              <w:spacing w:after="0" w:line="240" w:lineRule="auto"/>
              <w:rPr>
                <w:rFonts w:eastAsia="Times New Roman"/>
                <w:sz w:val="20"/>
                <w:szCs w:val="20"/>
              </w:rPr>
            </w:pPr>
          </w:p>
        </w:tc>
      </w:tr>
      <w:tr w:rsidR="00F322F0" w:rsidRPr="00F322F0" w:rsidTr="00F322F0">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F322F0" w:rsidRPr="00F322F0" w:rsidRDefault="00F322F0" w:rsidP="00F322F0">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F322F0" w:rsidRPr="00F322F0" w:rsidRDefault="00F322F0" w:rsidP="00F322F0">
            <w:pPr>
              <w:spacing w:after="0" w:line="240" w:lineRule="auto"/>
              <w:jc w:val="right"/>
              <w:rPr>
                <w:rFonts w:eastAsia="Times New Roman"/>
                <w:color w:val="333333"/>
                <w:sz w:val="20"/>
                <w:szCs w:val="20"/>
              </w:rPr>
            </w:pPr>
            <w:r w:rsidRPr="00F322F0">
              <w:rPr>
                <w:rFonts w:eastAsia="Times New Roman"/>
                <w:color w:val="333333"/>
                <w:sz w:val="20"/>
                <w:szCs w:val="20"/>
              </w:rPr>
              <w:t>2010</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F322F0" w:rsidRPr="00F322F0" w:rsidRDefault="00F322F0" w:rsidP="00F322F0">
            <w:pPr>
              <w:spacing w:after="0" w:line="240" w:lineRule="auto"/>
              <w:jc w:val="center"/>
              <w:rPr>
                <w:rFonts w:eastAsia="Times New Roman"/>
                <w:color w:val="333333"/>
                <w:sz w:val="20"/>
                <w:szCs w:val="20"/>
              </w:rPr>
            </w:pPr>
            <w:r w:rsidRPr="00F322F0">
              <w:rPr>
                <w:rFonts w:eastAsia="Times New Roman"/>
                <w:color w:val="333333"/>
                <w:sz w:val="20"/>
                <w:szCs w:val="20"/>
              </w:rPr>
              <w:t> 79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F322F0" w:rsidRPr="00F322F0" w:rsidRDefault="00F322F0" w:rsidP="00F322F0">
            <w:pPr>
              <w:spacing w:after="0" w:line="240" w:lineRule="auto"/>
              <w:jc w:val="center"/>
              <w:rPr>
                <w:rFonts w:eastAsia="Times New Roman"/>
                <w:color w:val="333333"/>
                <w:sz w:val="20"/>
                <w:szCs w:val="20"/>
              </w:rPr>
            </w:pPr>
            <w:r w:rsidRPr="00F322F0">
              <w:rPr>
                <w:rFonts w:eastAsia="Times New Roman"/>
                <w:color w:val="333333"/>
                <w:sz w:val="20"/>
                <w:szCs w:val="20"/>
              </w:rPr>
              <w:t>8.847 %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F322F0" w:rsidRPr="00F322F0" w:rsidRDefault="00F322F0" w:rsidP="00F322F0">
            <w:pPr>
              <w:spacing w:after="0" w:line="240" w:lineRule="auto"/>
              <w:rPr>
                <w:rFonts w:eastAsia="Times New Roman"/>
                <w:color w:val="333333"/>
                <w:sz w:val="20"/>
                <w:szCs w:val="20"/>
              </w:rPr>
            </w:pPr>
            <w:r w:rsidRPr="00F322F0">
              <w:rPr>
                <w:rFonts w:eastAsia="Times New Roman"/>
                <w:color w:val="333333"/>
                <w:sz w:val="20"/>
                <w:szCs w:val="20"/>
              </w:rPr>
              <w:t>  </w:t>
            </w:r>
            <w:r w:rsidRPr="00E947A9">
              <w:rPr>
                <w:rFonts w:eastAsia="Times New Roman"/>
                <w:noProof/>
                <w:color w:val="333333"/>
                <w:sz w:val="20"/>
                <w:szCs w:val="20"/>
              </w:rPr>
              <w:drawing>
                <wp:inline distT="0" distB="0" distL="0" distR="0">
                  <wp:extent cx="85725" cy="85725"/>
                  <wp:effectExtent l="0" t="0" r="9525" b="9525"/>
                  <wp:docPr id="440" name="Picture 440" descr="8.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0" descr="8.84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725" cy="85725"/>
                          </a:xfrm>
                          <a:prstGeom prst="rect">
                            <a:avLst/>
                          </a:prstGeom>
                          <a:noFill/>
                          <a:ln>
                            <a:noFill/>
                          </a:ln>
                        </pic:spPr>
                      </pic:pic>
                    </a:graphicData>
                  </a:graphic>
                </wp:inline>
              </w:drawing>
            </w:r>
            <w:r w:rsidRPr="00F322F0">
              <w:rPr>
                <w:rFonts w:eastAsia="Times New Roman"/>
                <w:color w:val="333333"/>
                <w:sz w:val="20"/>
                <w:szCs w:val="20"/>
              </w:rPr>
              <w:t>  </w:t>
            </w:r>
          </w:p>
        </w:tc>
        <w:tc>
          <w:tcPr>
            <w:tcW w:w="0" w:type="auto"/>
            <w:shd w:val="clear" w:color="auto" w:fill="FFFFFF"/>
            <w:vAlign w:val="center"/>
            <w:hideMark/>
          </w:tcPr>
          <w:p w:rsidR="00F322F0" w:rsidRPr="00F322F0" w:rsidRDefault="00F322F0" w:rsidP="00F322F0">
            <w:pPr>
              <w:spacing w:after="0" w:line="240" w:lineRule="auto"/>
              <w:rPr>
                <w:rFonts w:eastAsia="Times New Roman"/>
                <w:sz w:val="20"/>
                <w:szCs w:val="20"/>
              </w:rPr>
            </w:pPr>
          </w:p>
        </w:tc>
      </w:tr>
      <w:tr w:rsidR="00F322F0" w:rsidRPr="00F322F0" w:rsidTr="00F322F0">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F322F0" w:rsidRPr="00F322F0" w:rsidRDefault="00F322F0" w:rsidP="00F322F0">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F322F0" w:rsidRPr="00F322F0" w:rsidRDefault="00F322F0" w:rsidP="00F322F0">
            <w:pPr>
              <w:spacing w:after="0" w:line="240" w:lineRule="auto"/>
              <w:jc w:val="right"/>
              <w:rPr>
                <w:rFonts w:eastAsia="Times New Roman"/>
                <w:color w:val="333333"/>
                <w:sz w:val="20"/>
                <w:szCs w:val="20"/>
              </w:rPr>
            </w:pPr>
            <w:r w:rsidRPr="00F322F0">
              <w:rPr>
                <w:rFonts w:eastAsia="Times New Roman"/>
                <w:color w:val="333333"/>
                <w:sz w:val="20"/>
                <w:szCs w:val="20"/>
              </w:rPr>
              <w:t>2009</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F322F0" w:rsidRPr="00F322F0" w:rsidRDefault="00F322F0" w:rsidP="00F322F0">
            <w:pPr>
              <w:spacing w:after="0" w:line="240" w:lineRule="auto"/>
              <w:jc w:val="center"/>
              <w:rPr>
                <w:rFonts w:eastAsia="Times New Roman"/>
                <w:color w:val="333333"/>
                <w:sz w:val="20"/>
                <w:szCs w:val="20"/>
              </w:rPr>
            </w:pPr>
            <w:r w:rsidRPr="00F322F0">
              <w:rPr>
                <w:rFonts w:eastAsia="Times New Roman"/>
                <w:color w:val="333333"/>
                <w:sz w:val="20"/>
                <w:szCs w:val="20"/>
              </w:rPr>
              <w:t> 70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F322F0" w:rsidRPr="00F322F0" w:rsidRDefault="00F322F0" w:rsidP="00F322F0">
            <w:pPr>
              <w:spacing w:after="0" w:line="240" w:lineRule="auto"/>
              <w:jc w:val="center"/>
              <w:rPr>
                <w:rFonts w:eastAsia="Times New Roman"/>
                <w:color w:val="333333"/>
                <w:sz w:val="20"/>
                <w:szCs w:val="20"/>
              </w:rPr>
            </w:pPr>
            <w:r w:rsidRPr="00F322F0">
              <w:rPr>
                <w:rFonts w:eastAsia="Times New Roman"/>
                <w:color w:val="333333"/>
                <w:sz w:val="20"/>
                <w:szCs w:val="20"/>
              </w:rPr>
              <w:t>7.839 %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F322F0" w:rsidRPr="00F322F0" w:rsidRDefault="00F322F0" w:rsidP="00F322F0">
            <w:pPr>
              <w:spacing w:after="0" w:line="240" w:lineRule="auto"/>
              <w:rPr>
                <w:rFonts w:eastAsia="Times New Roman"/>
                <w:color w:val="333333"/>
                <w:sz w:val="20"/>
                <w:szCs w:val="20"/>
              </w:rPr>
            </w:pPr>
            <w:r w:rsidRPr="00F322F0">
              <w:rPr>
                <w:rFonts w:eastAsia="Times New Roman"/>
                <w:color w:val="333333"/>
                <w:sz w:val="20"/>
                <w:szCs w:val="20"/>
              </w:rPr>
              <w:t>  </w:t>
            </w:r>
            <w:r w:rsidRPr="00E947A9">
              <w:rPr>
                <w:rFonts w:eastAsia="Times New Roman"/>
                <w:noProof/>
                <w:color w:val="333333"/>
                <w:sz w:val="20"/>
                <w:szCs w:val="20"/>
              </w:rPr>
              <w:drawing>
                <wp:inline distT="0" distB="0" distL="0" distR="0">
                  <wp:extent cx="76200" cy="85725"/>
                  <wp:effectExtent l="0" t="0" r="0" b="9525"/>
                  <wp:docPr id="439" name="Picture 439" descr="7.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1" descr="7.8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6200" cy="85725"/>
                          </a:xfrm>
                          <a:prstGeom prst="rect">
                            <a:avLst/>
                          </a:prstGeom>
                          <a:noFill/>
                          <a:ln>
                            <a:noFill/>
                          </a:ln>
                        </pic:spPr>
                      </pic:pic>
                    </a:graphicData>
                  </a:graphic>
                </wp:inline>
              </w:drawing>
            </w:r>
            <w:r w:rsidRPr="00F322F0">
              <w:rPr>
                <w:rFonts w:eastAsia="Times New Roman"/>
                <w:color w:val="333333"/>
                <w:sz w:val="20"/>
                <w:szCs w:val="20"/>
              </w:rPr>
              <w:t>  </w:t>
            </w:r>
          </w:p>
        </w:tc>
        <w:tc>
          <w:tcPr>
            <w:tcW w:w="0" w:type="auto"/>
            <w:shd w:val="clear" w:color="auto" w:fill="EBF0F2"/>
            <w:vAlign w:val="center"/>
            <w:hideMark/>
          </w:tcPr>
          <w:p w:rsidR="00F322F0" w:rsidRPr="00F322F0" w:rsidRDefault="00F322F0" w:rsidP="00F322F0">
            <w:pPr>
              <w:spacing w:after="0" w:line="240" w:lineRule="auto"/>
              <w:rPr>
                <w:rFonts w:eastAsia="Times New Roman"/>
                <w:sz w:val="20"/>
                <w:szCs w:val="20"/>
              </w:rPr>
            </w:pPr>
          </w:p>
        </w:tc>
      </w:tr>
      <w:tr w:rsidR="00F322F0" w:rsidRPr="00F322F0" w:rsidTr="00F322F0">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F322F0" w:rsidRPr="00F322F0" w:rsidRDefault="00F322F0" w:rsidP="00F322F0">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F322F0" w:rsidRPr="00F322F0" w:rsidRDefault="00F322F0" w:rsidP="00F322F0">
            <w:pPr>
              <w:spacing w:after="0" w:line="240" w:lineRule="auto"/>
              <w:jc w:val="right"/>
              <w:rPr>
                <w:rFonts w:eastAsia="Times New Roman"/>
                <w:color w:val="333333"/>
                <w:sz w:val="20"/>
                <w:szCs w:val="20"/>
              </w:rPr>
            </w:pPr>
            <w:r w:rsidRPr="00F322F0">
              <w:rPr>
                <w:rFonts w:eastAsia="Times New Roman"/>
                <w:color w:val="333333"/>
                <w:sz w:val="20"/>
                <w:szCs w:val="20"/>
              </w:rPr>
              <w:t>2008</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F322F0" w:rsidRPr="00F322F0" w:rsidRDefault="00F322F0" w:rsidP="00F322F0">
            <w:pPr>
              <w:spacing w:after="0" w:line="240" w:lineRule="auto"/>
              <w:jc w:val="center"/>
              <w:rPr>
                <w:rFonts w:eastAsia="Times New Roman"/>
                <w:color w:val="333333"/>
                <w:sz w:val="20"/>
                <w:szCs w:val="20"/>
              </w:rPr>
            </w:pPr>
            <w:r w:rsidRPr="00F322F0">
              <w:rPr>
                <w:rFonts w:eastAsia="Times New Roman"/>
                <w:color w:val="333333"/>
                <w:sz w:val="20"/>
                <w:szCs w:val="20"/>
              </w:rPr>
              <w:t> 61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F322F0" w:rsidRPr="00F322F0" w:rsidRDefault="00F322F0" w:rsidP="00F322F0">
            <w:pPr>
              <w:spacing w:after="0" w:line="240" w:lineRule="auto"/>
              <w:jc w:val="center"/>
              <w:rPr>
                <w:rFonts w:eastAsia="Times New Roman"/>
                <w:color w:val="333333"/>
                <w:sz w:val="20"/>
                <w:szCs w:val="20"/>
              </w:rPr>
            </w:pPr>
            <w:r w:rsidRPr="00F322F0">
              <w:rPr>
                <w:rFonts w:eastAsia="Times New Roman"/>
                <w:color w:val="333333"/>
                <w:sz w:val="20"/>
                <w:szCs w:val="20"/>
              </w:rPr>
              <w:t>6.831 %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F322F0" w:rsidRPr="00F322F0" w:rsidRDefault="00F322F0" w:rsidP="00F322F0">
            <w:pPr>
              <w:spacing w:after="0" w:line="240" w:lineRule="auto"/>
              <w:rPr>
                <w:rFonts w:eastAsia="Times New Roman"/>
                <w:color w:val="333333"/>
                <w:sz w:val="20"/>
                <w:szCs w:val="20"/>
              </w:rPr>
            </w:pPr>
            <w:r w:rsidRPr="00F322F0">
              <w:rPr>
                <w:rFonts w:eastAsia="Times New Roman"/>
                <w:color w:val="333333"/>
                <w:sz w:val="20"/>
                <w:szCs w:val="20"/>
              </w:rPr>
              <w:t>  </w:t>
            </w:r>
            <w:r w:rsidRPr="00E947A9">
              <w:rPr>
                <w:rFonts w:eastAsia="Times New Roman"/>
                <w:noProof/>
                <w:color w:val="333333"/>
                <w:sz w:val="20"/>
                <w:szCs w:val="20"/>
              </w:rPr>
              <w:drawing>
                <wp:inline distT="0" distB="0" distL="0" distR="0">
                  <wp:extent cx="66675" cy="85725"/>
                  <wp:effectExtent l="0" t="0" r="9525" b="9525"/>
                  <wp:docPr id="438" name="Picture 438" descr="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descr="6.8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 cy="85725"/>
                          </a:xfrm>
                          <a:prstGeom prst="rect">
                            <a:avLst/>
                          </a:prstGeom>
                          <a:noFill/>
                          <a:ln>
                            <a:noFill/>
                          </a:ln>
                        </pic:spPr>
                      </pic:pic>
                    </a:graphicData>
                  </a:graphic>
                </wp:inline>
              </w:drawing>
            </w:r>
            <w:r w:rsidRPr="00F322F0">
              <w:rPr>
                <w:rFonts w:eastAsia="Times New Roman"/>
                <w:color w:val="333333"/>
                <w:sz w:val="20"/>
                <w:szCs w:val="20"/>
              </w:rPr>
              <w:t>  </w:t>
            </w:r>
          </w:p>
        </w:tc>
        <w:tc>
          <w:tcPr>
            <w:tcW w:w="0" w:type="auto"/>
            <w:shd w:val="clear" w:color="auto" w:fill="FFFFFF"/>
            <w:vAlign w:val="center"/>
            <w:hideMark/>
          </w:tcPr>
          <w:p w:rsidR="00F322F0" w:rsidRPr="00F322F0" w:rsidRDefault="00F322F0" w:rsidP="00F322F0">
            <w:pPr>
              <w:spacing w:after="0" w:line="240" w:lineRule="auto"/>
              <w:rPr>
                <w:rFonts w:eastAsia="Times New Roman"/>
                <w:sz w:val="20"/>
                <w:szCs w:val="20"/>
              </w:rPr>
            </w:pPr>
          </w:p>
        </w:tc>
      </w:tr>
      <w:tr w:rsidR="00F322F0" w:rsidRPr="00F322F0" w:rsidTr="00F322F0">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F322F0" w:rsidRPr="00F322F0" w:rsidRDefault="00F322F0" w:rsidP="00F322F0">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F322F0" w:rsidRPr="00F322F0" w:rsidRDefault="00F322F0" w:rsidP="00F322F0">
            <w:pPr>
              <w:spacing w:after="0" w:line="240" w:lineRule="auto"/>
              <w:jc w:val="right"/>
              <w:rPr>
                <w:rFonts w:eastAsia="Times New Roman"/>
                <w:color w:val="333333"/>
                <w:sz w:val="20"/>
                <w:szCs w:val="20"/>
              </w:rPr>
            </w:pPr>
            <w:r w:rsidRPr="00F322F0">
              <w:rPr>
                <w:rFonts w:eastAsia="Times New Roman"/>
                <w:color w:val="333333"/>
                <w:sz w:val="20"/>
                <w:szCs w:val="20"/>
              </w:rPr>
              <w:t>2007</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F322F0" w:rsidRPr="00F322F0" w:rsidRDefault="00F322F0" w:rsidP="00F322F0">
            <w:pPr>
              <w:spacing w:after="0" w:line="240" w:lineRule="auto"/>
              <w:jc w:val="center"/>
              <w:rPr>
                <w:rFonts w:eastAsia="Times New Roman"/>
                <w:color w:val="333333"/>
                <w:sz w:val="20"/>
                <w:szCs w:val="20"/>
              </w:rPr>
            </w:pPr>
            <w:r w:rsidRPr="00F322F0">
              <w:rPr>
                <w:rFonts w:eastAsia="Times New Roman"/>
                <w:color w:val="333333"/>
                <w:sz w:val="20"/>
                <w:szCs w:val="20"/>
              </w:rPr>
              <w:t> 58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F322F0" w:rsidRPr="00F322F0" w:rsidRDefault="00F322F0" w:rsidP="00F322F0">
            <w:pPr>
              <w:spacing w:after="0" w:line="240" w:lineRule="auto"/>
              <w:jc w:val="center"/>
              <w:rPr>
                <w:rFonts w:eastAsia="Times New Roman"/>
                <w:color w:val="333333"/>
                <w:sz w:val="20"/>
                <w:szCs w:val="20"/>
              </w:rPr>
            </w:pPr>
            <w:r w:rsidRPr="00F322F0">
              <w:rPr>
                <w:rFonts w:eastAsia="Times New Roman"/>
                <w:color w:val="333333"/>
                <w:sz w:val="20"/>
                <w:szCs w:val="20"/>
              </w:rPr>
              <w:t>6.495 %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F322F0" w:rsidRPr="00F322F0" w:rsidRDefault="00F322F0" w:rsidP="00F322F0">
            <w:pPr>
              <w:spacing w:after="0" w:line="240" w:lineRule="auto"/>
              <w:rPr>
                <w:rFonts w:eastAsia="Times New Roman"/>
                <w:color w:val="333333"/>
                <w:sz w:val="20"/>
                <w:szCs w:val="20"/>
              </w:rPr>
            </w:pPr>
            <w:r w:rsidRPr="00F322F0">
              <w:rPr>
                <w:rFonts w:eastAsia="Times New Roman"/>
                <w:color w:val="333333"/>
                <w:sz w:val="20"/>
                <w:szCs w:val="20"/>
              </w:rPr>
              <w:t>  </w:t>
            </w:r>
            <w:r w:rsidRPr="00E947A9">
              <w:rPr>
                <w:rFonts w:eastAsia="Times New Roman"/>
                <w:noProof/>
                <w:color w:val="333333"/>
                <w:sz w:val="20"/>
                <w:szCs w:val="20"/>
              </w:rPr>
              <w:drawing>
                <wp:inline distT="0" distB="0" distL="0" distR="0">
                  <wp:extent cx="66675" cy="85725"/>
                  <wp:effectExtent l="0" t="0" r="9525" b="9525"/>
                  <wp:docPr id="437" name="Picture 437" descr="6.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descr="6.49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 cy="85725"/>
                          </a:xfrm>
                          <a:prstGeom prst="rect">
                            <a:avLst/>
                          </a:prstGeom>
                          <a:noFill/>
                          <a:ln>
                            <a:noFill/>
                          </a:ln>
                        </pic:spPr>
                      </pic:pic>
                    </a:graphicData>
                  </a:graphic>
                </wp:inline>
              </w:drawing>
            </w:r>
            <w:r w:rsidRPr="00F322F0">
              <w:rPr>
                <w:rFonts w:eastAsia="Times New Roman"/>
                <w:color w:val="333333"/>
                <w:sz w:val="20"/>
                <w:szCs w:val="20"/>
              </w:rPr>
              <w:t>  </w:t>
            </w:r>
          </w:p>
        </w:tc>
        <w:tc>
          <w:tcPr>
            <w:tcW w:w="0" w:type="auto"/>
            <w:shd w:val="clear" w:color="auto" w:fill="EBF0F2"/>
            <w:vAlign w:val="center"/>
            <w:hideMark/>
          </w:tcPr>
          <w:p w:rsidR="00F322F0" w:rsidRPr="00F322F0" w:rsidRDefault="00F322F0" w:rsidP="00F322F0">
            <w:pPr>
              <w:spacing w:after="0" w:line="240" w:lineRule="auto"/>
              <w:rPr>
                <w:rFonts w:eastAsia="Times New Roman"/>
                <w:sz w:val="20"/>
                <w:szCs w:val="20"/>
              </w:rPr>
            </w:pPr>
          </w:p>
        </w:tc>
      </w:tr>
      <w:tr w:rsidR="00F322F0" w:rsidRPr="00F322F0" w:rsidTr="00F322F0">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tcPr>
          <w:p w:rsidR="00F322F0" w:rsidRPr="00F322F0" w:rsidRDefault="00F322F0" w:rsidP="00F322F0">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F322F0" w:rsidRPr="00F322F0" w:rsidRDefault="00F322F0" w:rsidP="00F322F0">
            <w:pPr>
              <w:spacing w:after="0" w:line="240" w:lineRule="auto"/>
              <w:jc w:val="right"/>
              <w:rPr>
                <w:rFonts w:eastAsia="Times New Roman"/>
                <w:color w:val="333333"/>
                <w:sz w:val="20"/>
                <w:szCs w:val="20"/>
              </w:rPr>
            </w:pPr>
            <w:r w:rsidRPr="00F322F0">
              <w:rPr>
                <w:rFonts w:eastAsia="Times New Roman"/>
                <w:color w:val="333333"/>
                <w:sz w:val="20"/>
                <w:szCs w:val="20"/>
              </w:rPr>
              <w:t>2005</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F322F0" w:rsidRPr="00F322F0" w:rsidRDefault="00F322F0" w:rsidP="00F322F0">
            <w:pPr>
              <w:spacing w:after="0" w:line="240" w:lineRule="auto"/>
              <w:jc w:val="center"/>
              <w:rPr>
                <w:rFonts w:eastAsia="Times New Roman"/>
                <w:color w:val="333333"/>
                <w:sz w:val="20"/>
                <w:szCs w:val="20"/>
              </w:rPr>
            </w:pPr>
            <w:r w:rsidRPr="00F322F0">
              <w:rPr>
                <w:rFonts w:eastAsia="Times New Roman"/>
                <w:color w:val="333333"/>
                <w:sz w:val="20"/>
                <w:szCs w:val="20"/>
              </w:rPr>
              <w:t> 56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F322F0" w:rsidRPr="00F322F0" w:rsidRDefault="00F322F0" w:rsidP="00F322F0">
            <w:pPr>
              <w:spacing w:after="0" w:line="240" w:lineRule="auto"/>
              <w:jc w:val="center"/>
              <w:rPr>
                <w:rFonts w:eastAsia="Times New Roman"/>
                <w:color w:val="333333"/>
                <w:sz w:val="20"/>
                <w:szCs w:val="20"/>
              </w:rPr>
            </w:pPr>
            <w:r w:rsidRPr="00F322F0">
              <w:rPr>
                <w:rFonts w:eastAsia="Times New Roman"/>
                <w:color w:val="333333"/>
                <w:sz w:val="20"/>
                <w:szCs w:val="20"/>
              </w:rPr>
              <w:t>6.271 %</w:t>
            </w:r>
          </w:p>
        </w:tc>
        <w:tc>
          <w:tcPr>
            <w:tcW w:w="0" w:type="auto"/>
            <w:tcBorders>
              <w:top w:val="single" w:sz="6" w:space="0" w:color="FFFFFF"/>
              <w:left w:val="single" w:sz="6" w:space="0" w:color="FFFFFF"/>
              <w:bottom w:val="single" w:sz="6" w:space="0" w:color="FFFFFF"/>
              <w:right w:val="single" w:sz="6" w:space="0" w:color="FFFFFF"/>
            </w:tcBorders>
            <w:shd w:val="clear" w:color="auto" w:fill="FFFFFF"/>
            <w:tcMar>
              <w:top w:w="15" w:type="dxa"/>
              <w:left w:w="45" w:type="dxa"/>
              <w:bottom w:w="15" w:type="dxa"/>
              <w:right w:w="45" w:type="dxa"/>
            </w:tcMar>
            <w:vAlign w:val="center"/>
            <w:hideMark/>
          </w:tcPr>
          <w:p w:rsidR="00F322F0" w:rsidRPr="00F322F0" w:rsidRDefault="00F322F0" w:rsidP="00F322F0">
            <w:pPr>
              <w:spacing w:after="0" w:line="240" w:lineRule="auto"/>
              <w:rPr>
                <w:rFonts w:eastAsia="Times New Roman"/>
                <w:color w:val="333333"/>
                <w:sz w:val="20"/>
                <w:szCs w:val="20"/>
              </w:rPr>
            </w:pPr>
            <w:r w:rsidRPr="00F322F0">
              <w:rPr>
                <w:rFonts w:eastAsia="Times New Roman"/>
                <w:color w:val="333333"/>
                <w:sz w:val="20"/>
                <w:szCs w:val="20"/>
              </w:rPr>
              <w:t>  </w:t>
            </w:r>
            <w:r w:rsidRPr="00E947A9">
              <w:rPr>
                <w:rFonts w:eastAsia="Times New Roman"/>
                <w:noProof/>
                <w:color w:val="333333"/>
                <w:sz w:val="20"/>
                <w:szCs w:val="20"/>
              </w:rPr>
              <w:drawing>
                <wp:inline distT="0" distB="0" distL="0" distR="0">
                  <wp:extent cx="66675" cy="85725"/>
                  <wp:effectExtent l="0" t="0" r="9525" b="9525"/>
                  <wp:docPr id="436" name="Picture 436" descr="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descr="6.2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 cy="85725"/>
                          </a:xfrm>
                          <a:prstGeom prst="rect">
                            <a:avLst/>
                          </a:prstGeom>
                          <a:noFill/>
                          <a:ln>
                            <a:noFill/>
                          </a:ln>
                        </pic:spPr>
                      </pic:pic>
                    </a:graphicData>
                  </a:graphic>
                </wp:inline>
              </w:drawing>
            </w:r>
            <w:r w:rsidRPr="00F322F0">
              <w:rPr>
                <w:rFonts w:eastAsia="Times New Roman"/>
                <w:color w:val="333333"/>
                <w:sz w:val="20"/>
                <w:szCs w:val="20"/>
              </w:rPr>
              <w:t>  </w:t>
            </w:r>
          </w:p>
        </w:tc>
        <w:tc>
          <w:tcPr>
            <w:tcW w:w="0" w:type="auto"/>
            <w:shd w:val="clear" w:color="auto" w:fill="FFFFFF"/>
            <w:vAlign w:val="center"/>
            <w:hideMark/>
          </w:tcPr>
          <w:p w:rsidR="00F322F0" w:rsidRPr="00F322F0" w:rsidRDefault="00F322F0" w:rsidP="00F322F0">
            <w:pPr>
              <w:spacing w:after="0" w:line="240" w:lineRule="auto"/>
              <w:rPr>
                <w:rFonts w:eastAsia="Times New Roman"/>
                <w:sz w:val="20"/>
                <w:szCs w:val="20"/>
              </w:rPr>
            </w:pPr>
          </w:p>
        </w:tc>
      </w:tr>
      <w:tr w:rsidR="00F322F0" w:rsidRPr="00F322F0" w:rsidTr="00F322F0">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tcPr>
          <w:p w:rsidR="00F322F0" w:rsidRPr="00F322F0" w:rsidRDefault="00F322F0" w:rsidP="00F322F0">
            <w:pPr>
              <w:spacing w:after="0" w:line="240" w:lineRule="auto"/>
              <w:jc w:val="center"/>
              <w:rPr>
                <w:rFonts w:eastAsia="Times New Roman"/>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F322F0" w:rsidRPr="00F322F0" w:rsidRDefault="00F322F0" w:rsidP="00F322F0">
            <w:pPr>
              <w:spacing w:after="0" w:line="240" w:lineRule="auto"/>
              <w:jc w:val="right"/>
              <w:rPr>
                <w:rFonts w:eastAsia="Times New Roman"/>
                <w:color w:val="333333"/>
                <w:sz w:val="20"/>
                <w:szCs w:val="20"/>
              </w:rPr>
            </w:pPr>
            <w:r w:rsidRPr="00F322F0">
              <w:rPr>
                <w:rFonts w:eastAsia="Times New Roman"/>
                <w:color w:val="333333"/>
                <w:sz w:val="20"/>
                <w:szCs w:val="20"/>
              </w:rPr>
              <w:t>2006</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F322F0" w:rsidRPr="00F322F0" w:rsidRDefault="00F322F0" w:rsidP="00F322F0">
            <w:pPr>
              <w:spacing w:after="0" w:line="240" w:lineRule="auto"/>
              <w:jc w:val="center"/>
              <w:rPr>
                <w:rFonts w:eastAsia="Times New Roman"/>
                <w:color w:val="333333"/>
                <w:sz w:val="20"/>
                <w:szCs w:val="20"/>
              </w:rPr>
            </w:pPr>
            <w:r w:rsidRPr="00F322F0">
              <w:rPr>
                <w:rFonts w:eastAsia="Times New Roman"/>
                <w:color w:val="333333"/>
                <w:sz w:val="20"/>
                <w:szCs w:val="20"/>
              </w:rPr>
              <w:t> 56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F322F0" w:rsidRPr="00F322F0" w:rsidRDefault="00F322F0" w:rsidP="00F322F0">
            <w:pPr>
              <w:spacing w:after="0" w:line="240" w:lineRule="auto"/>
              <w:jc w:val="center"/>
              <w:rPr>
                <w:rFonts w:eastAsia="Times New Roman"/>
                <w:color w:val="333333"/>
                <w:sz w:val="20"/>
                <w:szCs w:val="20"/>
              </w:rPr>
            </w:pPr>
            <w:r w:rsidRPr="00F322F0">
              <w:rPr>
                <w:rFonts w:eastAsia="Times New Roman"/>
                <w:color w:val="333333"/>
                <w:sz w:val="20"/>
                <w:szCs w:val="20"/>
              </w:rPr>
              <w:t>6.271 %</w:t>
            </w:r>
          </w:p>
        </w:tc>
        <w:tc>
          <w:tcPr>
            <w:tcW w:w="0" w:type="auto"/>
            <w:tcBorders>
              <w:top w:val="single" w:sz="6" w:space="0" w:color="FFFFFF"/>
              <w:left w:val="single" w:sz="6" w:space="0" w:color="FFFFFF"/>
              <w:bottom w:val="single" w:sz="6" w:space="0" w:color="FFFFFF"/>
              <w:right w:val="single" w:sz="6" w:space="0" w:color="FFFFFF"/>
            </w:tcBorders>
            <w:shd w:val="clear" w:color="auto" w:fill="EBF0F2"/>
            <w:tcMar>
              <w:top w:w="15" w:type="dxa"/>
              <w:left w:w="45" w:type="dxa"/>
              <w:bottom w:w="15" w:type="dxa"/>
              <w:right w:w="45" w:type="dxa"/>
            </w:tcMar>
            <w:vAlign w:val="center"/>
            <w:hideMark/>
          </w:tcPr>
          <w:p w:rsidR="00F322F0" w:rsidRPr="00F322F0" w:rsidRDefault="00F322F0" w:rsidP="00F322F0">
            <w:pPr>
              <w:spacing w:after="0" w:line="240" w:lineRule="auto"/>
              <w:rPr>
                <w:rFonts w:eastAsia="Times New Roman"/>
                <w:color w:val="333333"/>
                <w:sz w:val="20"/>
                <w:szCs w:val="20"/>
              </w:rPr>
            </w:pPr>
            <w:r w:rsidRPr="00F322F0">
              <w:rPr>
                <w:rFonts w:eastAsia="Times New Roman"/>
                <w:color w:val="333333"/>
                <w:sz w:val="20"/>
                <w:szCs w:val="20"/>
              </w:rPr>
              <w:t>  </w:t>
            </w:r>
            <w:r w:rsidRPr="00E947A9">
              <w:rPr>
                <w:rFonts w:eastAsia="Times New Roman"/>
                <w:noProof/>
                <w:color w:val="333333"/>
                <w:sz w:val="20"/>
                <w:szCs w:val="20"/>
              </w:rPr>
              <w:drawing>
                <wp:inline distT="0" distB="0" distL="0" distR="0">
                  <wp:extent cx="66675" cy="85725"/>
                  <wp:effectExtent l="0" t="0" r="9525" b="9525"/>
                  <wp:docPr id="435" name="Picture 435" descr="6.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descr="6.27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6675" cy="85725"/>
                          </a:xfrm>
                          <a:prstGeom prst="rect">
                            <a:avLst/>
                          </a:prstGeom>
                          <a:noFill/>
                          <a:ln>
                            <a:noFill/>
                          </a:ln>
                        </pic:spPr>
                      </pic:pic>
                    </a:graphicData>
                  </a:graphic>
                </wp:inline>
              </w:drawing>
            </w:r>
            <w:r w:rsidRPr="00F322F0">
              <w:rPr>
                <w:rFonts w:eastAsia="Times New Roman"/>
                <w:color w:val="333333"/>
                <w:sz w:val="20"/>
                <w:szCs w:val="20"/>
              </w:rPr>
              <w:t>  </w:t>
            </w:r>
          </w:p>
        </w:tc>
        <w:tc>
          <w:tcPr>
            <w:tcW w:w="0" w:type="auto"/>
            <w:shd w:val="clear" w:color="auto" w:fill="EBF0F2"/>
            <w:vAlign w:val="center"/>
            <w:hideMark/>
          </w:tcPr>
          <w:p w:rsidR="00F322F0" w:rsidRPr="00F322F0" w:rsidRDefault="00F322F0" w:rsidP="00F322F0">
            <w:pPr>
              <w:spacing w:after="0" w:line="240" w:lineRule="auto"/>
              <w:rPr>
                <w:rFonts w:eastAsia="Times New Roman"/>
                <w:sz w:val="20"/>
                <w:szCs w:val="20"/>
              </w:rPr>
            </w:pPr>
          </w:p>
        </w:tc>
      </w:tr>
      <w:tr w:rsidR="00F322F0" w:rsidRPr="00F322F0" w:rsidTr="00F322F0">
        <w:trPr>
          <w:tblCellSpacing w:w="0" w:type="dxa"/>
        </w:trPr>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tcPr>
          <w:p w:rsidR="00F322F0" w:rsidRPr="00F322F0" w:rsidRDefault="00F322F0" w:rsidP="00F322F0">
            <w:pPr>
              <w:spacing w:after="0" w:line="240" w:lineRule="auto"/>
              <w:jc w:val="center"/>
              <w:rPr>
                <w:rFonts w:eastAsia="Times New Roman"/>
                <w:b/>
                <w:bCs/>
                <w:color w:val="333333"/>
                <w:sz w:val="20"/>
                <w:szCs w:val="20"/>
              </w:rPr>
            </w:pP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F322F0" w:rsidRPr="00F322F0" w:rsidRDefault="00F322F0" w:rsidP="00F322F0">
            <w:pPr>
              <w:spacing w:after="0" w:line="240" w:lineRule="auto"/>
              <w:jc w:val="center"/>
              <w:rPr>
                <w:rFonts w:eastAsia="Times New Roman"/>
                <w:b/>
                <w:bCs/>
                <w:color w:val="333333"/>
                <w:sz w:val="20"/>
                <w:szCs w:val="20"/>
              </w:rPr>
            </w:pPr>
            <w:r w:rsidRPr="00F322F0">
              <w:rPr>
                <w:rFonts w:eastAsia="Times New Roman"/>
                <w:b/>
                <w:bCs/>
                <w:color w:val="333333"/>
                <w:sz w:val="20"/>
                <w:szCs w:val="20"/>
              </w:rPr>
              <w:t> Field: Publication Years</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F322F0" w:rsidRPr="00F322F0" w:rsidRDefault="00F322F0" w:rsidP="00F322F0">
            <w:pPr>
              <w:spacing w:after="0" w:line="240" w:lineRule="auto"/>
              <w:jc w:val="center"/>
              <w:rPr>
                <w:rFonts w:eastAsia="Times New Roman"/>
                <w:b/>
                <w:bCs/>
                <w:color w:val="333333"/>
                <w:sz w:val="20"/>
                <w:szCs w:val="20"/>
              </w:rPr>
            </w:pPr>
            <w:r w:rsidRPr="00F322F0">
              <w:rPr>
                <w:rFonts w:eastAsia="Times New Roman"/>
                <w:b/>
                <w:bCs/>
                <w:color w:val="333333"/>
                <w:sz w:val="20"/>
                <w:szCs w:val="20"/>
              </w:rPr>
              <w:t> Record Count</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F322F0" w:rsidRPr="00F322F0" w:rsidRDefault="00F322F0" w:rsidP="00F322F0">
            <w:pPr>
              <w:spacing w:after="0" w:line="240" w:lineRule="auto"/>
              <w:jc w:val="center"/>
              <w:rPr>
                <w:rFonts w:eastAsia="Times New Roman"/>
                <w:b/>
                <w:bCs/>
                <w:color w:val="333333"/>
                <w:sz w:val="20"/>
                <w:szCs w:val="20"/>
              </w:rPr>
            </w:pPr>
            <w:r w:rsidRPr="00F322F0">
              <w:rPr>
                <w:rFonts w:eastAsia="Times New Roman"/>
                <w:b/>
                <w:bCs/>
                <w:color w:val="333333"/>
                <w:sz w:val="20"/>
                <w:szCs w:val="20"/>
              </w:rPr>
              <w:t> % of</w:t>
            </w:r>
            <w:r w:rsidRPr="00E947A9">
              <w:rPr>
                <w:rFonts w:eastAsia="Times New Roman"/>
                <w:b/>
                <w:bCs/>
                <w:color w:val="333333"/>
                <w:sz w:val="20"/>
                <w:szCs w:val="20"/>
              </w:rPr>
              <w:t> 893</w:t>
            </w:r>
          </w:p>
        </w:tc>
        <w:tc>
          <w:tcPr>
            <w:tcW w:w="0" w:type="auto"/>
            <w:tcBorders>
              <w:top w:val="single" w:sz="6" w:space="0" w:color="FFFFFF"/>
              <w:left w:val="single" w:sz="6" w:space="0" w:color="FFFFFF"/>
              <w:bottom w:val="single" w:sz="6" w:space="0" w:color="FFFFFF"/>
              <w:right w:val="single" w:sz="6" w:space="0" w:color="FFFFFF"/>
            </w:tcBorders>
            <w:shd w:val="clear" w:color="auto" w:fill="DADFE1"/>
            <w:noWrap/>
            <w:tcMar>
              <w:top w:w="60" w:type="dxa"/>
              <w:left w:w="120" w:type="dxa"/>
              <w:bottom w:w="60" w:type="dxa"/>
              <w:right w:w="120" w:type="dxa"/>
            </w:tcMar>
            <w:vAlign w:val="center"/>
            <w:hideMark/>
          </w:tcPr>
          <w:p w:rsidR="00F322F0" w:rsidRPr="00F322F0" w:rsidRDefault="00F322F0" w:rsidP="00F322F0">
            <w:pPr>
              <w:spacing w:after="0" w:line="240" w:lineRule="auto"/>
              <w:jc w:val="center"/>
              <w:rPr>
                <w:rFonts w:eastAsia="Times New Roman"/>
                <w:b/>
                <w:bCs/>
                <w:color w:val="333333"/>
                <w:sz w:val="20"/>
                <w:szCs w:val="20"/>
              </w:rPr>
            </w:pPr>
            <w:r w:rsidRPr="00F322F0">
              <w:rPr>
                <w:rFonts w:eastAsia="Times New Roman"/>
                <w:b/>
                <w:bCs/>
                <w:color w:val="333333"/>
                <w:sz w:val="20"/>
                <w:szCs w:val="20"/>
              </w:rPr>
              <w:t> Bar Chart </w:t>
            </w:r>
          </w:p>
        </w:tc>
        <w:tc>
          <w:tcPr>
            <w:tcW w:w="0" w:type="auto"/>
            <w:shd w:val="clear" w:color="auto" w:fill="F8F8F8"/>
            <w:vAlign w:val="center"/>
            <w:hideMark/>
          </w:tcPr>
          <w:p w:rsidR="00F322F0" w:rsidRPr="00F322F0" w:rsidRDefault="00F322F0" w:rsidP="00F322F0">
            <w:pPr>
              <w:spacing w:after="0" w:line="240" w:lineRule="auto"/>
              <w:rPr>
                <w:rFonts w:eastAsia="Times New Roman"/>
                <w:sz w:val="20"/>
                <w:szCs w:val="20"/>
              </w:rPr>
            </w:pPr>
          </w:p>
        </w:tc>
      </w:tr>
    </w:tbl>
    <w:p w:rsidR="00F322F0" w:rsidRDefault="00F322F0" w:rsidP="006F1AE8">
      <w:pPr>
        <w:spacing w:after="0" w:line="240" w:lineRule="auto"/>
        <w:rPr>
          <w:sz w:val="20"/>
          <w:szCs w:val="20"/>
        </w:rPr>
      </w:pPr>
    </w:p>
    <w:p w:rsidR="00B32F2B" w:rsidRDefault="00B32F2B" w:rsidP="006F1AE8">
      <w:pPr>
        <w:spacing w:after="0" w:line="240" w:lineRule="auto"/>
        <w:rPr>
          <w:sz w:val="20"/>
          <w:szCs w:val="20"/>
        </w:rPr>
      </w:pPr>
    </w:p>
    <w:p w:rsidR="00CE1394" w:rsidRDefault="00B32F2B" w:rsidP="006F1AE8">
      <w:pPr>
        <w:spacing w:after="0" w:line="240" w:lineRule="auto"/>
        <w:rPr>
          <w:b/>
        </w:rPr>
      </w:pPr>
      <w:r w:rsidRPr="004222BB">
        <w:rPr>
          <w:b/>
        </w:rPr>
        <w:t xml:space="preserve">NOAA Library and Information Online Catalog </w:t>
      </w:r>
      <w:r w:rsidRPr="00CE1394">
        <w:t>(</w:t>
      </w:r>
      <w:hyperlink r:id="rId34" w:history="1">
        <w:r w:rsidRPr="00DC04EF">
          <w:rPr>
            <w:rStyle w:val="Hyperlink"/>
            <w14:textFill>
              <w14:solidFill>
                <w14:srgbClr w14:val="0000FF">
                  <w14:lumMod w14:val="50000"/>
                </w14:srgbClr>
              </w14:solidFill>
            </w14:textFill>
          </w:rPr>
          <w:t>NOAAlinc</w:t>
        </w:r>
      </w:hyperlink>
      <w:r w:rsidR="00DC04EF" w:rsidRPr="00DC04EF">
        <w:rPr>
          <w:color w:val="1F4E79" w:themeColor="accent1" w:themeShade="80"/>
        </w:rPr>
        <w:t xml:space="preserve">- </w:t>
      </w:r>
      <w:hyperlink r:id="rId35" w:history="1">
        <w:r w:rsidR="00CE1394" w:rsidRPr="00B66ECC">
          <w:rPr>
            <w:rStyle w:val="Hyperlink"/>
          </w:rPr>
          <w:t>http://www.lib.noaa.gov/uhtbin/webcat</w:t>
        </w:r>
      </w:hyperlink>
      <w:r w:rsidR="00CE1394">
        <w:rPr>
          <w:b/>
        </w:rPr>
        <w:t>)</w:t>
      </w:r>
    </w:p>
    <w:p w:rsidR="00B32F2B" w:rsidRPr="004222BB" w:rsidRDefault="00CE1394" w:rsidP="006F1AE8">
      <w:pPr>
        <w:spacing w:after="0" w:line="240" w:lineRule="auto"/>
      </w:pPr>
      <w:r>
        <w:t xml:space="preserve">The following held titles returned for both ‘subject and ‘phrase’ searches using either </w:t>
      </w:r>
      <w:r w:rsidRPr="00CE1394">
        <w:rPr>
          <w:i/>
        </w:rPr>
        <w:t>ENSO</w:t>
      </w:r>
      <w:r>
        <w:t xml:space="preserve"> or</w:t>
      </w:r>
      <w:r w:rsidR="005C6CA6" w:rsidRPr="004222BB">
        <w:t xml:space="preserve"> </w:t>
      </w:r>
      <w:r w:rsidR="00B32F2B" w:rsidRPr="004222BB">
        <w:rPr>
          <w:i/>
        </w:rPr>
        <w:t>El Nino and La Nina</w:t>
      </w:r>
      <w:r w:rsidR="00AD4E68" w:rsidRPr="004222BB">
        <w:rPr>
          <w:i/>
        </w:rPr>
        <w:t>,</w:t>
      </w:r>
      <w:r>
        <w:rPr>
          <w:i/>
        </w:rPr>
        <w:t xml:space="preserve"> </w:t>
      </w:r>
      <w:r>
        <w:t>terms and</w:t>
      </w:r>
      <w:r w:rsidR="00AD4E68" w:rsidRPr="004222BB">
        <w:rPr>
          <w:i/>
        </w:rPr>
        <w:t xml:space="preserve"> </w:t>
      </w:r>
      <w:r>
        <w:t>showed</w:t>
      </w:r>
      <w:r w:rsidR="00AD4E68" w:rsidRPr="004222BB">
        <w:t xml:space="preserve"> mixed formats</w:t>
      </w:r>
      <w:r w:rsidR="00AD4E68" w:rsidRPr="004222BB">
        <w:rPr>
          <w:i/>
        </w:rPr>
        <w:t xml:space="preserve">. </w:t>
      </w:r>
      <w:r w:rsidR="00B32F2B" w:rsidRPr="004222BB">
        <w:t xml:space="preserve"> (Please note this is not an exhaustive search):</w:t>
      </w:r>
    </w:p>
    <w:p w:rsidR="00B32F2B" w:rsidRDefault="00B32F2B" w:rsidP="006F1AE8">
      <w:pPr>
        <w:spacing w:after="0" w:line="240" w:lineRule="auto"/>
        <w:rPr>
          <w:sz w:val="20"/>
          <w:szCs w:val="20"/>
        </w:rPr>
      </w:pPr>
    </w:p>
    <w:p w:rsidR="00334180" w:rsidRPr="00724543" w:rsidRDefault="00334180" w:rsidP="00D94C3E">
      <w:pPr>
        <w:pStyle w:val="ListParagraph"/>
        <w:numPr>
          <w:ilvl w:val="0"/>
          <w:numId w:val="15"/>
        </w:numPr>
        <w:spacing w:before="240" w:line="240" w:lineRule="auto"/>
      </w:pPr>
      <w:r w:rsidRPr="00334180">
        <w:rPr>
          <w:bCs/>
          <w:color w:val="000000"/>
          <w:shd w:val="clear" w:color="auto" w:fill="FFFFFF"/>
        </w:rPr>
        <w:t>Bai, Xuezhi</w:t>
      </w:r>
      <w:r>
        <w:rPr>
          <w:rFonts w:ascii="Verdana" w:hAnsi="Verdana"/>
          <w:b/>
          <w:bCs/>
          <w:color w:val="000000"/>
          <w:sz w:val="20"/>
          <w:szCs w:val="20"/>
          <w:shd w:val="clear" w:color="auto" w:fill="FFFFFF"/>
        </w:rPr>
        <w:t xml:space="preserve">, </w:t>
      </w:r>
      <w:r w:rsidRPr="00334180">
        <w:rPr>
          <w:b/>
          <w:bCs/>
          <w:color w:val="000000"/>
          <w:sz w:val="20"/>
          <w:szCs w:val="20"/>
          <w:shd w:val="clear" w:color="auto" w:fill="FFFFFF"/>
        </w:rPr>
        <w:t>The impacts of ENSO and AO/NAO on the interannual variability of Great Lakes ice cover</w:t>
      </w:r>
      <w:r>
        <w:rPr>
          <w:b/>
          <w:bCs/>
          <w:color w:val="000000"/>
          <w:sz w:val="20"/>
          <w:szCs w:val="20"/>
          <w:shd w:val="clear" w:color="auto" w:fill="FFFFFF"/>
        </w:rPr>
        <w:t xml:space="preserve"> (2010) </w:t>
      </w:r>
      <w:r>
        <w:rPr>
          <w:bCs/>
          <w:color w:val="000000"/>
          <w:sz w:val="20"/>
          <w:szCs w:val="20"/>
          <w:shd w:val="clear" w:color="auto" w:fill="FFFFFF"/>
        </w:rPr>
        <w:t>44 pages. 3 items available at</w:t>
      </w:r>
      <w:r w:rsidR="00D94C3E" w:rsidRPr="00D94C3E">
        <w:t xml:space="preserve"> </w:t>
      </w:r>
      <w:hyperlink r:id="rId36" w:history="1">
        <w:r w:rsidR="00D94C3E">
          <w:rPr>
            <w:rStyle w:val="Hyperlink"/>
            <w:rFonts w:ascii="Helvetica" w:hAnsi="Helvetica"/>
            <w:color w:val="254290"/>
            <w:sz w:val="21"/>
            <w:szCs w:val="21"/>
            <w:shd w:val="clear" w:color="auto" w:fill="FFFFFF"/>
          </w:rPr>
          <w:t>NOAA Central Library</w:t>
        </w:r>
      </w:hyperlink>
      <w:r>
        <w:rPr>
          <w:bCs/>
          <w:color w:val="000000"/>
          <w:sz w:val="20"/>
          <w:szCs w:val="20"/>
          <w:shd w:val="clear" w:color="auto" w:fill="FFFFFF"/>
        </w:rPr>
        <w:t xml:space="preserve">, </w:t>
      </w:r>
      <w:r w:rsidR="00CE1394">
        <w:rPr>
          <w:bCs/>
          <w:color w:val="000000"/>
          <w:sz w:val="20"/>
          <w:szCs w:val="20"/>
          <w:shd w:val="clear" w:color="auto" w:fill="FFFFFF"/>
        </w:rPr>
        <w:t>Silver Spring, MD and on Intern</w:t>
      </w:r>
      <w:r>
        <w:rPr>
          <w:bCs/>
          <w:color w:val="000000"/>
          <w:sz w:val="20"/>
          <w:szCs w:val="20"/>
          <w:shd w:val="clear" w:color="auto" w:fill="FFFFFF"/>
        </w:rPr>
        <w:t>et.</w:t>
      </w:r>
    </w:p>
    <w:p w:rsidR="00724543" w:rsidRPr="00CE1394" w:rsidRDefault="00724543" w:rsidP="00724543">
      <w:pPr>
        <w:pStyle w:val="ListParagraph"/>
        <w:spacing w:before="240" w:line="240" w:lineRule="auto"/>
        <w:ind w:left="990"/>
      </w:pPr>
    </w:p>
    <w:p w:rsidR="00CE1394" w:rsidRPr="00724543" w:rsidRDefault="00CE1394" w:rsidP="00D94C3E">
      <w:pPr>
        <w:pStyle w:val="ListParagraph"/>
        <w:numPr>
          <w:ilvl w:val="0"/>
          <w:numId w:val="15"/>
        </w:numPr>
        <w:spacing w:before="240" w:line="240" w:lineRule="auto"/>
        <w:rPr>
          <w:sz w:val="20"/>
          <w:szCs w:val="20"/>
        </w:rPr>
      </w:pPr>
      <w:r>
        <w:rPr>
          <w:sz w:val="20"/>
          <w:szCs w:val="20"/>
        </w:rPr>
        <w:t>Rose, Mark A. (Mark Anthony</w:t>
      </w:r>
      <w:r w:rsidRPr="00724543">
        <w:rPr>
          <w:sz w:val="20"/>
          <w:szCs w:val="20"/>
        </w:rPr>
        <w:t xml:space="preserve">), </w:t>
      </w:r>
      <w:hyperlink r:id="rId37" w:history="1">
        <w:r w:rsidRPr="00724543">
          <w:rPr>
            <w:rStyle w:val="Hyperlink"/>
            <w:bCs/>
            <w:sz w:val="20"/>
            <w:szCs w:val="20"/>
            <w:shd w:val="clear" w:color="auto" w:fill="FFFFFF"/>
          </w:rPr>
          <w:t>Distinguishing effects of El Niño southern oscillation from natural short-term climate variability</w:t>
        </w:r>
      </w:hyperlink>
      <w:r w:rsidRPr="00495192">
        <w:rPr>
          <w:b/>
          <w:bCs/>
          <w:color w:val="000000"/>
          <w:sz w:val="20"/>
          <w:szCs w:val="20"/>
          <w:shd w:val="clear" w:color="auto" w:fill="FFFFFF"/>
        </w:rPr>
        <w:t xml:space="preserve"> </w:t>
      </w:r>
      <w:r w:rsidRPr="00905C9E">
        <w:rPr>
          <w:bCs/>
          <w:color w:val="000000"/>
          <w:sz w:val="20"/>
          <w:szCs w:val="20"/>
          <w:shd w:val="clear" w:color="auto" w:fill="FFFFFF"/>
        </w:rPr>
        <w:t>[</w:t>
      </w:r>
      <w:r w:rsidRPr="001B5A97">
        <w:rPr>
          <w:bCs/>
          <w:color w:val="000000"/>
          <w:sz w:val="20"/>
          <w:szCs w:val="20"/>
          <w:shd w:val="clear" w:color="auto" w:fill="FFFFFF"/>
        </w:rPr>
        <w:t>electronic resource]</w:t>
      </w:r>
      <w:r>
        <w:rPr>
          <w:b/>
          <w:bCs/>
          <w:color w:val="000000"/>
          <w:sz w:val="20"/>
          <w:szCs w:val="20"/>
          <w:shd w:val="clear" w:color="auto" w:fill="FFFFFF"/>
        </w:rPr>
        <w:t xml:space="preserve"> </w:t>
      </w:r>
      <w:r>
        <w:rPr>
          <w:bCs/>
          <w:color w:val="000000"/>
          <w:sz w:val="20"/>
          <w:szCs w:val="20"/>
          <w:shd w:val="clear" w:color="auto" w:fill="FFFFFF"/>
        </w:rPr>
        <w:t xml:space="preserve">(2009) </w:t>
      </w:r>
      <w:r w:rsidRPr="00724543">
        <w:rPr>
          <w:bCs/>
          <w:color w:val="000000"/>
          <w:sz w:val="20"/>
          <w:szCs w:val="20"/>
          <w:shd w:val="clear" w:color="auto" w:fill="FFFFFF"/>
        </w:rPr>
        <w:t>1 online resource (51 p.)</w:t>
      </w:r>
      <w:r>
        <w:rPr>
          <w:bCs/>
          <w:color w:val="000000"/>
          <w:sz w:val="20"/>
          <w:szCs w:val="20"/>
          <w:shd w:val="clear" w:color="auto" w:fill="FFFFFF"/>
        </w:rPr>
        <w:t xml:space="preserve"> </w:t>
      </w:r>
    </w:p>
    <w:p w:rsidR="00724543" w:rsidRPr="00724543" w:rsidRDefault="00724543" w:rsidP="00724543">
      <w:pPr>
        <w:pStyle w:val="ListParagraph"/>
        <w:rPr>
          <w:sz w:val="20"/>
          <w:szCs w:val="20"/>
        </w:rPr>
      </w:pPr>
    </w:p>
    <w:p w:rsidR="00B32F2B" w:rsidRDefault="00B32F2B" w:rsidP="00D94C3E">
      <w:pPr>
        <w:pStyle w:val="ListParagraph"/>
        <w:numPr>
          <w:ilvl w:val="0"/>
          <w:numId w:val="15"/>
        </w:numPr>
        <w:shd w:val="clear" w:color="auto" w:fill="FFFFFF"/>
        <w:spacing w:before="240" w:line="240" w:lineRule="auto"/>
        <w:ind w:left="900" w:hanging="270"/>
        <w:textAlignment w:val="top"/>
        <w:rPr>
          <w:color w:val="000000"/>
          <w:sz w:val="20"/>
          <w:szCs w:val="20"/>
          <w:shd w:val="clear" w:color="auto" w:fill="FFFFFF"/>
        </w:rPr>
      </w:pPr>
      <w:r w:rsidRPr="00724543">
        <w:rPr>
          <w:rFonts w:eastAsia="Times New Roman"/>
          <w:bCs/>
          <w:color w:val="000000"/>
          <w:sz w:val="20"/>
          <w:szCs w:val="20"/>
        </w:rPr>
        <w:t xml:space="preserve">Sang-Wook, Yeh, </w:t>
      </w:r>
      <w:r w:rsidRPr="00724543">
        <w:rPr>
          <w:rFonts w:eastAsia="Times New Roman"/>
          <w:b/>
          <w:bCs/>
          <w:color w:val="000000"/>
          <w:sz w:val="20"/>
          <w:szCs w:val="20"/>
        </w:rPr>
        <w:t>Dipole-like SST variability in the tropical Pacific. Publisher: Center for Ocean-Land-Atmosphere Studies (</w:t>
      </w:r>
      <w:r w:rsidR="00E55468" w:rsidRPr="00724543">
        <w:rPr>
          <w:rFonts w:eastAsia="Times New Roman"/>
          <w:bCs/>
          <w:color w:val="000000"/>
          <w:sz w:val="20"/>
          <w:szCs w:val="20"/>
        </w:rPr>
        <w:t>2005)</w:t>
      </w:r>
      <w:r w:rsidRPr="00724543">
        <w:rPr>
          <w:rFonts w:eastAsia="Times New Roman"/>
          <w:bCs/>
          <w:color w:val="000000"/>
          <w:sz w:val="20"/>
          <w:szCs w:val="20"/>
        </w:rPr>
        <w:t xml:space="preserve"> 36 pages.   </w:t>
      </w:r>
      <w:r w:rsidRPr="00724543">
        <w:rPr>
          <w:color w:val="000000"/>
          <w:sz w:val="20"/>
          <w:szCs w:val="20"/>
          <w:shd w:val="clear" w:color="auto" w:fill="FFFFFF"/>
        </w:rPr>
        <w:t>2 items available at NOAA Central Library, Silver Spring, MD and</w:t>
      </w:r>
      <w:r w:rsidR="00D94C3E" w:rsidRPr="00724543">
        <w:rPr>
          <w:color w:val="000000"/>
          <w:sz w:val="20"/>
          <w:szCs w:val="20"/>
          <w:shd w:val="clear" w:color="auto" w:fill="FFFFFF"/>
        </w:rPr>
        <w:t xml:space="preserve"> </w:t>
      </w:r>
      <w:hyperlink r:id="rId38" w:history="1">
        <w:r w:rsidR="00D94C3E" w:rsidRPr="00724543">
          <w:rPr>
            <w:rStyle w:val="Hyperlink"/>
            <w:rFonts w:ascii="Helvetica" w:hAnsi="Helvetica"/>
            <w:color w:val="2A6496"/>
            <w:sz w:val="21"/>
            <w:szCs w:val="21"/>
            <w:shd w:val="clear" w:color="auto" w:fill="FFFFFF"/>
          </w:rPr>
          <w:t>Betty Petersen Memorial Library</w:t>
        </w:r>
      </w:hyperlink>
      <w:r w:rsidR="00D94C3E" w:rsidRPr="00724543">
        <w:rPr>
          <w:color w:val="000000"/>
          <w:sz w:val="20"/>
          <w:szCs w:val="20"/>
          <w:shd w:val="clear" w:color="auto" w:fill="FFFFFF"/>
        </w:rPr>
        <w:t xml:space="preserve">, </w:t>
      </w:r>
      <w:r w:rsidRPr="00724543">
        <w:rPr>
          <w:color w:val="000000"/>
          <w:sz w:val="20"/>
          <w:szCs w:val="20"/>
          <w:shd w:val="clear" w:color="auto" w:fill="FFFFFF"/>
        </w:rPr>
        <w:t>College Park, MD.       GC190.2 .C468 no.183</w:t>
      </w:r>
    </w:p>
    <w:p w:rsidR="00724543" w:rsidRPr="00724543" w:rsidRDefault="00724543" w:rsidP="00724543">
      <w:pPr>
        <w:pStyle w:val="ListParagraph"/>
        <w:rPr>
          <w:color w:val="000000"/>
          <w:sz w:val="20"/>
          <w:szCs w:val="20"/>
          <w:shd w:val="clear" w:color="auto" w:fill="FFFFFF"/>
        </w:rPr>
      </w:pPr>
    </w:p>
    <w:p w:rsidR="007212A9" w:rsidRPr="00E70D72" w:rsidRDefault="007212A9" w:rsidP="00D94C3E">
      <w:pPr>
        <w:pStyle w:val="ListParagraph"/>
        <w:numPr>
          <w:ilvl w:val="0"/>
          <w:numId w:val="15"/>
        </w:numPr>
        <w:shd w:val="clear" w:color="auto" w:fill="FFFFFF"/>
        <w:spacing w:before="240" w:line="240" w:lineRule="auto"/>
        <w:ind w:left="900" w:hanging="270"/>
        <w:textAlignment w:val="top"/>
        <w:rPr>
          <w:rFonts w:eastAsia="Times New Roman"/>
          <w:bCs/>
          <w:color w:val="000000"/>
          <w:sz w:val="20"/>
          <w:szCs w:val="20"/>
        </w:rPr>
      </w:pPr>
      <w:r w:rsidRPr="00E70D72">
        <w:rPr>
          <w:rFonts w:eastAsia="Times New Roman"/>
          <w:bCs/>
          <w:color w:val="000000"/>
          <w:sz w:val="20"/>
          <w:szCs w:val="20"/>
        </w:rPr>
        <w:t>Renguang, Wu,</w:t>
      </w:r>
      <w:r w:rsidRPr="00E70D72">
        <w:rPr>
          <w:rFonts w:eastAsia="Times New Roman"/>
          <w:b/>
          <w:bCs/>
          <w:color w:val="000000"/>
          <w:sz w:val="20"/>
          <w:szCs w:val="20"/>
        </w:rPr>
        <w:t xml:space="preserve"> Changes in spread and predictability associated with ENSO in an ensemble coupled GCM</w:t>
      </w:r>
      <w:r w:rsidR="00E55468" w:rsidRPr="00E70D72">
        <w:rPr>
          <w:rFonts w:eastAsia="Times New Roman"/>
          <w:b/>
          <w:bCs/>
          <w:color w:val="000000"/>
          <w:sz w:val="20"/>
          <w:szCs w:val="20"/>
        </w:rPr>
        <w:t xml:space="preserve">, </w:t>
      </w:r>
      <w:r w:rsidRPr="00E70D72">
        <w:rPr>
          <w:rFonts w:eastAsia="Times New Roman"/>
          <w:bCs/>
          <w:color w:val="000000"/>
          <w:sz w:val="20"/>
          <w:szCs w:val="20"/>
        </w:rPr>
        <w:t>Center for Ocean-Land-Atmosphere Studies. (2005) 41 pages.</w:t>
      </w:r>
    </w:p>
    <w:p w:rsidR="00E16EDA" w:rsidRDefault="007212A9" w:rsidP="00D94C3E">
      <w:pPr>
        <w:pStyle w:val="ListParagraph"/>
        <w:shd w:val="clear" w:color="auto" w:fill="FFFFFF"/>
        <w:spacing w:before="240" w:line="240" w:lineRule="auto"/>
        <w:ind w:left="900"/>
        <w:textAlignment w:val="top"/>
        <w:rPr>
          <w:color w:val="000000"/>
          <w:sz w:val="20"/>
          <w:szCs w:val="20"/>
          <w:shd w:val="clear" w:color="auto" w:fill="FFFFFF"/>
        </w:rPr>
      </w:pPr>
      <w:r w:rsidRPr="00E70D72">
        <w:rPr>
          <w:rFonts w:eastAsia="Times New Roman"/>
          <w:color w:val="000000"/>
          <w:sz w:val="20"/>
          <w:szCs w:val="20"/>
        </w:rPr>
        <w:lastRenderedPageBreak/>
        <w:t>3 items available at NOAA Central Library, Silver Spring, MD, Betty Petersen Memorial Library, College Park, MD, and Available on the Internet.</w:t>
      </w:r>
      <w:r w:rsidR="003819D4" w:rsidRPr="00E70D72">
        <w:rPr>
          <w:rFonts w:eastAsia="Times New Roman"/>
          <w:color w:val="000000"/>
          <w:sz w:val="20"/>
          <w:szCs w:val="20"/>
        </w:rPr>
        <w:t xml:space="preserve">  </w:t>
      </w:r>
      <w:proofErr w:type="gramStart"/>
      <w:r w:rsidR="003819D4" w:rsidRPr="00E70D72">
        <w:rPr>
          <w:color w:val="000000"/>
          <w:sz w:val="20"/>
          <w:szCs w:val="20"/>
          <w:shd w:val="clear" w:color="auto" w:fill="FFFFFF"/>
        </w:rPr>
        <w:t>G</w:t>
      </w:r>
      <w:r w:rsidR="00E16EDA">
        <w:rPr>
          <w:color w:val="000000"/>
          <w:sz w:val="20"/>
          <w:szCs w:val="20"/>
          <w:shd w:val="clear" w:color="auto" w:fill="FFFFFF"/>
        </w:rPr>
        <w:t>C</w:t>
      </w:r>
      <w:r w:rsidR="00D94C3E">
        <w:rPr>
          <w:color w:val="000000"/>
          <w:sz w:val="20"/>
          <w:szCs w:val="20"/>
          <w:shd w:val="clear" w:color="auto" w:fill="FFFFFF"/>
        </w:rPr>
        <w:t xml:space="preserve">190.2 .C468 no.184 </w:t>
      </w:r>
      <w:r w:rsidR="00E16EDA">
        <w:rPr>
          <w:color w:val="000000"/>
          <w:sz w:val="20"/>
          <w:szCs w:val="20"/>
          <w:shd w:val="clear" w:color="auto" w:fill="FFFFFF"/>
        </w:rPr>
        <w:t>and online.</w:t>
      </w:r>
      <w:proofErr w:type="gramEnd"/>
    </w:p>
    <w:p w:rsidR="00724543" w:rsidRDefault="00724543" w:rsidP="00D94C3E">
      <w:pPr>
        <w:pStyle w:val="ListParagraph"/>
        <w:shd w:val="clear" w:color="auto" w:fill="FFFFFF"/>
        <w:spacing w:before="240" w:line="240" w:lineRule="auto"/>
        <w:ind w:left="900"/>
        <w:textAlignment w:val="top"/>
        <w:rPr>
          <w:color w:val="000000"/>
          <w:sz w:val="20"/>
          <w:szCs w:val="20"/>
          <w:shd w:val="clear" w:color="auto" w:fill="FFFFFF"/>
        </w:rPr>
      </w:pPr>
    </w:p>
    <w:p w:rsidR="00E16EDA" w:rsidRDefault="00E16EDA" w:rsidP="00D94C3E">
      <w:pPr>
        <w:pStyle w:val="ListParagraph"/>
        <w:numPr>
          <w:ilvl w:val="0"/>
          <w:numId w:val="15"/>
        </w:numPr>
        <w:shd w:val="clear" w:color="auto" w:fill="FFFFFF"/>
        <w:spacing w:before="240" w:line="240" w:lineRule="auto"/>
        <w:textAlignment w:val="top"/>
        <w:rPr>
          <w:color w:val="000000"/>
          <w:sz w:val="20"/>
          <w:szCs w:val="20"/>
          <w:shd w:val="clear" w:color="auto" w:fill="FFFFFF"/>
        </w:rPr>
      </w:pPr>
      <w:r>
        <w:rPr>
          <w:color w:val="000000"/>
          <w:sz w:val="20"/>
          <w:szCs w:val="20"/>
          <w:shd w:val="clear" w:color="auto" w:fill="FFFFFF"/>
        </w:rPr>
        <w:t xml:space="preserve">Yeh, Sang-Wook, </w:t>
      </w:r>
      <w:hyperlink r:id="rId39" w:history="1">
        <w:r w:rsidRPr="00724543">
          <w:rPr>
            <w:rStyle w:val="Hyperlink"/>
            <w:sz w:val="20"/>
            <w:szCs w:val="20"/>
            <w:shd w:val="clear" w:color="auto" w:fill="FFFFFF"/>
          </w:rPr>
          <w:t>The origin of decadal ENSO-like variability in a coupled GCM</w:t>
        </w:r>
      </w:hyperlink>
      <w:r>
        <w:rPr>
          <w:b/>
          <w:color w:val="000000"/>
          <w:sz w:val="20"/>
          <w:szCs w:val="20"/>
          <w:shd w:val="clear" w:color="auto" w:fill="FFFFFF"/>
        </w:rPr>
        <w:t xml:space="preserve">, </w:t>
      </w:r>
      <w:r w:rsidRPr="00E16EDA">
        <w:rPr>
          <w:color w:val="000000"/>
          <w:sz w:val="20"/>
          <w:szCs w:val="20"/>
          <w:shd w:val="clear" w:color="auto" w:fill="FFFFFF"/>
        </w:rPr>
        <w:t>Center for Ocean-Land Atmosphere Studies. (2005) 37 pages.  3 items available at NOAA Central Library, Silver Spring, MD, Betty Petersen Memorial Library, College Park, MD, and Available on the Internet.</w:t>
      </w:r>
    </w:p>
    <w:p w:rsidR="00724543" w:rsidRPr="00E16EDA" w:rsidRDefault="00724543" w:rsidP="00724543">
      <w:pPr>
        <w:pStyle w:val="ListParagraph"/>
        <w:shd w:val="clear" w:color="auto" w:fill="FFFFFF"/>
        <w:spacing w:before="240" w:line="240" w:lineRule="auto"/>
        <w:ind w:left="990"/>
        <w:textAlignment w:val="top"/>
        <w:rPr>
          <w:color w:val="000000"/>
          <w:sz w:val="20"/>
          <w:szCs w:val="20"/>
          <w:shd w:val="clear" w:color="auto" w:fill="FFFFFF"/>
        </w:rPr>
      </w:pPr>
    </w:p>
    <w:p w:rsidR="00E55468" w:rsidRDefault="003819D4" w:rsidP="00D94C3E">
      <w:pPr>
        <w:pStyle w:val="ListParagraph"/>
        <w:numPr>
          <w:ilvl w:val="0"/>
          <w:numId w:val="15"/>
        </w:numPr>
        <w:shd w:val="clear" w:color="auto" w:fill="FFFFFF"/>
        <w:spacing w:before="240" w:line="240" w:lineRule="auto"/>
        <w:ind w:left="900" w:hanging="270"/>
        <w:textAlignment w:val="top"/>
        <w:rPr>
          <w:color w:val="000000"/>
          <w:sz w:val="20"/>
          <w:szCs w:val="20"/>
          <w:shd w:val="clear" w:color="auto" w:fill="FFFFFF"/>
        </w:rPr>
      </w:pPr>
      <w:r w:rsidRPr="00724543">
        <w:rPr>
          <w:bCs/>
          <w:color w:val="000000"/>
          <w:sz w:val="20"/>
          <w:szCs w:val="20"/>
          <w:shd w:val="clear" w:color="auto" w:fill="FFFFFF"/>
        </w:rPr>
        <w:t>Babkina, A.M.,</w:t>
      </w:r>
      <w:r w:rsidRPr="00724543">
        <w:rPr>
          <w:b/>
          <w:bCs/>
          <w:color w:val="000000"/>
          <w:sz w:val="20"/>
          <w:szCs w:val="20"/>
          <w:shd w:val="clear" w:color="auto" w:fill="FFFFFF"/>
        </w:rPr>
        <w:t xml:space="preserve"> El </w:t>
      </w:r>
      <w:proofErr w:type="gramStart"/>
      <w:r w:rsidRPr="00724543">
        <w:rPr>
          <w:b/>
          <w:bCs/>
          <w:color w:val="000000"/>
          <w:sz w:val="20"/>
          <w:szCs w:val="20"/>
          <w:shd w:val="clear" w:color="auto" w:fill="FFFFFF"/>
        </w:rPr>
        <w:t>Niño :</w:t>
      </w:r>
      <w:proofErr w:type="gramEnd"/>
      <w:r w:rsidRPr="00724543">
        <w:rPr>
          <w:b/>
          <w:bCs/>
          <w:color w:val="000000"/>
          <w:sz w:val="20"/>
          <w:szCs w:val="20"/>
          <w:shd w:val="clear" w:color="auto" w:fill="FFFFFF"/>
        </w:rPr>
        <w:t xml:space="preserve"> overview and bibliography. </w:t>
      </w:r>
      <w:r w:rsidRPr="004B61FB">
        <w:rPr>
          <w:bCs/>
          <w:color w:val="000000"/>
          <w:sz w:val="20"/>
          <w:szCs w:val="20"/>
          <w:shd w:val="clear" w:color="auto" w:fill="FFFFFF"/>
        </w:rPr>
        <w:t>Nova Science Publishers (2003) 196 pages</w:t>
      </w:r>
      <w:r w:rsidRPr="00724543">
        <w:rPr>
          <w:b/>
          <w:bCs/>
          <w:color w:val="000000"/>
          <w:sz w:val="20"/>
          <w:szCs w:val="20"/>
          <w:shd w:val="clear" w:color="auto" w:fill="FFFFFF"/>
        </w:rPr>
        <w:t xml:space="preserve">. </w:t>
      </w:r>
      <w:r w:rsidRPr="00724543">
        <w:rPr>
          <w:color w:val="000000"/>
          <w:sz w:val="20"/>
          <w:szCs w:val="20"/>
          <w:shd w:val="clear" w:color="auto" w:fill="FFFFFF"/>
        </w:rPr>
        <w:t xml:space="preserve">2 items available </w:t>
      </w:r>
      <w:r w:rsidRPr="008A42A0">
        <w:rPr>
          <w:color w:val="2E74B5" w:themeColor="accent1" w:themeShade="BF"/>
          <w:sz w:val="20"/>
          <w:szCs w:val="20"/>
          <w:shd w:val="clear" w:color="auto" w:fill="FFFFFF"/>
        </w:rPr>
        <w:t xml:space="preserve">at </w:t>
      </w:r>
      <w:hyperlink r:id="rId40" w:history="1">
        <w:r w:rsidR="008F51BC" w:rsidRPr="008A42A0">
          <w:rPr>
            <w:rStyle w:val="Hyperlink"/>
            <w:rFonts w:ascii="Helvetica" w:hAnsi="Helvetica" w:cs="Helvetica"/>
            <w:color w:val="2E74B5" w:themeColor="accent1" w:themeShade="BF"/>
            <w:sz w:val="21"/>
            <w:szCs w:val="21"/>
            <w:shd w:val="clear" w:color="auto" w:fill="FFFFFF"/>
          </w:rPr>
          <w:t>Pacific Islands Fisheries Science Center Library</w:t>
        </w:r>
      </w:hyperlink>
      <w:r w:rsidRPr="008A42A0">
        <w:rPr>
          <w:color w:val="2E74B5" w:themeColor="accent1" w:themeShade="BF"/>
          <w:sz w:val="20"/>
          <w:szCs w:val="20"/>
          <w:shd w:val="clear" w:color="auto" w:fill="FFFFFF"/>
        </w:rPr>
        <w:t xml:space="preserve"> and </w:t>
      </w:r>
      <w:hyperlink r:id="rId41" w:history="1">
        <w:r w:rsidRPr="008A42A0">
          <w:rPr>
            <w:rStyle w:val="Hyperlink"/>
            <w:color w:val="2E74B5" w:themeColor="accent1" w:themeShade="BF"/>
            <w:shd w:val="clear" w:color="auto" w:fill="FFFFFF"/>
          </w:rPr>
          <w:t>National Marine Mammal Laboratory Library</w:t>
        </w:r>
      </w:hyperlink>
      <w:r w:rsidRPr="00724543">
        <w:rPr>
          <w:color w:val="000000"/>
          <w:sz w:val="20"/>
          <w:szCs w:val="20"/>
          <w:shd w:val="clear" w:color="auto" w:fill="FFFFFF"/>
        </w:rPr>
        <w:t xml:space="preserve"> GC296.8.E4 E55 2003</w:t>
      </w:r>
    </w:p>
    <w:p w:rsidR="00724543" w:rsidRPr="00724543" w:rsidRDefault="00724543" w:rsidP="00724543">
      <w:pPr>
        <w:pStyle w:val="ListParagraph"/>
        <w:rPr>
          <w:color w:val="000000"/>
          <w:sz w:val="20"/>
          <w:szCs w:val="20"/>
          <w:shd w:val="clear" w:color="auto" w:fill="FFFFFF"/>
        </w:rPr>
      </w:pPr>
    </w:p>
    <w:p w:rsidR="00E55468" w:rsidRPr="00724543" w:rsidRDefault="00E55468" w:rsidP="00D94C3E">
      <w:pPr>
        <w:pStyle w:val="ListParagraph"/>
        <w:numPr>
          <w:ilvl w:val="0"/>
          <w:numId w:val="15"/>
        </w:numPr>
        <w:shd w:val="clear" w:color="auto" w:fill="FFFFFF"/>
        <w:spacing w:before="240" w:line="240" w:lineRule="auto"/>
        <w:ind w:left="900"/>
        <w:textAlignment w:val="top"/>
        <w:rPr>
          <w:rFonts w:eastAsia="Times New Roman"/>
          <w:color w:val="000000"/>
          <w:sz w:val="20"/>
          <w:szCs w:val="20"/>
        </w:rPr>
      </w:pPr>
      <w:r w:rsidRPr="00724543">
        <w:rPr>
          <w:rFonts w:eastAsia="Times New Roman"/>
          <w:bCs/>
          <w:color w:val="000000"/>
          <w:sz w:val="20"/>
          <w:szCs w:val="20"/>
        </w:rPr>
        <w:t xml:space="preserve">D’Aleo, Joseph S., </w:t>
      </w:r>
      <w:r w:rsidRPr="00724543">
        <w:rPr>
          <w:rFonts w:eastAsia="Times New Roman"/>
          <w:b/>
          <w:bCs/>
          <w:color w:val="000000"/>
          <w:sz w:val="20"/>
          <w:szCs w:val="20"/>
        </w:rPr>
        <w:t>The Oryx resource guide to El Niño and La Niña</w:t>
      </w:r>
      <w:r w:rsidR="00724543" w:rsidRPr="00724543">
        <w:rPr>
          <w:rFonts w:eastAsia="Times New Roman"/>
          <w:b/>
          <w:bCs/>
          <w:color w:val="000000"/>
          <w:sz w:val="20"/>
          <w:szCs w:val="20"/>
        </w:rPr>
        <w:t xml:space="preserve">, </w:t>
      </w:r>
      <w:r w:rsidRPr="00724543">
        <w:rPr>
          <w:rFonts w:eastAsia="Times New Roman"/>
          <w:color w:val="000000"/>
          <w:sz w:val="20"/>
          <w:szCs w:val="20"/>
        </w:rPr>
        <w:t>Oryx Press, (2002) 230 pages</w:t>
      </w:r>
    </w:p>
    <w:p w:rsidR="00AC28CC" w:rsidRDefault="00E55468" w:rsidP="00D94C3E">
      <w:pPr>
        <w:pStyle w:val="ListParagraph"/>
        <w:shd w:val="clear" w:color="auto" w:fill="FFFFFF"/>
        <w:spacing w:before="240" w:line="240" w:lineRule="auto"/>
        <w:ind w:left="900"/>
        <w:textAlignment w:val="top"/>
        <w:rPr>
          <w:color w:val="000000"/>
          <w:sz w:val="20"/>
          <w:szCs w:val="20"/>
          <w:shd w:val="clear" w:color="auto" w:fill="FFFFFF"/>
        </w:rPr>
      </w:pPr>
      <w:r w:rsidRPr="00E70D72">
        <w:rPr>
          <w:rFonts w:eastAsia="Times New Roman"/>
          <w:color w:val="000000"/>
          <w:sz w:val="20"/>
          <w:szCs w:val="20"/>
        </w:rPr>
        <w:t>2 items available at NOAA Central Library, Silver Spring, MD and</w:t>
      </w:r>
      <w:r w:rsidR="00D94C3E">
        <w:rPr>
          <w:rFonts w:eastAsia="Times New Roman"/>
          <w:color w:val="000000"/>
          <w:sz w:val="20"/>
          <w:szCs w:val="20"/>
        </w:rPr>
        <w:t xml:space="preserve"> </w:t>
      </w:r>
      <w:hyperlink r:id="rId42" w:history="1">
        <w:r w:rsidR="00D94C3E" w:rsidRPr="008A42A0">
          <w:rPr>
            <w:rStyle w:val="Hyperlink"/>
            <w:rFonts w:ascii="Helvetica" w:hAnsi="Helvetica"/>
            <w:color w:val="2E74B5" w:themeColor="accent1" w:themeShade="BF"/>
            <w:sz w:val="21"/>
            <w:szCs w:val="21"/>
            <w:shd w:val="clear" w:color="auto" w:fill="FFFFFF"/>
          </w:rPr>
          <w:t>NOAA Miami Regional Library</w:t>
        </w:r>
      </w:hyperlink>
      <w:r w:rsidRPr="00E70D72">
        <w:rPr>
          <w:rFonts w:eastAsia="Times New Roman"/>
          <w:color w:val="000000"/>
          <w:sz w:val="20"/>
          <w:szCs w:val="20"/>
        </w:rPr>
        <w:t>,</w:t>
      </w:r>
      <w:r w:rsidR="00D94C3E">
        <w:rPr>
          <w:rFonts w:eastAsia="Times New Roman"/>
          <w:color w:val="000000"/>
          <w:sz w:val="20"/>
          <w:szCs w:val="20"/>
        </w:rPr>
        <w:t xml:space="preserve"> </w:t>
      </w:r>
      <w:r w:rsidRPr="00E70D72">
        <w:rPr>
          <w:rFonts w:eastAsia="Times New Roman"/>
          <w:color w:val="000000"/>
          <w:sz w:val="20"/>
          <w:szCs w:val="20"/>
        </w:rPr>
        <w:t xml:space="preserve">Miami, FL. </w:t>
      </w:r>
      <w:r w:rsidRPr="00E70D72">
        <w:rPr>
          <w:color w:val="000000"/>
          <w:sz w:val="20"/>
          <w:szCs w:val="20"/>
          <w:shd w:val="clear" w:color="auto" w:fill="FFFFFF"/>
        </w:rPr>
        <w:t>GC296.8.E4 D35 2002</w:t>
      </w:r>
    </w:p>
    <w:p w:rsidR="00724543" w:rsidRPr="00E70D72" w:rsidRDefault="00724543" w:rsidP="00D94C3E">
      <w:pPr>
        <w:pStyle w:val="ListParagraph"/>
        <w:shd w:val="clear" w:color="auto" w:fill="FFFFFF"/>
        <w:spacing w:before="240" w:line="240" w:lineRule="auto"/>
        <w:ind w:left="900"/>
        <w:textAlignment w:val="top"/>
        <w:rPr>
          <w:color w:val="000000"/>
          <w:sz w:val="20"/>
          <w:szCs w:val="20"/>
          <w:shd w:val="clear" w:color="auto" w:fill="FFFFFF"/>
        </w:rPr>
      </w:pPr>
    </w:p>
    <w:p w:rsidR="00AC28CC" w:rsidRPr="00F71108" w:rsidRDefault="00AC28CC" w:rsidP="00D94C3E">
      <w:pPr>
        <w:pStyle w:val="ListParagraph"/>
        <w:numPr>
          <w:ilvl w:val="0"/>
          <w:numId w:val="15"/>
        </w:numPr>
        <w:shd w:val="clear" w:color="auto" w:fill="FFFFFF"/>
        <w:spacing w:before="240" w:line="240" w:lineRule="auto"/>
        <w:textAlignment w:val="top"/>
        <w:rPr>
          <w:rFonts w:eastAsia="Times New Roman"/>
          <w:color w:val="000000"/>
          <w:sz w:val="20"/>
          <w:szCs w:val="20"/>
        </w:rPr>
      </w:pPr>
      <w:r w:rsidRPr="00F275C7">
        <w:rPr>
          <w:rFonts w:eastAsia="Times New Roman"/>
          <w:bCs/>
          <w:color w:val="000000"/>
          <w:sz w:val="20"/>
          <w:szCs w:val="20"/>
        </w:rPr>
        <w:t xml:space="preserve">Caviedes, Cesar, </w:t>
      </w:r>
      <w:proofErr w:type="gramStart"/>
      <w:r w:rsidRPr="00F275C7">
        <w:rPr>
          <w:rFonts w:eastAsia="Times New Roman"/>
          <w:b/>
          <w:bCs/>
          <w:color w:val="000000"/>
          <w:sz w:val="20"/>
          <w:szCs w:val="20"/>
        </w:rPr>
        <w:t>El</w:t>
      </w:r>
      <w:proofErr w:type="gramEnd"/>
      <w:r w:rsidRPr="00F275C7">
        <w:rPr>
          <w:rFonts w:eastAsia="Times New Roman"/>
          <w:b/>
          <w:bCs/>
          <w:color w:val="000000"/>
          <w:sz w:val="20"/>
          <w:szCs w:val="20"/>
        </w:rPr>
        <w:t xml:space="preserve"> Nino in history: storming through the ages</w:t>
      </w:r>
      <w:r w:rsidRPr="00F275C7">
        <w:rPr>
          <w:rFonts w:eastAsia="Times New Roman"/>
          <w:bCs/>
          <w:color w:val="000000"/>
          <w:sz w:val="20"/>
          <w:szCs w:val="20"/>
        </w:rPr>
        <w:t>. University Press of Florida (2001) 279 pages</w:t>
      </w:r>
      <w:r w:rsidR="00F275C7" w:rsidRPr="00F275C7">
        <w:rPr>
          <w:rFonts w:eastAsia="Times New Roman"/>
          <w:bCs/>
          <w:color w:val="000000"/>
          <w:sz w:val="20"/>
          <w:szCs w:val="20"/>
        </w:rPr>
        <w:t>.</w:t>
      </w:r>
      <w:r w:rsidR="00F275C7">
        <w:rPr>
          <w:rFonts w:eastAsia="Times New Roman"/>
          <w:bCs/>
          <w:color w:val="000000"/>
          <w:sz w:val="20"/>
          <w:szCs w:val="20"/>
        </w:rPr>
        <w:t xml:space="preserve"> </w:t>
      </w:r>
      <w:r w:rsidRPr="00F275C7">
        <w:rPr>
          <w:rFonts w:eastAsia="Times New Roman"/>
          <w:color w:val="000000"/>
          <w:sz w:val="20"/>
          <w:szCs w:val="20"/>
        </w:rPr>
        <w:t>2 items available at</w:t>
      </w:r>
      <w:r w:rsidR="005B4DD1" w:rsidRPr="005B4DD1">
        <w:t xml:space="preserve"> </w:t>
      </w:r>
      <w:hyperlink r:id="rId43" w:history="1">
        <w:r w:rsidR="005B4DD1" w:rsidRPr="008A42A0">
          <w:rPr>
            <w:rStyle w:val="Hyperlink"/>
            <w:rFonts w:ascii="Helvetica" w:hAnsi="Helvetica"/>
            <w:color w:val="2E74B5" w:themeColor="accent1" w:themeShade="BF"/>
            <w:sz w:val="21"/>
            <w:szCs w:val="21"/>
            <w:shd w:val="clear" w:color="auto" w:fill="FFFFFF"/>
          </w:rPr>
          <w:t>National Climatic Data Center Library</w:t>
        </w:r>
      </w:hyperlink>
      <w:r w:rsidRPr="00F275C7">
        <w:rPr>
          <w:rFonts w:eastAsia="Times New Roman"/>
          <w:color w:val="000000"/>
          <w:sz w:val="20"/>
          <w:szCs w:val="20"/>
        </w:rPr>
        <w:t xml:space="preserve">, Asheville, NC </w:t>
      </w:r>
      <w:r w:rsidRPr="00F71108">
        <w:rPr>
          <w:rFonts w:eastAsia="Times New Roman"/>
          <w:color w:val="000000"/>
          <w:sz w:val="20"/>
          <w:szCs w:val="20"/>
        </w:rPr>
        <w:t xml:space="preserve">and National Severe Storms Laboratory Library.         </w:t>
      </w:r>
      <w:r w:rsidRPr="00F71108">
        <w:rPr>
          <w:color w:val="000000"/>
          <w:sz w:val="20"/>
          <w:szCs w:val="20"/>
          <w:shd w:val="clear" w:color="auto" w:fill="FFFFFF"/>
        </w:rPr>
        <w:t>GC296.8 .E4C39 2001</w:t>
      </w:r>
    </w:p>
    <w:p w:rsidR="00D650A2" w:rsidRPr="003D1919" w:rsidRDefault="00D650A2" w:rsidP="00D94C3E">
      <w:pPr>
        <w:pStyle w:val="ListParagraph"/>
        <w:numPr>
          <w:ilvl w:val="0"/>
          <w:numId w:val="15"/>
        </w:numPr>
        <w:shd w:val="clear" w:color="auto" w:fill="FFFFFF"/>
        <w:spacing w:before="240" w:line="240" w:lineRule="auto"/>
        <w:textAlignment w:val="top"/>
        <w:rPr>
          <w:rFonts w:eastAsia="Times New Roman"/>
          <w:color w:val="000000"/>
          <w:sz w:val="20"/>
          <w:szCs w:val="20"/>
        </w:rPr>
      </w:pPr>
      <w:r w:rsidRPr="003D1919">
        <w:rPr>
          <w:rFonts w:eastAsia="Times New Roman"/>
          <w:bCs/>
          <w:color w:val="000000"/>
          <w:sz w:val="20"/>
          <w:szCs w:val="20"/>
        </w:rPr>
        <w:t>Glantz, Michael H.,</w:t>
      </w:r>
      <w:r w:rsidRPr="003D1919">
        <w:rPr>
          <w:rFonts w:eastAsia="Times New Roman"/>
          <w:b/>
          <w:bCs/>
          <w:color w:val="000000"/>
          <w:sz w:val="20"/>
          <w:szCs w:val="20"/>
        </w:rPr>
        <w:t xml:space="preserve"> Currents of </w:t>
      </w:r>
      <w:proofErr w:type="gramStart"/>
      <w:r w:rsidRPr="003D1919">
        <w:rPr>
          <w:rFonts w:eastAsia="Times New Roman"/>
          <w:b/>
          <w:bCs/>
          <w:color w:val="000000"/>
          <w:sz w:val="20"/>
          <w:szCs w:val="20"/>
        </w:rPr>
        <w:t>change :</w:t>
      </w:r>
      <w:proofErr w:type="gramEnd"/>
      <w:r w:rsidRPr="003D1919">
        <w:rPr>
          <w:rFonts w:eastAsia="Times New Roman"/>
          <w:b/>
          <w:bCs/>
          <w:color w:val="000000"/>
          <w:sz w:val="20"/>
          <w:szCs w:val="20"/>
        </w:rPr>
        <w:t xml:space="preserve"> impacts of El Niño and La Nina on climate and society, Cambridge University Press (2001) </w:t>
      </w:r>
      <w:r w:rsidRPr="00F275C7">
        <w:rPr>
          <w:rFonts w:eastAsia="Times New Roman"/>
          <w:b/>
          <w:bCs/>
          <w:color w:val="000000"/>
          <w:sz w:val="20"/>
          <w:szCs w:val="20"/>
        </w:rPr>
        <w:t>252 pages.</w:t>
      </w:r>
      <w:r w:rsidR="003D1919" w:rsidRPr="00F275C7">
        <w:rPr>
          <w:rFonts w:eastAsia="Times New Roman"/>
          <w:b/>
          <w:bCs/>
          <w:color w:val="000000"/>
          <w:sz w:val="20"/>
          <w:szCs w:val="20"/>
        </w:rPr>
        <w:t xml:space="preserve"> </w:t>
      </w:r>
      <w:r w:rsidRPr="003D1919">
        <w:rPr>
          <w:rFonts w:eastAsia="Times New Roman"/>
          <w:color w:val="000000"/>
          <w:sz w:val="20"/>
          <w:szCs w:val="20"/>
        </w:rPr>
        <w:t xml:space="preserve">8 items available at NOAA Central Library, Silver Spring, MD, </w:t>
      </w:r>
      <w:hyperlink r:id="rId44" w:history="1">
        <w:r w:rsidR="00F275C7" w:rsidRPr="008A42A0">
          <w:rPr>
            <w:rStyle w:val="Hyperlink"/>
            <w:rFonts w:ascii="Helvetica" w:hAnsi="Helvetica" w:cs="Helvetica"/>
            <w:color w:val="2E74B5" w:themeColor="accent1" w:themeShade="BF"/>
            <w:sz w:val="21"/>
            <w:szCs w:val="21"/>
            <w:shd w:val="clear" w:color="auto" w:fill="FFFFFF"/>
          </w:rPr>
          <w:t>NOAA Seattle Regional Library</w:t>
        </w:r>
      </w:hyperlink>
      <w:r w:rsidRPr="00F275C7">
        <w:rPr>
          <w:rFonts w:eastAsia="Times New Roman"/>
          <w:color w:val="000000"/>
          <w:sz w:val="20"/>
          <w:szCs w:val="20"/>
        </w:rPr>
        <w:t>, Seattle, WA,</w:t>
      </w:r>
      <w:r w:rsidRPr="003D1919">
        <w:rPr>
          <w:rFonts w:eastAsia="Times New Roman"/>
          <w:color w:val="000000"/>
          <w:sz w:val="20"/>
          <w:szCs w:val="20"/>
        </w:rPr>
        <w:t xml:space="preserve"> NOAA Miami Regional Library, Miami, FL, National Hurricane Center Library, Miami, FL, National Climatic Data Center Library, Asheville, NC, </w:t>
      </w:r>
      <w:hyperlink r:id="rId45" w:history="1">
        <w:r w:rsidR="005B4DD1" w:rsidRPr="003D1919">
          <w:rPr>
            <w:rStyle w:val="Hyperlink"/>
            <w:rFonts w:ascii="Helvetica" w:hAnsi="Helvetica"/>
            <w:color w:val="2A6496"/>
            <w:sz w:val="21"/>
            <w:szCs w:val="21"/>
            <w:shd w:val="clear" w:color="auto" w:fill="FFFFFF"/>
          </w:rPr>
          <w:t>Betty Petersen Memorial Library</w:t>
        </w:r>
      </w:hyperlink>
      <w:r w:rsidRPr="003D1919">
        <w:rPr>
          <w:rFonts w:eastAsia="Times New Roman"/>
          <w:color w:val="000000"/>
          <w:sz w:val="20"/>
          <w:szCs w:val="20"/>
        </w:rPr>
        <w:t>, College Park</w:t>
      </w:r>
      <w:r w:rsidRPr="008A42A0">
        <w:rPr>
          <w:rFonts w:eastAsia="Times New Roman"/>
          <w:color w:val="000000"/>
          <w:sz w:val="20"/>
          <w:szCs w:val="20"/>
        </w:rPr>
        <w:t xml:space="preserve">, MD, </w:t>
      </w:r>
      <w:hyperlink r:id="rId46" w:history="1">
        <w:r w:rsidR="008A42A0" w:rsidRPr="008A42A0">
          <w:rPr>
            <w:rStyle w:val="Hyperlink"/>
            <w:rFonts w:ascii="Helvetica" w:hAnsi="Helvetica" w:cs="Helvetica"/>
            <w:color w:val="2E74B5" w:themeColor="accent1" w:themeShade="BF"/>
            <w:sz w:val="21"/>
            <w:szCs w:val="21"/>
            <w:shd w:val="clear" w:color="auto" w:fill="FFFFFF"/>
          </w:rPr>
          <w:t>Woods Hole Laboratory Library</w:t>
        </w:r>
      </w:hyperlink>
      <w:r w:rsidRPr="008A42A0">
        <w:rPr>
          <w:rFonts w:eastAsia="Times New Roman"/>
          <w:color w:val="000000"/>
          <w:sz w:val="20"/>
          <w:szCs w:val="20"/>
        </w:rPr>
        <w:t>, Woods Hole, MA, and</w:t>
      </w:r>
      <w:r w:rsidR="008A42A0" w:rsidRPr="008A42A0">
        <w:t xml:space="preserve"> </w:t>
      </w:r>
      <w:hyperlink r:id="rId47" w:history="1">
        <w:r w:rsidR="008A42A0">
          <w:rPr>
            <w:rStyle w:val="Hyperlink"/>
            <w:rFonts w:ascii="Helvetica" w:hAnsi="Helvetica" w:cs="Helvetica"/>
            <w:color w:val="2A6496"/>
            <w:sz w:val="21"/>
            <w:szCs w:val="21"/>
            <w:shd w:val="clear" w:color="auto" w:fill="FFFFFF"/>
          </w:rPr>
          <w:t>Department of Commerce Boulder Laboratories Library</w:t>
        </w:r>
      </w:hyperlink>
      <w:r w:rsidRPr="008A42A0">
        <w:rPr>
          <w:rFonts w:eastAsia="Times New Roman"/>
          <w:color w:val="000000"/>
          <w:sz w:val="20"/>
          <w:szCs w:val="20"/>
        </w:rPr>
        <w:t>, Boulder, CO.</w:t>
      </w:r>
      <w:r w:rsidR="00372604" w:rsidRPr="003D1919">
        <w:rPr>
          <w:rFonts w:eastAsia="Times New Roman"/>
          <w:color w:val="000000"/>
          <w:sz w:val="20"/>
          <w:szCs w:val="20"/>
        </w:rPr>
        <w:t xml:space="preserve"> </w:t>
      </w:r>
      <w:r w:rsidR="00372604" w:rsidRPr="003D1919">
        <w:rPr>
          <w:color w:val="000000"/>
          <w:sz w:val="20"/>
          <w:szCs w:val="20"/>
          <w:shd w:val="clear" w:color="auto" w:fill="FFFFFF"/>
        </w:rPr>
        <w:t>GC296.8.E4 G53 2001  various call numbers.</w:t>
      </w:r>
    </w:p>
    <w:p w:rsidR="003D1919" w:rsidRPr="003D1919" w:rsidRDefault="003D1919" w:rsidP="003D1919">
      <w:pPr>
        <w:pStyle w:val="ListParagraph"/>
        <w:shd w:val="clear" w:color="auto" w:fill="FFFFFF"/>
        <w:spacing w:before="240" w:line="240" w:lineRule="auto"/>
        <w:ind w:left="990"/>
        <w:textAlignment w:val="top"/>
        <w:rPr>
          <w:rFonts w:eastAsia="Times New Roman"/>
          <w:color w:val="000000"/>
          <w:sz w:val="20"/>
          <w:szCs w:val="20"/>
        </w:rPr>
      </w:pPr>
    </w:p>
    <w:p w:rsidR="00372604" w:rsidRDefault="00372604" w:rsidP="00D94C3E">
      <w:pPr>
        <w:pStyle w:val="ListParagraph"/>
        <w:numPr>
          <w:ilvl w:val="0"/>
          <w:numId w:val="15"/>
        </w:numPr>
        <w:spacing w:before="240"/>
        <w:rPr>
          <w:sz w:val="20"/>
          <w:szCs w:val="20"/>
        </w:rPr>
      </w:pPr>
      <w:r w:rsidRPr="00E70D72">
        <w:rPr>
          <w:sz w:val="20"/>
          <w:szCs w:val="20"/>
        </w:rPr>
        <w:t xml:space="preserve">Croley, Thomas E., creator, </w:t>
      </w:r>
      <w:hyperlink r:id="rId48" w:history="1">
        <w:r w:rsidRPr="008A42A0">
          <w:rPr>
            <w:rStyle w:val="Hyperlink"/>
            <w:b/>
            <w:sz w:val="20"/>
            <w:szCs w:val="20"/>
          </w:rPr>
          <w:t>Climate-corrected storm-frequency examples</w:t>
        </w:r>
      </w:hyperlink>
      <w:r w:rsidRPr="008A42A0">
        <w:rPr>
          <w:sz w:val="20"/>
          <w:szCs w:val="20"/>
        </w:rPr>
        <w:t>,</w:t>
      </w:r>
      <w:r w:rsidRPr="00E70D72">
        <w:rPr>
          <w:sz w:val="20"/>
          <w:szCs w:val="20"/>
        </w:rPr>
        <w:t xml:space="preserve"> Great Lakes Environmental Research Laboratory, U.S. Department of Commerce,  National Oceanographic and Atmospheric Administration, (2000</w:t>
      </w:r>
      <w:r w:rsidR="005B4DD1">
        <w:rPr>
          <w:sz w:val="20"/>
          <w:szCs w:val="20"/>
        </w:rPr>
        <w:t xml:space="preserve">) 1 online resource 27 pages.  </w:t>
      </w:r>
    </w:p>
    <w:p w:rsidR="00D94C3E" w:rsidRDefault="00D94C3E" w:rsidP="00D94C3E">
      <w:pPr>
        <w:pStyle w:val="ListParagraph"/>
        <w:spacing w:before="240"/>
        <w:ind w:left="990"/>
        <w:rPr>
          <w:sz w:val="20"/>
          <w:szCs w:val="20"/>
        </w:rPr>
      </w:pPr>
    </w:p>
    <w:p w:rsidR="005B4DD1" w:rsidRDefault="005B4DD1" w:rsidP="00D94C3E">
      <w:pPr>
        <w:pStyle w:val="ListParagraph"/>
        <w:numPr>
          <w:ilvl w:val="0"/>
          <w:numId w:val="15"/>
        </w:numPr>
        <w:spacing w:before="240"/>
        <w:rPr>
          <w:sz w:val="20"/>
          <w:szCs w:val="20"/>
        </w:rPr>
      </w:pPr>
      <w:r>
        <w:rPr>
          <w:sz w:val="20"/>
          <w:szCs w:val="20"/>
        </w:rPr>
        <w:t>Voituriez, Bruno and Jacques, Guy</w:t>
      </w:r>
      <w:r w:rsidRPr="005B4DD1">
        <w:rPr>
          <w:b/>
          <w:sz w:val="20"/>
          <w:szCs w:val="20"/>
        </w:rPr>
        <w:t xml:space="preserve">, El </w:t>
      </w:r>
      <w:proofErr w:type="gramStart"/>
      <w:r w:rsidRPr="005B4DD1">
        <w:rPr>
          <w:b/>
          <w:sz w:val="20"/>
          <w:szCs w:val="20"/>
        </w:rPr>
        <w:t>Niño :</w:t>
      </w:r>
      <w:proofErr w:type="gramEnd"/>
      <w:r w:rsidRPr="005B4DD1">
        <w:rPr>
          <w:b/>
          <w:sz w:val="20"/>
          <w:szCs w:val="20"/>
        </w:rPr>
        <w:t xml:space="preserve"> fact and fiction</w:t>
      </w:r>
      <w:r>
        <w:rPr>
          <w:b/>
          <w:sz w:val="20"/>
          <w:szCs w:val="20"/>
        </w:rPr>
        <w:t xml:space="preserve">, </w:t>
      </w:r>
      <w:r w:rsidRPr="005B4DD1">
        <w:rPr>
          <w:sz w:val="20"/>
          <w:szCs w:val="20"/>
        </w:rPr>
        <w:t xml:space="preserve">Paris : United Nations Educational, Scientific and Cultural Organization, </w:t>
      </w:r>
      <w:r>
        <w:rPr>
          <w:sz w:val="20"/>
          <w:szCs w:val="20"/>
        </w:rPr>
        <w:t>(</w:t>
      </w:r>
      <w:r w:rsidRPr="005B4DD1">
        <w:rPr>
          <w:sz w:val="20"/>
          <w:szCs w:val="20"/>
        </w:rPr>
        <w:t>2000</w:t>
      </w:r>
      <w:r>
        <w:rPr>
          <w:sz w:val="20"/>
          <w:szCs w:val="20"/>
        </w:rPr>
        <w:t>), 128 pages</w:t>
      </w:r>
      <w:r w:rsidRPr="005B4DD1">
        <w:rPr>
          <w:sz w:val="20"/>
          <w:szCs w:val="20"/>
        </w:rPr>
        <w:t>.</w:t>
      </w:r>
      <w:r>
        <w:rPr>
          <w:sz w:val="20"/>
          <w:szCs w:val="20"/>
        </w:rPr>
        <w:t xml:space="preserve"> 1 item available – Thesis at </w:t>
      </w:r>
      <w:hyperlink r:id="rId49" w:history="1">
        <w:r w:rsidRPr="008A42A0">
          <w:rPr>
            <w:rStyle w:val="Hyperlink"/>
            <w:rFonts w:ascii="Helvetica" w:hAnsi="Helvetica"/>
            <w:color w:val="2E74B5" w:themeColor="accent1" w:themeShade="BF"/>
            <w:sz w:val="21"/>
            <w:szCs w:val="21"/>
            <w:shd w:val="clear" w:color="auto" w:fill="FFFFFF"/>
          </w:rPr>
          <w:t>National Weather Center Library</w:t>
        </w:r>
      </w:hyperlink>
      <w:r>
        <w:t xml:space="preserve">, </w:t>
      </w:r>
      <w:r>
        <w:rPr>
          <w:sz w:val="20"/>
          <w:szCs w:val="20"/>
        </w:rPr>
        <w:t>Norman, OK</w:t>
      </w:r>
    </w:p>
    <w:p w:rsidR="00D94C3E" w:rsidRPr="00D94C3E" w:rsidRDefault="00D94C3E" w:rsidP="00D94C3E">
      <w:pPr>
        <w:pStyle w:val="ListParagraph"/>
        <w:rPr>
          <w:sz w:val="20"/>
          <w:szCs w:val="20"/>
        </w:rPr>
      </w:pPr>
    </w:p>
    <w:p w:rsidR="0056432F" w:rsidRPr="003D1919" w:rsidRDefault="0056432F" w:rsidP="00D94C3E">
      <w:pPr>
        <w:pStyle w:val="ListParagraph"/>
        <w:numPr>
          <w:ilvl w:val="0"/>
          <w:numId w:val="15"/>
        </w:numPr>
        <w:shd w:val="clear" w:color="auto" w:fill="FFFFFF"/>
        <w:spacing w:line="240" w:lineRule="auto"/>
        <w:textAlignment w:val="top"/>
        <w:rPr>
          <w:rFonts w:eastAsia="Times New Roman"/>
          <w:color w:val="000000"/>
          <w:sz w:val="20"/>
          <w:szCs w:val="20"/>
        </w:rPr>
      </w:pPr>
      <w:r w:rsidRPr="003D1919">
        <w:rPr>
          <w:rFonts w:eastAsia="Times New Roman"/>
          <w:bCs/>
          <w:color w:val="000000"/>
          <w:sz w:val="20"/>
          <w:szCs w:val="20"/>
        </w:rPr>
        <w:t>United States. National Oceanic and Atmospheric Administration. Office of Global Programs</w:t>
      </w:r>
      <w:r w:rsidRPr="003D1919">
        <w:rPr>
          <w:rFonts w:eastAsia="Times New Roman"/>
          <w:b/>
          <w:bCs/>
          <w:color w:val="000000"/>
          <w:sz w:val="20"/>
          <w:szCs w:val="20"/>
        </w:rPr>
        <w:t xml:space="preserve">, Stonehaven demo reel (Mike McPhaden) </w:t>
      </w:r>
      <w:r w:rsidRPr="008A42A0">
        <w:rPr>
          <w:rFonts w:eastAsia="Times New Roman"/>
          <w:bCs/>
          <w:color w:val="000000"/>
          <w:sz w:val="20"/>
          <w:szCs w:val="20"/>
        </w:rPr>
        <w:t>[video</w:t>
      </w:r>
      <w:r w:rsidR="008A42A0" w:rsidRPr="008A42A0">
        <w:rPr>
          <w:rFonts w:eastAsia="Times New Roman"/>
          <w:bCs/>
          <w:color w:val="000000"/>
          <w:sz w:val="20"/>
          <w:szCs w:val="20"/>
        </w:rPr>
        <w:t xml:space="preserve"> </w:t>
      </w:r>
      <w:r w:rsidRPr="008A42A0">
        <w:rPr>
          <w:rFonts w:eastAsia="Times New Roman"/>
          <w:bCs/>
          <w:color w:val="000000"/>
          <w:sz w:val="20"/>
          <w:szCs w:val="20"/>
        </w:rPr>
        <w:t>recording]</w:t>
      </w:r>
      <w:r w:rsidR="003D1919">
        <w:rPr>
          <w:rFonts w:eastAsia="Times New Roman"/>
          <w:b/>
          <w:bCs/>
          <w:color w:val="000000"/>
          <w:sz w:val="20"/>
          <w:szCs w:val="20"/>
        </w:rPr>
        <w:t xml:space="preserve"> </w:t>
      </w:r>
      <w:r w:rsidRPr="003D1919">
        <w:rPr>
          <w:rFonts w:eastAsia="Times New Roman"/>
          <w:color w:val="000000"/>
          <w:sz w:val="20"/>
          <w:szCs w:val="20"/>
        </w:rPr>
        <w:t>U.S. Dept. of Commerce, National Oceanic and Atmospheric Administration, Office of Global Programs (2000) 1 videocassette – 12 minutes.</w:t>
      </w:r>
      <w:r w:rsidR="001A61E7" w:rsidRPr="003D1919">
        <w:rPr>
          <w:rFonts w:eastAsia="Times New Roman"/>
          <w:color w:val="000000"/>
          <w:sz w:val="20"/>
          <w:szCs w:val="20"/>
        </w:rPr>
        <w:t xml:space="preserve">6 </w:t>
      </w:r>
      <w:r w:rsidRPr="003D1919">
        <w:rPr>
          <w:rFonts w:eastAsia="Times New Roman"/>
          <w:color w:val="000000"/>
          <w:sz w:val="20"/>
          <w:szCs w:val="20"/>
        </w:rPr>
        <w:t>items available at NOAA Central Library, Silver Spring, MD.</w:t>
      </w:r>
    </w:p>
    <w:p w:rsidR="00D94C3E" w:rsidRPr="00E70D72" w:rsidRDefault="00D94C3E" w:rsidP="00D94C3E">
      <w:pPr>
        <w:pStyle w:val="ListParagraph"/>
        <w:shd w:val="clear" w:color="auto" w:fill="FFFFFF"/>
        <w:spacing w:line="240" w:lineRule="auto"/>
        <w:ind w:left="990"/>
        <w:textAlignment w:val="top"/>
        <w:rPr>
          <w:rFonts w:eastAsia="Times New Roman"/>
          <w:color w:val="000000"/>
          <w:sz w:val="20"/>
          <w:szCs w:val="20"/>
        </w:rPr>
      </w:pPr>
    </w:p>
    <w:p w:rsidR="005C6CA6" w:rsidRPr="00E70D72" w:rsidRDefault="005C6CA6" w:rsidP="00D94C3E">
      <w:pPr>
        <w:pStyle w:val="ListParagraph"/>
        <w:numPr>
          <w:ilvl w:val="0"/>
          <w:numId w:val="15"/>
        </w:numPr>
        <w:shd w:val="clear" w:color="auto" w:fill="FFFFFF"/>
        <w:spacing w:after="0" w:line="240" w:lineRule="auto"/>
        <w:textAlignment w:val="top"/>
        <w:rPr>
          <w:rFonts w:eastAsia="Times New Roman"/>
          <w:b/>
          <w:bCs/>
          <w:color w:val="000000"/>
          <w:sz w:val="20"/>
          <w:szCs w:val="20"/>
        </w:rPr>
      </w:pPr>
      <w:r w:rsidRPr="00E70D72">
        <w:rPr>
          <w:rFonts w:eastAsia="Times New Roman"/>
          <w:bCs/>
          <w:color w:val="000000"/>
          <w:sz w:val="20"/>
          <w:szCs w:val="20"/>
        </w:rPr>
        <w:t xml:space="preserve">Florida State University, Center for Ocean-Atmospheric Prediction Studies, </w:t>
      </w:r>
      <w:r w:rsidRPr="00E70D72">
        <w:rPr>
          <w:rFonts w:eastAsia="Times New Roman"/>
          <w:b/>
          <w:bCs/>
          <w:color w:val="000000"/>
          <w:sz w:val="20"/>
          <w:szCs w:val="20"/>
        </w:rPr>
        <w:t xml:space="preserve">El Niño, La Niña and Florida's climate : effects on agriculture and forestry, </w:t>
      </w:r>
      <w:r w:rsidRPr="00E70D72">
        <w:rPr>
          <w:rFonts w:eastAsia="Times New Roman"/>
          <w:color w:val="000000"/>
          <w:sz w:val="20"/>
          <w:szCs w:val="20"/>
        </w:rPr>
        <w:t xml:space="preserve">Florida Consortium (1999) 30 pages. </w:t>
      </w:r>
    </w:p>
    <w:p w:rsidR="005C6CA6" w:rsidRPr="00E70D72" w:rsidRDefault="005C6CA6" w:rsidP="00D94C3E">
      <w:pPr>
        <w:shd w:val="clear" w:color="auto" w:fill="FFFFFF"/>
        <w:spacing w:after="0" w:line="240" w:lineRule="auto"/>
        <w:ind w:left="270" w:firstLine="720"/>
        <w:textAlignment w:val="top"/>
        <w:rPr>
          <w:rFonts w:eastAsia="Times New Roman"/>
          <w:b/>
          <w:color w:val="000000"/>
          <w:sz w:val="20"/>
          <w:szCs w:val="20"/>
        </w:rPr>
      </w:pPr>
      <w:r w:rsidRPr="00E70D72">
        <w:rPr>
          <w:rFonts w:eastAsia="Times New Roman"/>
          <w:color w:val="000000"/>
          <w:sz w:val="20"/>
          <w:szCs w:val="20"/>
        </w:rPr>
        <w:t>1 item available at NOAA Central Library, Silver Spring, MD.</w:t>
      </w:r>
      <w:r w:rsidR="001A61E7" w:rsidRPr="00E70D72">
        <w:rPr>
          <w:rFonts w:eastAsia="Times New Roman"/>
          <w:color w:val="000000"/>
          <w:sz w:val="20"/>
          <w:szCs w:val="20"/>
        </w:rPr>
        <w:t xml:space="preserve">   </w:t>
      </w:r>
      <w:r w:rsidR="001A61E7" w:rsidRPr="00E70D72">
        <w:rPr>
          <w:color w:val="000000"/>
          <w:sz w:val="20"/>
          <w:szCs w:val="20"/>
          <w:shd w:val="clear" w:color="auto" w:fill="FFFFFF"/>
        </w:rPr>
        <w:t>S600.62.F6 N56 1999</w:t>
      </w:r>
    </w:p>
    <w:p w:rsidR="00372604" w:rsidRPr="003D1919" w:rsidRDefault="00D12612" w:rsidP="00D94C3E">
      <w:pPr>
        <w:pStyle w:val="ListParagraph"/>
        <w:numPr>
          <w:ilvl w:val="0"/>
          <w:numId w:val="15"/>
        </w:numPr>
        <w:shd w:val="clear" w:color="auto" w:fill="FFFFFF"/>
        <w:spacing w:before="240" w:line="240" w:lineRule="auto"/>
        <w:textAlignment w:val="top"/>
        <w:rPr>
          <w:rFonts w:eastAsia="Times New Roman"/>
          <w:color w:val="000000"/>
          <w:sz w:val="20"/>
          <w:szCs w:val="20"/>
        </w:rPr>
      </w:pPr>
      <w:r w:rsidRPr="003D1919">
        <w:rPr>
          <w:rFonts w:eastAsia="Times New Roman"/>
          <w:bCs/>
          <w:color w:val="000000"/>
          <w:sz w:val="20"/>
          <w:szCs w:val="20"/>
        </w:rPr>
        <w:t>Sirah, Greg,</w:t>
      </w:r>
      <w:r w:rsidRPr="003D1919">
        <w:rPr>
          <w:rFonts w:eastAsia="Times New Roman"/>
          <w:b/>
          <w:bCs/>
          <w:color w:val="000000"/>
          <w:sz w:val="20"/>
          <w:szCs w:val="20"/>
        </w:rPr>
        <w:t xml:space="preserve"> </w:t>
      </w:r>
      <w:hyperlink r:id="rId50" w:history="1">
        <w:r w:rsidRPr="00905256">
          <w:rPr>
            <w:rStyle w:val="Hyperlink"/>
            <w:rFonts w:eastAsia="Times New Roman"/>
            <w:b/>
            <w:bCs/>
            <w:sz w:val="20"/>
            <w:szCs w:val="20"/>
          </w:rPr>
          <w:t>El Niño-La Niña sea surface temperature and height anomaly 3D isometric view</w:t>
        </w:r>
      </w:hyperlink>
      <w:r w:rsidRPr="003D1919">
        <w:rPr>
          <w:rFonts w:eastAsia="Times New Roman"/>
          <w:b/>
          <w:bCs/>
          <w:color w:val="000000"/>
          <w:sz w:val="20"/>
          <w:szCs w:val="20"/>
        </w:rPr>
        <w:t xml:space="preserve">, Jan. 1997 through Feb. </w:t>
      </w:r>
      <w:r w:rsidRPr="003D1919">
        <w:rPr>
          <w:rFonts w:eastAsia="Times New Roman"/>
          <w:bCs/>
          <w:color w:val="000000"/>
          <w:sz w:val="20"/>
          <w:szCs w:val="20"/>
        </w:rPr>
        <w:t>[electronic resource]</w:t>
      </w:r>
      <w:r w:rsidR="003D1919" w:rsidRPr="003D1919">
        <w:rPr>
          <w:rFonts w:eastAsia="Times New Roman"/>
          <w:bCs/>
          <w:color w:val="000000"/>
          <w:sz w:val="20"/>
          <w:szCs w:val="20"/>
        </w:rPr>
        <w:t xml:space="preserve"> </w:t>
      </w:r>
      <w:r w:rsidRPr="003D1919">
        <w:rPr>
          <w:rFonts w:eastAsia="Times New Roman"/>
          <w:color w:val="000000"/>
          <w:sz w:val="20"/>
          <w:szCs w:val="20"/>
        </w:rPr>
        <w:t>NASA, Goddard Space Flight Center, (1999)</w:t>
      </w:r>
      <w:r w:rsidR="00E647D9" w:rsidRPr="003D1919">
        <w:rPr>
          <w:rFonts w:eastAsia="Times New Roman"/>
          <w:color w:val="000000"/>
          <w:sz w:val="20"/>
          <w:szCs w:val="20"/>
        </w:rPr>
        <w:t xml:space="preserve"> 1 </w:t>
      </w:r>
      <w:r w:rsidRPr="003D1919">
        <w:rPr>
          <w:rFonts w:eastAsia="Times New Roman"/>
          <w:color w:val="000000"/>
          <w:sz w:val="20"/>
          <w:szCs w:val="20"/>
        </w:rPr>
        <w:t>item available at Available on the Internet.</w:t>
      </w:r>
      <w:r w:rsidR="00E647D9" w:rsidRPr="003D1919">
        <w:rPr>
          <w:rFonts w:eastAsia="Times New Roman"/>
          <w:color w:val="000000"/>
          <w:sz w:val="20"/>
          <w:szCs w:val="20"/>
        </w:rPr>
        <w:t xml:space="preserve">  </w:t>
      </w:r>
    </w:p>
    <w:p w:rsidR="00D94C3E" w:rsidRPr="00E70D72" w:rsidRDefault="00D94C3E" w:rsidP="00D94C3E">
      <w:pPr>
        <w:pStyle w:val="ListParagraph"/>
        <w:shd w:val="clear" w:color="auto" w:fill="FFFFFF"/>
        <w:spacing w:before="240" w:line="240" w:lineRule="auto"/>
        <w:ind w:left="990"/>
        <w:textAlignment w:val="top"/>
        <w:rPr>
          <w:rFonts w:eastAsia="Times New Roman"/>
          <w:color w:val="000000"/>
          <w:sz w:val="20"/>
          <w:szCs w:val="20"/>
        </w:rPr>
      </w:pPr>
    </w:p>
    <w:p w:rsidR="00E647D9" w:rsidRPr="003D1919" w:rsidRDefault="00E647D9" w:rsidP="00D94C3E">
      <w:pPr>
        <w:pStyle w:val="ListParagraph"/>
        <w:numPr>
          <w:ilvl w:val="0"/>
          <w:numId w:val="15"/>
        </w:numPr>
        <w:shd w:val="clear" w:color="auto" w:fill="FFFFFF"/>
        <w:spacing w:before="240" w:line="240" w:lineRule="auto"/>
        <w:textAlignment w:val="top"/>
        <w:rPr>
          <w:rFonts w:eastAsia="Times New Roman"/>
          <w:color w:val="000000"/>
          <w:sz w:val="20"/>
          <w:szCs w:val="20"/>
        </w:rPr>
      </w:pPr>
      <w:r w:rsidRPr="003D1919">
        <w:rPr>
          <w:rFonts w:eastAsia="Times New Roman"/>
          <w:bCs/>
          <w:color w:val="000000"/>
          <w:sz w:val="20"/>
          <w:szCs w:val="20"/>
        </w:rPr>
        <w:t>Epstein, Paul R.,</w:t>
      </w:r>
      <w:r w:rsidRPr="003D1919">
        <w:rPr>
          <w:rFonts w:eastAsia="Times New Roman"/>
          <w:b/>
          <w:bCs/>
          <w:color w:val="000000"/>
          <w:sz w:val="20"/>
          <w:szCs w:val="20"/>
        </w:rPr>
        <w:t xml:space="preserve"> Extreme weather events : the health and economic consequences of the 1997/98 El Niño and La Niña</w:t>
      </w:r>
      <w:r w:rsidR="009D6819" w:rsidRPr="003D1919">
        <w:rPr>
          <w:rFonts w:eastAsia="Times New Roman"/>
          <w:b/>
          <w:bCs/>
          <w:color w:val="000000"/>
          <w:sz w:val="20"/>
          <w:szCs w:val="20"/>
        </w:rPr>
        <w:t xml:space="preserve">, </w:t>
      </w:r>
      <w:r w:rsidRPr="003D1919">
        <w:rPr>
          <w:rFonts w:eastAsia="Times New Roman"/>
          <w:color w:val="000000"/>
          <w:sz w:val="20"/>
          <w:szCs w:val="20"/>
        </w:rPr>
        <w:t>Harvard Medical School, Center for Health and the Global Environment, (1999) 41 pages. 3 items available at NOAA Central Library, Si</w:t>
      </w:r>
      <w:r w:rsidR="009D6819" w:rsidRPr="003D1919">
        <w:rPr>
          <w:rFonts w:eastAsia="Times New Roman"/>
          <w:color w:val="000000"/>
          <w:sz w:val="20"/>
          <w:szCs w:val="20"/>
        </w:rPr>
        <w:t xml:space="preserve">lver Spring, MD, Betty Petersen </w:t>
      </w:r>
      <w:r w:rsidRPr="003D1919">
        <w:rPr>
          <w:rFonts w:eastAsia="Times New Roman"/>
          <w:color w:val="000000"/>
          <w:sz w:val="20"/>
          <w:szCs w:val="20"/>
        </w:rPr>
        <w:t>Memorial Library, College Park, MD, and Pacific Islands Fisheries Science Ctr. Library, Honolulu, HI.</w:t>
      </w:r>
    </w:p>
    <w:p w:rsidR="00D94C3E" w:rsidRPr="00E70D72" w:rsidRDefault="00D94C3E" w:rsidP="00D94C3E">
      <w:pPr>
        <w:pStyle w:val="ListParagraph"/>
        <w:shd w:val="clear" w:color="auto" w:fill="FFFFFF"/>
        <w:spacing w:before="240" w:line="240" w:lineRule="auto"/>
        <w:ind w:left="990"/>
        <w:textAlignment w:val="top"/>
        <w:rPr>
          <w:rFonts w:eastAsia="Times New Roman"/>
          <w:color w:val="000000"/>
          <w:sz w:val="20"/>
          <w:szCs w:val="20"/>
        </w:rPr>
      </w:pPr>
    </w:p>
    <w:p w:rsidR="00EE62F1" w:rsidRPr="001332C4" w:rsidRDefault="00EE62F1" w:rsidP="001332C4">
      <w:pPr>
        <w:pStyle w:val="ListParagraph"/>
        <w:numPr>
          <w:ilvl w:val="0"/>
          <w:numId w:val="15"/>
        </w:numPr>
        <w:shd w:val="clear" w:color="auto" w:fill="FFFFFF"/>
        <w:spacing w:before="240" w:line="240" w:lineRule="auto"/>
        <w:textAlignment w:val="top"/>
        <w:rPr>
          <w:rStyle w:val="apple-converted-space"/>
          <w:rFonts w:eastAsia="Times New Roman"/>
          <w:b/>
          <w:bCs/>
          <w:color w:val="000000"/>
          <w:sz w:val="20"/>
          <w:szCs w:val="20"/>
        </w:rPr>
      </w:pPr>
      <w:r w:rsidRPr="00E70D72">
        <w:rPr>
          <w:rFonts w:eastAsia="Times New Roman"/>
          <w:bCs/>
          <w:color w:val="000000"/>
          <w:sz w:val="20"/>
          <w:szCs w:val="20"/>
        </w:rPr>
        <w:t>Climate Prediction Center (U.S.),</w:t>
      </w:r>
      <w:r w:rsidRPr="00E70D72">
        <w:rPr>
          <w:rFonts w:eastAsia="Times New Roman"/>
          <w:b/>
          <w:bCs/>
          <w:color w:val="000000"/>
          <w:sz w:val="20"/>
          <w:szCs w:val="20"/>
        </w:rPr>
        <w:t xml:space="preserve"> Climate Prediction Center (CPC) [electronic resource] : El Ni</w:t>
      </w:r>
      <w:r w:rsidR="00E43C1E" w:rsidRPr="00E70D72">
        <w:rPr>
          <w:rFonts w:eastAsia="Times New Roman"/>
          <w:b/>
          <w:bCs/>
          <w:color w:val="000000"/>
          <w:sz w:val="20"/>
          <w:szCs w:val="20"/>
        </w:rPr>
        <w:t>no and La Ni</w:t>
      </w:r>
      <w:r w:rsidRPr="00E70D72">
        <w:rPr>
          <w:rFonts w:eastAsia="Times New Roman"/>
          <w:b/>
          <w:bCs/>
          <w:color w:val="000000"/>
          <w:sz w:val="20"/>
          <w:szCs w:val="20"/>
        </w:rPr>
        <w:t xml:space="preserve">na advisories, climate outlooks and data, and stratospheric ozone, </w:t>
      </w:r>
      <w:r w:rsidRPr="00E70D72">
        <w:rPr>
          <w:rFonts w:eastAsia="Times New Roman"/>
          <w:color w:val="000000"/>
          <w:sz w:val="20"/>
          <w:szCs w:val="20"/>
        </w:rPr>
        <w:t>U.S. Dept. of Commerce, National Oceanic and Atmospheric Administration, National W</w:t>
      </w:r>
      <w:r w:rsidR="001332C4">
        <w:rPr>
          <w:rFonts w:eastAsia="Times New Roman"/>
          <w:color w:val="000000"/>
          <w:sz w:val="20"/>
          <w:szCs w:val="20"/>
        </w:rPr>
        <w:t xml:space="preserve">eather Service, National Center </w:t>
      </w:r>
      <w:r w:rsidRPr="00E70D72">
        <w:rPr>
          <w:rFonts w:eastAsia="Times New Roman"/>
          <w:color w:val="000000"/>
          <w:sz w:val="20"/>
          <w:szCs w:val="20"/>
        </w:rPr>
        <w:t xml:space="preserve">for Environmental Prediction, Climate Prediction Center, (1999) </w:t>
      </w:r>
      <w:r w:rsidR="00E43C1E" w:rsidRPr="00E70D72">
        <w:rPr>
          <w:rFonts w:eastAsia="Times New Roman"/>
          <w:color w:val="000000"/>
          <w:sz w:val="20"/>
          <w:szCs w:val="20"/>
        </w:rPr>
        <w:t>Various links.</w:t>
      </w:r>
      <w:r w:rsidR="001332C4">
        <w:rPr>
          <w:rFonts w:eastAsia="Times New Roman"/>
          <w:color w:val="000000"/>
          <w:sz w:val="20"/>
          <w:szCs w:val="20"/>
        </w:rPr>
        <w:t xml:space="preserve"> </w:t>
      </w:r>
      <w:hyperlink r:id="rId51" w:history="1">
        <w:r w:rsidR="001332C4">
          <w:rPr>
            <w:rStyle w:val="Hyperlink"/>
            <w:rFonts w:ascii="Verdana" w:hAnsi="Verdana"/>
            <w:color w:val="3662E0"/>
            <w:sz w:val="16"/>
            <w:szCs w:val="16"/>
            <w:shd w:val="clear" w:color="auto" w:fill="FFFFFF"/>
          </w:rPr>
          <w:t>El Niño/La Niña site</w:t>
        </w:r>
      </w:hyperlink>
      <w:r w:rsidR="001332C4">
        <w:rPr>
          <w:rStyle w:val="apple-converted-space"/>
          <w:rFonts w:ascii="Verdana" w:hAnsi="Verdana"/>
          <w:color w:val="000000"/>
          <w:sz w:val="16"/>
          <w:szCs w:val="16"/>
          <w:shd w:val="clear" w:color="auto" w:fill="FFFFFF"/>
        </w:rPr>
        <w:t>,</w:t>
      </w:r>
    </w:p>
    <w:p w:rsidR="001332C4" w:rsidRPr="001332C4" w:rsidRDefault="001332C4" w:rsidP="001332C4">
      <w:pPr>
        <w:pStyle w:val="ListParagraph"/>
        <w:rPr>
          <w:rFonts w:eastAsia="Times New Roman"/>
          <w:b/>
          <w:bCs/>
          <w:color w:val="000000"/>
          <w:sz w:val="20"/>
          <w:szCs w:val="20"/>
        </w:rPr>
      </w:pPr>
      <w:r>
        <w:t xml:space="preserve">    </w:t>
      </w:r>
      <w:hyperlink r:id="rId52" w:history="1">
        <w:r>
          <w:rPr>
            <w:rStyle w:val="Hyperlink"/>
            <w:rFonts w:ascii="Verdana" w:hAnsi="Verdana"/>
            <w:color w:val="3662E0"/>
            <w:sz w:val="16"/>
            <w:szCs w:val="16"/>
            <w:shd w:val="clear" w:color="auto" w:fill="FFFFFF"/>
          </w:rPr>
          <w:t>Atlantic Hurricane Outlook site</w:t>
        </w:r>
      </w:hyperlink>
      <w:r>
        <w:t xml:space="preserve">, </w:t>
      </w:r>
      <w:hyperlink r:id="rId53" w:history="1">
        <w:r>
          <w:rPr>
            <w:rStyle w:val="Hyperlink"/>
            <w:rFonts w:ascii="Verdana" w:hAnsi="Verdana"/>
            <w:color w:val="3662E0"/>
            <w:sz w:val="16"/>
            <w:szCs w:val="16"/>
            <w:shd w:val="clear" w:color="auto" w:fill="FFFFFF"/>
          </w:rPr>
          <w:t>Stratosphere site</w:t>
        </w:r>
      </w:hyperlink>
    </w:p>
    <w:p w:rsidR="001332C4" w:rsidRPr="00D94C3E" w:rsidRDefault="001332C4" w:rsidP="001332C4">
      <w:pPr>
        <w:pStyle w:val="ListParagraph"/>
        <w:shd w:val="clear" w:color="auto" w:fill="FFFFFF"/>
        <w:spacing w:before="240" w:line="240" w:lineRule="auto"/>
        <w:ind w:left="990"/>
        <w:textAlignment w:val="top"/>
        <w:rPr>
          <w:rFonts w:eastAsia="Times New Roman"/>
          <w:b/>
          <w:bCs/>
          <w:color w:val="000000"/>
          <w:sz w:val="20"/>
          <w:szCs w:val="20"/>
        </w:rPr>
      </w:pPr>
    </w:p>
    <w:p w:rsidR="00D94C3E" w:rsidRPr="006930D2" w:rsidRDefault="00D94C3E" w:rsidP="00D94C3E">
      <w:pPr>
        <w:pStyle w:val="ListParagraph"/>
        <w:shd w:val="clear" w:color="auto" w:fill="FFFFFF"/>
        <w:spacing w:before="240" w:line="240" w:lineRule="auto"/>
        <w:ind w:left="990"/>
        <w:textAlignment w:val="top"/>
        <w:rPr>
          <w:rFonts w:eastAsia="Times New Roman"/>
          <w:b/>
          <w:bCs/>
          <w:color w:val="000000"/>
          <w:sz w:val="20"/>
          <w:szCs w:val="20"/>
        </w:rPr>
      </w:pPr>
    </w:p>
    <w:p w:rsidR="006930D2" w:rsidRPr="00D94C3E" w:rsidRDefault="006930D2" w:rsidP="00D94C3E">
      <w:pPr>
        <w:pStyle w:val="ListParagraph"/>
        <w:numPr>
          <w:ilvl w:val="0"/>
          <w:numId w:val="15"/>
        </w:numPr>
        <w:shd w:val="clear" w:color="auto" w:fill="FFFFFF"/>
        <w:spacing w:before="240" w:line="240" w:lineRule="auto"/>
        <w:textAlignment w:val="top"/>
        <w:rPr>
          <w:rFonts w:eastAsia="Times New Roman"/>
          <w:b/>
          <w:bCs/>
          <w:color w:val="000000"/>
          <w:sz w:val="20"/>
          <w:szCs w:val="20"/>
        </w:rPr>
      </w:pPr>
      <w:r w:rsidRPr="006930D2">
        <w:rPr>
          <w:rFonts w:eastAsia="Times New Roman"/>
          <w:color w:val="000000"/>
          <w:sz w:val="20"/>
          <w:szCs w:val="20"/>
        </w:rPr>
        <w:t xml:space="preserve">National Geographic Society (U.S.), </w:t>
      </w:r>
      <w:r w:rsidRPr="006930D2">
        <w:rPr>
          <w:rFonts w:eastAsia="Times New Roman"/>
          <w:b/>
          <w:color w:val="000000"/>
          <w:sz w:val="20"/>
          <w:szCs w:val="20"/>
        </w:rPr>
        <w:t>El</w:t>
      </w:r>
      <w:r w:rsidRPr="006930D2">
        <w:rPr>
          <w:rFonts w:eastAsia="Times New Roman"/>
          <w:color w:val="000000"/>
          <w:sz w:val="20"/>
          <w:szCs w:val="20"/>
        </w:rPr>
        <w:t xml:space="preserve"> </w:t>
      </w:r>
      <w:r w:rsidRPr="006930D2">
        <w:rPr>
          <w:b/>
          <w:bCs/>
          <w:color w:val="000000"/>
          <w:sz w:val="20"/>
          <w:szCs w:val="20"/>
          <w:shd w:val="clear" w:color="auto" w:fill="FFFFFF"/>
        </w:rPr>
        <w:t>Niño, La Niña [electronic resource</w:t>
      </w:r>
      <w:proofErr w:type="gramStart"/>
      <w:r w:rsidRPr="006930D2">
        <w:rPr>
          <w:b/>
          <w:bCs/>
          <w:color w:val="000000"/>
          <w:sz w:val="20"/>
          <w:szCs w:val="20"/>
          <w:shd w:val="clear" w:color="auto" w:fill="FFFFFF"/>
        </w:rPr>
        <w:t>] :</w:t>
      </w:r>
      <w:proofErr w:type="gramEnd"/>
      <w:r w:rsidRPr="006930D2">
        <w:rPr>
          <w:b/>
          <w:bCs/>
          <w:color w:val="000000"/>
          <w:sz w:val="20"/>
          <w:szCs w:val="20"/>
          <w:shd w:val="clear" w:color="auto" w:fill="FFFFFF"/>
        </w:rPr>
        <w:t xml:space="preserve"> nature's vicious cycle, </w:t>
      </w:r>
      <w:r w:rsidRPr="006930D2">
        <w:rPr>
          <w:bCs/>
          <w:color w:val="000000"/>
          <w:sz w:val="20"/>
          <w:szCs w:val="20"/>
          <w:shd w:val="clear" w:color="auto" w:fill="FFFFFF"/>
        </w:rPr>
        <w:t>National Ge</w:t>
      </w:r>
      <w:r w:rsidR="003D1919">
        <w:rPr>
          <w:bCs/>
          <w:color w:val="000000"/>
          <w:sz w:val="20"/>
          <w:szCs w:val="20"/>
          <w:shd w:val="clear" w:color="auto" w:fill="FFFFFF"/>
        </w:rPr>
        <w:t>ographic Society, (1999).  2 items</w:t>
      </w:r>
      <w:r w:rsidRPr="006930D2">
        <w:rPr>
          <w:bCs/>
          <w:color w:val="000000"/>
          <w:sz w:val="20"/>
          <w:szCs w:val="20"/>
          <w:shd w:val="clear" w:color="auto" w:fill="FFFFFF"/>
        </w:rPr>
        <w:t xml:space="preserve"> available </w:t>
      </w:r>
      <w:r w:rsidRPr="009563BE">
        <w:rPr>
          <w:bCs/>
          <w:color w:val="2E74B5" w:themeColor="accent1" w:themeShade="BF"/>
          <w:sz w:val="20"/>
          <w:szCs w:val="20"/>
          <w:shd w:val="clear" w:color="auto" w:fill="FFFFFF"/>
        </w:rPr>
        <w:t xml:space="preserve">at </w:t>
      </w:r>
      <w:hyperlink r:id="rId54" w:history="1">
        <w:r w:rsidRPr="009563BE">
          <w:rPr>
            <w:rStyle w:val="Hyperlink"/>
            <w:bCs/>
            <w:color w:val="2E74B5" w:themeColor="accent1" w:themeShade="BF"/>
            <w:sz w:val="20"/>
            <w:szCs w:val="20"/>
            <w:shd w:val="clear" w:color="auto" w:fill="FFFFFF"/>
          </w:rPr>
          <w:t>National Hurricane Center Library</w:t>
        </w:r>
      </w:hyperlink>
      <w:r w:rsidRPr="006930D2">
        <w:rPr>
          <w:bCs/>
          <w:color w:val="000000"/>
          <w:sz w:val="20"/>
          <w:szCs w:val="20"/>
          <w:shd w:val="clear" w:color="auto" w:fill="FFFFFF"/>
        </w:rPr>
        <w:t>, Fl and Betty Petersen Memorial Library, College Park, MD</w:t>
      </w:r>
      <w:r>
        <w:rPr>
          <w:rFonts w:ascii="Verdana" w:hAnsi="Verdana"/>
          <w:bCs/>
          <w:color w:val="000000"/>
          <w:sz w:val="20"/>
          <w:szCs w:val="20"/>
          <w:shd w:val="clear" w:color="auto" w:fill="FFFFFF"/>
        </w:rPr>
        <w:t>.</w:t>
      </w:r>
    </w:p>
    <w:p w:rsidR="00D94C3E" w:rsidRPr="00E70D72" w:rsidRDefault="00D94C3E" w:rsidP="00D94C3E">
      <w:pPr>
        <w:pStyle w:val="ListParagraph"/>
        <w:shd w:val="clear" w:color="auto" w:fill="FFFFFF"/>
        <w:spacing w:before="240" w:line="240" w:lineRule="auto"/>
        <w:ind w:left="990"/>
        <w:textAlignment w:val="top"/>
        <w:rPr>
          <w:rFonts w:eastAsia="Times New Roman"/>
          <w:b/>
          <w:bCs/>
          <w:color w:val="000000"/>
          <w:sz w:val="20"/>
          <w:szCs w:val="20"/>
        </w:rPr>
      </w:pPr>
    </w:p>
    <w:p w:rsidR="0022519B" w:rsidRPr="00D94C3E" w:rsidRDefault="0022519B" w:rsidP="00D94C3E">
      <w:pPr>
        <w:pStyle w:val="ListParagraph"/>
        <w:numPr>
          <w:ilvl w:val="0"/>
          <w:numId w:val="15"/>
        </w:numPr>
        <w:shd w:val="clear" w:color="auto" w:fill="FFFFFF"/>
        <w:spacing w:before="240" w:line="240" w:lineRule="auto"/>
        <w:textAlignment w:val="top"/>
        <w:rPr>
          <w:rFonts w:eastAsia="Times New Roman"/>
          <w:bCs/>
          <w:color w:val="000000"/>
          <w:sz w:val="20"/>
          <w:szCs w:val="20"/>
        </w:rPr>
      </w:pPr>
      <w:r w:rsidRPr="00E70D72">
        <w:rPr>
          <w:rFonts w:eastAsia="Times New Roman"/>
          <w:color w:val="000000"/>
          <w:sz w:val="20"/>
          <w:szCs w:val="20"/>
        </w:rPr>
        <w:t>United States. Congress. House. Committee on Science. Subcommittee on Energy and Environment.  </w:t>
      </w:r>
      <w:r w:rsidRPr="00E70D72">
        <w:rPr>
          <w:rFonts w:eastAsia="Times New Roman"/>
          <w:b/>
          <w:bCs/>
          <w:color w:val="000000"/>
          <w:sz w:val="20"/>
          <w:szCs w:val="20"/>
        </w:rPr>
        <w:t xml:space="preserve">Here comes La Niña : what to expect from the weather in the winter of 1998-99 : hearing before the Subcommittee on Energy and Environment of the Committee on Science, U.S. House of Representatives, One Hundred Fifth Congress, second session, October 2, 1998. U.S. </w:t>
      </w:r>
      <w:r w:rsidRPr="00E70D72">
        <w:rPr>
          <w:rFonts w:eastAsia="Times New Roman"/>
          <w:bCs/>
          <w:color w:val="000000"/>
          <w:sz w:val="20"/>
          <w:szCs w:val="20"/>
        </w:rPr>
        <w:t>Government Printing Office (1998) 57 pages.</w:t>
      </w:r>
      <w:r w:rsidR="00D94C3E">
        <w:rPr>
          <w:rFonts w:eastAsia="Times New Roman"/>
          <w:bCs/>
          <w:color w:val="000000"/>
          <w:sz w:val="20"/>
          <w:szCs w:val="20"/>
        </w:rPr>
        <w:t xml:space="preserve"> 1 </w:t>
      </w:r>
      <w:r w:rsidRPr="00D94C3E">
        <w:rPr>
          <w:rFonts w:eastAsia="Times New Roman"/>
          <w:color w:val="000000"/>
          <w:sz w:val="20"/>
          <w:szCs w:val="20"/>
        </w:rPr>
        <w:t>item available at NOAA Central Library, Silver Spring, MD.</w:t>
      </w:r>
      <w:r w:rsidR="008D4D6B" w:rsidRPr="00D94C3E">
        <w:rPr>
          <w:rFonts w:eastAsia="Times New Roman"/>
          <w:color w:val="000000"/>
          <w:sz w:val="20"/>
          <w:szCs w:val="20"/>
        </w:rPr>
        <w:t xml:space="preserve">  </w:t>
      </w:r>
      <w:r w:rsidR="008D4D6B" w:rsidRPr="00D94C3E">
        <w:rPr>
          <w:color w:val="000000"/>
          <w:sz w:val="20"/>
          <w:szCs w:val="20"/>
          <w:shd w:val="clear" w:color="auto" w:fill="FFFFFF"/>
        </w:rPr>
        <w:t>Y 4.SCI 2:105/91</w:t>
      </w:r>
    </w:p>
    <w:p w:rsidR="00D94C3E" w:rsidRPr="00E70D72" w:rsidRDefault="00D94C3E" w:rsidP="00D94C3E">
      <w:pPr>
        <w:pStyle w:val="ListParagraph"/>
        <w:shd w:val="clear" w:color="auto" w:fill="FFFFFF"/>
        <w:spacing w:before="240" w:line="240" w:lineRule="auto"/>
        <w:ind w:left="1350"/>
        <w:textAlignment w:val="top"/>
        <w:rPr>
          <w:rFonts w:eastAsia="Times New Roman"/>
          <w:bCs/>
          <w:color w:val="000000"/>
          <w:sz w:val="20"/>
          <w:szCs w:val="20"/>
        </w:rPr>
      </w:pPr>
    </w:p>
    <w:p w:rsidR="00D94C3E" w:rsidRDefault="00985A80" w:rsidP="00D94C3E">
      <w:pPr>
        <w:pStyle w:val="ListParagraph"/>
        <w:numPr>
          <w:ilvl w:val="0"/>
          <w:numId w:val="15"/>
        </w:numPr>
        <w:shd w:val="clear" w:color="auto" w:fill="FFFFFF"/>
        <w:spacing w:before="240" w:line="240" w:lineRule="auto"/>
        <w:textAlignment w:val="top"/>
        <w:rPr>
          <w:rFonts w:eastAsia="Times New Roman"/>
          <w:b/>
          <w:bCs/>
          <w:color w:val="000000"/>
          <w:sz w:val="20"/>
          <w:szCs w:val="20"/>
        </w:rPr>
      </w:pPr>
      <w:r w:rsidRPr="00E70D72">
        <w:rPr>
          <w:rFonts w:eastAsia="Times New Roman"/>
          <w:color w:val="000000"/>
          <w:sz w:val="20"/>
          <w:szCs w:val="20"/>
        </w:rPr>
        <w:t xml:space="preserve">Pacific Marine Environmental Laboratory (U.S.), </w:t>
      </w:r>
      <w:hyperlink r:id="rId55" w:history="1">
        <w:r w:rsidRPr="009043BB">
          <w:rPr>
            <w:rStyle w:val="Hyperlink"/>
            <w:rFonts w:eastAsia="Times New Roman"/>
            <w:b/>
            <w:bCs/>
            <w:color w:val="2E74B5" w:themeColor="accent1" w:themeShade="BF"/>
            <w:sz w:val="20"/>
            <w:szCs w:val="20"/>
          </w:rPr>
          <w:t>TAO 3D temperature and sea level</w:t>
        </w:r>
      </w:hyperlink>
      <w:r w:rsidRPr="009043BB">
        <w:rPr>
          <w:rFonts w:eastAsia="Times New Roman"/>
          <w:b/>
          <w:bCs/>
          <w:color w:val="2E74B5" w:themeColor="accent1" w:themeShade="BF"/>
          <w:sz w:val="20"/>
          <w:szCs w:val="20"/>
        </w:rPr>
        <w:t xml:space="preserve"> </w:t>
      </w:r>
      <w:r w:rsidRPr="00E70D72">
        <w:rPr>
          <w:rFonts w:eastAsia="Times New Roman"/>
          <w:b/>
          <w:bCs/>
          <w:color w:val="000000"/>
          <w:sz w:val="20"/>
          <w:szCs w:val="20"/>
        </w:rPr>
        <w:t>[video</w:t>
      </w:r>
      <w:r w:rsidR="009043BB">
        <w:rPr>
          <w:rFonts w:eastAsia="Times New Roman"/>
          <w:b/>
          <w:bCs/>
          <w:color w:val="000000"/>
          <w:sz w:val="20"/>
          <w:szCs w:val="20"/>
        </w:rPr>
        <w:t xml:space="preserve"> </w:t>
      </w:r>
      <w:r w:rsidRPr="00E70D72">
        <w:rPr>
          <w:rFonts w:eastAsia="Times New Roman"/>
          <w:b/>
          <w:bCs/>
          <w:color w:val="000000"/>
          <w:sz w:val="20"/>
          <w:szCs w:val="20"/>
        </w:rPr>
        <w:t xml:space="preserve">recording], </w:t>
      </w:r>
      <w:r w:rsidRPr="00E70D72">
        <w:rPr>
          <w:rFonts w:eastAsia="Times New Roman"/>
          <w:color w:val="000000"/>
          <w:sz w:val="20"/>
          <w:szCs w:val="20"/>
        </w:rPr>
        <w:t>Environmental Laboratory (U.S.), U.S. Dept. of Commerce, National Oceanic and Atmospheric Administration, Office of Global Programs, (1998)</w:t>
      </w:r>
      <w:r w:rsidR="009043BB">
        <w:rPr>
          <w:rFonts w:eastAsia="Times New Roman"/>
          <w:b/>
          <w:bCs/>
          <w:color w:val="000000"/>
          <w:sz w:val="20"/>
          <w:szCs w:val="20"/>
        </w:rPr>
        <w:t>. 7</w:t>
      </w:r>
      <w:r w:rsidR="00D94C3E">
        <w:rPr>
          <w:rFonts w:eastAsia="Times New Roman"/>
          <w:b/>
          <w:bCs/>
          <w:color w:val="000000"/>
          <w:sz w:val="20"/>
          <w:szCs w:val="20"/>
        </w:rPr>
        <w:t xml:space="preserve"> </w:t>
      </w:r>
      <w:r w:rsidRPr="00D94C3E">
        <w:rPr>
          <w:rFonts w:eastAsia="Times New Roman"/>
          <w:color w:val="000000"/>
          <w:sz w:val="20"/>
          <w:szCs w:val="20"/>
        </w:rPr>
        <w:t>items available at NOAA Central Library, Silver Spring, M</w:t>
      </w:r>
      <w:r w:rsidR="00D94C3E">
        <w:rPr>
          <w:rFonts w:eastAsia="Times New Roman"/>
          <w:color w:val="000000"/>
          <w:sz w:val="20"/>
          <w:szCs w:val="20"/>
        </w:rPr>
        <w:t>D and Available on the Internet.</w:t>
      </w:r>
      <w:r w:rsidR="009043BB">
        <w:rPr>
          <w:rFonts w:eastAsia="Times New Roman"/>
          <w:color w:val="000000"/>
          <w:sz w:val="20"/>
          <w:szCs w:val="20"/>
        </w:rPr>
        <w:t xml:space="preserve"> </w:t>
      </w:r>
    </w:p>
    <w:p w:rsidR="00D94C3E" w:rsidRPr="00D94C3E" w:rsidRDefault="00D94C3E" w:rsidP="00D94C3E">
      <w:pPr>
        <w:pStyle w:val="ListParagraph"/>
        <w:rPr>
          <w:rFonts w:eastAsia="Times New Roman"/>
          <w:bCs/>
          <w:color w:val="000000"/>
          <w:sz w:val="20"/>
          <w:szCs w:val="20"/>
        </w:rPr>
      </w:pPr>
    </w:p>
    <w:p w:rsidR="00D94C3E" w:rsidRDefault="00B32F2B" w:rsidP="00D94C3E">
      <w:pPr>
        <w:pStyle w:val="ListParagraph"/>
        <w:numPr>
          <w:ilvl w:val="0"/>
          <w:numId w:val="15"/>
        </w:numPr>
        <w:shd w:val="clear" w:color="auto" w:fill="FFFFFF"/>
        <w:spacing w:before="240" w:line="240" w:lineRule="auto"/>
        <w:textAlignment w:val="top"/>
        <w:rPr>
          <w:rFonts w:eastAsia="Times New Roman"/>
          <w:b/>
          <w:bCs/>
          <w:color w:val="000000"/>
          <w:sz w:val="20"/>
          <w:szCs w:val="20"/>
        </w:rPr>
      </w:pPr>
      <w:r w:rsidRPr="00D94C3E">
        <w:rPr>
          <w:rFonts w:eastAsia="Times New Roman"/>
          <w:bCs/>
          <w:color w:val="000000"/>
          <w:sz w:val="20"/>
          <w:szCs w:val="20"/>
        </w:rPr>
        <w:t>Glantz, Michael H.</w:t>
      </w:r>
      <w:proofErr w:type="gramStart"/>
      <w:r w:rsidRPr="00D94C3E">
        <w:rPr>
          <w:rFonts w:eastAsia="Times New Roman"/>
          <w:bCs/>
          <w:color w:val="000000"/>
          <w:sz w:val="20"/>
          <w:szCs w:val="20"/>
        </w:rPr>
        <w:t>,</w:t>
      </w:r>
      <w:r w:rsidRPr="00D94C3E">
        <w:rPr>
          <w:rFonts w:eastAsia="Times New Roman"/>
          <w:b/>
          <w:bCs/>
          <w:color w:val="000000"/>
          <w:sz w:val="20"/>
          <w:szCs w:val="20"/>
        </w:rPr>
        <w:t xml:space="preserve">  A</w:t>
      </w:r>
      <w:proofErr w:type="gramEnd"/>
      <w:r w:rsidRPr="00D94C3E">
        <w:rPr>
          <w:rFonts w:eastAsia="Times New Roman"/>
          <w:b/>
          <w:bCs/>
          <w:color w:val="000000"/>
          <w:sz w:val="20"/>
          <w:szCs w:val="20"/>
        </w:rPr>
        <w:t xml:space="preserve"> La Niña summit : a review of the causes and consequences of cold events, workshop report, executive summary. </w:t>
      </w:r>
      <w:r w:rsidRPr="00D94C3E">
        <w:rPr>
          <w:rFonts w:eastAsia="Times New Roman"/>
          <w:bCs/>
          <w:color w:val="000000"/>
          <w:sz w:val="20"/>
          <w:szCs w:val="20"/>
        </w:rPr>
        <w:t>(1998?), 41 pages.</w:t>
      </w:r>
      <w:r w:rsidR="00D94C3E" w:rsidRPr="00D94C3E">
        <w:rPr>
          <w:rFonts w:eastAsia="Times New Roman"/>
          <w:bCs/>
          <w:color w:val="000000"/>
          <w:sz w:val="20"/>
          <w:szCs w:val="20"/>
        </w:rPr>
        <w:t xml:space="preserve"> </w:t>
      </w:r>
      <w:r w:rsidR="00D94C3E">
        <w:rPr>
          <w:rFonts w:eastAsia="Times New Roman"/>
          <w:bCs/>
          <w:color w:val="000000"/>
          <w:sz w:val="20"/>
          <w:szCs w:val="20"/>
        </w:rPr>
        <w:t xml:space="preserve"> </w:t>
      </w:r>
      <w:r w:rsidRPr="00D94C3E">
        <w:rPr>
          <w:rFonts w:eastAsia="Times New Roman"/>
          <w:color w:val="000000"/>
          <w:sz w:val="20"/>
          <w:szCs w:val="20"/>
        </w:rPr>
        <w:t xml:space="preserve">1 item available at NOAA Central Library, Silver Spring, MD.    </w:t>
      </w:r>
      <w:r w:rsidRPr="00D94C3E">
        <w:rPr>
          <w:color w:val="000000"/>
          <w:sz w:val="20"/>
          <w:szCs w:val="20"/>
          <w:shd w:val="clear" w:color="auto" w:fill="FFFFFF"/>
        </w:rPr>
        <w:t>GC296.8.L3 G53 1998</w:t>
      </w:r>
    </w:p>
    <w:p w:rsidR="00D94C3E" w:rsidRPr="00D94C3E" w:rsidRDefault="00D94C3E" w:rsidP="00D94C3E">
      <w:pPr>
        <w:pStyle w:val="ListParagraph"/>
        <w:rPr>
          <w:rFonts w:eastAsia="Times New Roman"/>
          <w:color w:val="000000"/>
          <w:sz w:val="20"/>
          <w:szCs w:val="20"/>
        </w:rPr>
      </w:pPr>
    </w:p>
    <w:p w:rsidR="003D1919" w:rsidRPr="006A3823" w:rsidRDefault="009D5840" w:rsidP="003D1919">
      <w:pPr>
        <w:pStyle w:val="ListParagraph"/>
        <w:numPr>
          <w:ilvl w:val="0"/>
          <w:numId w:val="15"/>
        </w:numPr>
        <w:shd w:val="clear" w:color="auto" w:fill="FFFFFF"/>
        <w:spacing w:before="240" w:line="240" w:lineRule="auto"/>
        <w:textAlignment w:val="top"/>
        <w:rPr>
          <w:rFonts w:eastAsia="Times New Roman"/>
          <w:color w:val="000000"/>
          <w:sz w:val="20"/>
          <w:szCs w:val="20"/>
        </w:rPr>
      </w:pPr>
      <w:r w:rsidRPr="00D94C3E">
        <w:rPr>
          <w:rFonts w:eastAsia="Times New Roman"/>
          <w:color w:val="000000"/>
          <w:sz w:val="20"/>
          <w:szCs w:val="20"/>
        </w:rPr>
        <w:t>United States. National Oceanic and Atmospheric Admi</w:t>
      </w:r>
      <w:r w:rsidR="001D54C7" w:rsidRPr="00D94C3E">
        <w:rPr>
          <w:rFonts w:eastAsia="Times New Roman"/>
          <w:color w:val="000000"/>
          <w:sz w:val="20"/>
          <w:szCs w:val="20"/>
        </w:rPr>
        <w:t>nistration. Office of Global Pr</w:t>
      </w:r>
      <w:r w:rsidR="00D94C3E" w:rsidRPr="00D94C3E">
        <w:rPr>
          <w:rFonts w:eastAsia="Times New Roman"/>
          <w:color w:val="000000"/>
          <w:sz w:val="20"/>
          <w:szCs w:val="20"/>
        </w:rPr>
        <w:t>o</w:t>
      </w:r>
      <w:r w:rsidRPr="00D94C3E">
        <w:rPr>
          <w:rFonts w:eastAsia="Times New Roman"/>
          <w:color w:val="000000"/>
          <w:sz w:val="20"/>
          <w:szCs w:val="20"/>
        </w:rPr>
        <w:t>grams</w:t>
      </w:r>
      <w:r w:rsidRPr="00D94C3E">
        <w:rPr>
          <w:rFonts w:eastAsia="Times New Roman"/>
          <w:b/>
          <w:bCs/>
          <w:color w:val="000000"/>
          <w:sz w:val="20"/>
          <w:szCs w:val="20"/>
        </w:rPr>
        <w:t>, El Niño [video</w:t>
      </w:r>
      <w:r w:rsidR="00D94C3E" w:rsidRPr="00D94C3E">
        <w:rPr>
          <w:rFonts w:eastAsia="Times New Roman"/>
          <w:b/>
          <w:bCs/>
          <w:color w:val="000000"/>
          <w:sz w:val="20"/>
          <w:szCs w:val="20"/>
        </w:rPr>
        <w:t xml:space="preserve"> </w:t>
      </w:r>
      <w:r w:rsidRPr="00D94C3E">
        <w:rPr>
          <w:rFonts w:eastAsia="Times New Roman"/>
          <w:b/>
          <w:bCs/>
          <w:color w:val="000000"/>
          <w:sz w:val="20"/>
          <w:szCs w:val="20"/>
        </w:rPr>
        <w:t>recording] : [an interview with Eileen Shea]</w:t>
      </w:r>
      <w:r w:rsidR="00D94C3E" w:rsidRPr="00D94C3E">
        <w:rPr>
          <w:rFonts w:eastAsia="Times New Roman"/>
          <w:b/>
          <w:bCs/>
          <w:color w:val="000000"/>
          <w:sz w:val="20"/>
          <w:szCs w:val="20"/>
        </w:rPr>
        <w:t xml:space="preserve"> </w:t>
      </w:r>
      <w:r w:rsidRPr="00D94C3E">
        <w:rPr>
          <w:rFonts w:eastAsia="Times New Roman"/>
          <w:color w:val="000000"/>
          <w:sz w:val="20"/>
          <w:szCs w:val="20"/>
        </w:rPr>
        <w:t xml:space="preserve">U.S. Dept. of Commerce, National Oceanic and Atmospheric Administration, Office of Global Programs] (1997) </w:t>
      </w:r>
      <w:r w:rsidR="00D94C3E">
        <w:rPr>
          <w:rFonts w:eastAsia="Times New Roman"/>
          <w:color w:val="000000"/>
          <w:sz w:val="20"/>
          <w:szCs w:val="20"/>
        </w:rPr>
        <w:t xml:space="preserve"> </w:t>
      </w:r>
      <w:r w:rsidRPr="00D94C3E">
        <w:rPr>
          <w:rFonts w:eastAsia="Times New Roman"/>
          <w:color w:val="000000"/>
          <w:sz w:val="20"/>
          <w:szCs w:val="20"/>
        </w:rPr>
        <w:t xml:space="preserve">1 videocassette (29 min. 35 sec.) </w:t>
      </w:r>
      <w:r w:rsidR="006A3823" w:rsidRPr="006A3823">
        <w:rPr>
          <w:rFonts w:eastAsia="Times New Roman"/>
          <w:color w:val="000000"/>
          <w:sz w:val="20"/>
          <w:szCs w:val="20"/>
        </w:rPr>
        <w:t xml:space="preserve">7 </w:t>
      </w:r>
      <w:r w:rsidRPr="006A3823">
        <w:rPr>
          <w:rFonts w:eastAsia="Times New Roman"/>
          <w:color w:val="000000"/>
          <w:sz w:val="20"/>
          <w:szCs w:val="20"/>
        </w:rPr>
        <w:t>items available at NOAA Central Library, Silver Spring, M</w:t>
      </w:r>
      <w:r w:rsidR="00D94C3E" w:rsidRPr="006A3823">
        <w:rPr>
          <w:rFonts w:eastAsia="Times New Roman"/>
          <w:color w:val="000000"/>
          <w:sz w:val="20"/>
          <w:szCs w:val="20"/>
        </w:rPr>
        <w:t>D and on the Interne</w:t>
      </w:r>
      <w:r w:rsidR="003D1919" w:rsidRPr="006A3823">
        <w:rPr>
          <w:rFonts w:eastAsia="Times New Roman"/>
          <w:color w:val="000000"/>
          <w:sz w:val="20"/>
          <w:szCs w:val="20"/>
        </w:rPr>
        <w:t>t</w:t>
      </w:r>
    </w:p>
    <w:p w:rsidR="003D1919" w:rsidRPr="003D1919" w:rsidRDefault="003D1919" w:rsidP="003D1919">
      <w:pPr>
        <w:pStyle w:val="ListParagraph"/>
        <w:rPr>
          <w:rFonts w:eastAsia="Times New Roman"/>
          <w:bCs/>
          <w:color w:val="000000"/>
          <w:sz w:val="20"/>
          <w:szCs w:val="20"/>
        </w:rPr>
      </w:pPr>
    </w:p>
    <w:p w:rsidR="001D54C7" w:rsidRPr="000C4A75" w:rsidRDefault="001D54C7" w:rsidP="003D1919">
      <w:pPr>
        <w:pStyle w:val="ListParagraph"/>
        <w:numPr>
          <w:ilvl w:val="0"/>
          <w:numId w:val="15"/>
        </w:numPr>
        <w:shd w:val="clear" w:color="auto" w:fill="FFFFFF"/>
        <w:spacing w:before="240" w:line="240" w:lineRule="auto"/>
        <w:textAlignment w:val="top"/>
        <w:rPr>
          <w:rFonts w:eastAsia="Times New Roman"/>
          <w:color w:val="000000"/>
          <w:sz w:val="20"/>
          <w:szCs w:val="20"/>
        </w:rPr>
      </w:pPr>
      <w:r w:rsidRPr="000C4A75">
        <w:rPr>
          <w:rFonts w:eastAsia="Times New Roman"/>
          <w:bCs/>
          <w:color w:val="000000"/>
          <w:sz w:val="20"/>
          <w:szCs w:val="20"/>
        </w:rPr>
        <w:t>Sirah, Greg,</w:t>
      </w:r>
      <w:r w:rsidRPr="000C4A75">
        <w:rPr>
          <w:rFonts w:eastAsia="Times New Roman"/>
          <w:b/>
          <w:bCs/>
          <w:color w:val="000000"/>
          <w:sz w:val="20"/>
          <w:szCs w:val="20"/>
        </w:rPr>
        <w:t xml:space="preserve"> </w:t>
      </w:r>
      <w:r w:rsidRPr="00D26B19">
        <w:rPr>
          <w:rFonts w:eastAsia="Times New Roman"/>
          <w:bCs/>
          <w:color w:val="000000"/>
          <w:sz w:val="20"/>
          <w:szCs w:val="20"/>
        </w:rPr>
        <w:t>Animation series.</w:t>
      </w:r>
      <w:r w:rsidRPr="000C4A75">
        <w:rPr>
          <w:rFonts w:eastAsia="Times New Roman"/>
          <w:b/>
          <w:bCs/>
          <w:color w:val="000000"/>
          <w:sz w:val="20"/>
          <w:szCs w:val="20"/>
        </w:rPr>
        <w:t xml:space="preserve"> </w:t>
      </w:r>
      <w:hyperlink r:id="rId56" w:history="1">
        <w:r w:rsidRPr="00A61B77">
          <w:rPr>
            <w:rStyle w:val="Hyperlink"/>
            <w:rFonts w:eastAsia="Times New Roman"/>
            <w:b/>
            <w:bCs/>
            <w:sz w:val="20"/>
            <w:szCs w:val="20"/>
          </w:rPr>
          <w:t>El Niño and La Niña</w:t>
        </w:r>
      </w:hyperlink>
      <w:r w:rsidRPr="000C4A75">
        <w:rPr>
          <w:rFonts w:eastAsia="Times New Roman"/>
          <w:b/>
          <w:bCs/>
          <w:color w:val="000000"/>
          <w:sz w:val="20"/>
          <w:szCs w:val="20"/>
        </w:rPr>
        <w:t xml:space="preserve"> [electronic resource]</w:t>
      </w:r>
    </w:p>
    <w:p w:rsidR="0067205E" w:rsidRPr="00A61B77" w:rsidRDefault="001D54C7" w:rsidP="00D94C3E">
      <w:pPr>
        <w:pStyle w:val="ListParagraph"/>
        <w:shd w:val="clear" w:color="auto" w:fill="FFFFFF"/>
        <w:spacing w:before="240" w:line="240" w:lineRule="auto"/>
        <w:ind w:left="990"/>
        <w:textAlignment w:val="top"/>
        <w:rPr>
          <w:rFonts w:eastAsia="Times New Roman"/>
          <w:color w:val="2E74B5" w:themeColor="accent1" w:themeShade="BF"/>
          <w:sz w:val="20"/>
          <w:szCs w:val="20"/>
        </w:rPr>
      </w:pPr>
      <w:r w:rsidRPr="00E70D72">
        <w:rPr>
          <w:rFonts w:eastAsia="Times New Roman"/>
          <w:color w:val="000000"/>
          <w:sz w:val="20"/>
          <w:szCs w:val="20"/>
        </w:rPr>
        <w:t>NASA, Godd</w:t>
      </w:r>
      <w:r w:rsidR="003D1919">
        <w:rPr>
          <w:rFonts w:eastAsia="Times New Roman"/>
          <w:color w:val="000000"/>
          <w:sz w:val="20"/>
          <w:szCs w:val="20"/>
        </w:rPr>
        <w:t>ard Space Flight Center</w:t>
      </w:r>
      <w:proofErr w:type="gramStart"/>
      <w:r w:rsidR="003D1919">
        <w:rPr>
          <w:rFonts w:eastAsia="Times New Roman"/>
          <w:color w:val="000000"/>
          <w:sz w:val="20"/>
          <w:szCs w:val="20"/>
        </w:rPr>
        <w:t>,</w:t>
      </w:r>
      <w:r w:rsidR="0067205E">
        <w:rPr>
          <w:rFonts w:eastAsia="Times New Roman"/>
          <w:color w:val="000000"/>
          <w:sz w:val="20"/>
          <w:szCs w:val="20"/>
        </w:rPr>
        <w:t>(</w:t>
      </w:r>
      <w:proofErr w:type="gramEnd"/>
      <w:r w:rsidR="0067205E">
        <w:rPr>
          <w:rFonts w:eastAsia="Times New Roman"/>
          <w:color w:val="000000"/>
          <w:sz w:val="20"/>
          <w:szCs w:val="20"/>
        </w:rPr>
        <w:t xml:space="preserve">1997) 1 </w:t>
      </w:r>
      <w:r w:rsidRPr="00E70D72">
        <w:rPr>
          <w:rFonts w:eastAsia="Times New Roman"/>
          <w:color w:val="000000"/>
          <w:sz w:val="20"/>
          <w:szCs w:val="20"/>
        </w:rPr>
        <w:t xml:space="preserve">item available </w:t>
      </w:r>
      <w:r w:rsidR="00A61B77">
        <w:rPr>
          <w:rFonts w:eastAsia="Times New Roman"/>
          <w:color w:val="000000"/>
          <w:sz w:val="20"/>
          <w:szCs w:val="20"/>
        </w:rPr>
        <w:t xml:space="preserve">on the Internet and </w:t>
      </w:r>
      <w:hyperlink r:id="rId57" w:history="1">
        <w:r w:rsidR="00A61B77" w:rsidRPr="00A61B77">
          <w:rPr>
            <w:rStyle w:val="Hyperlink"/>
            <w:rFonts w:eastAsia="Times New Roman"/>
            <w:color w:val="2E74B5" w:themeColor="accent1" w:themeShade="BF"/>
            <w:sz w:val="20"/>
            <w:szCs w:val="20"/>
          </w:rPr>
          <w:t>Science Visualization Studio</w:t>
        </w:r>
      </w:hyperlink>
    </w:p>
    <w:p w:rsidR="00D54702" w:rsidRDefault="00D54702" w:rsidP="00D94C3E">
      <w:pPr>
        <w:pStyle w:val="ListParagraph"/>
        <w:shd w:val="clear" w:color="auto" w:fill="FFFFFF"/>
        <w:spacing w:before="240" w:line="240" w:lineRule="auto"/>
        <w:ind w:left="990"/>
        <w:textAlignment w:val="top"/>
        <w:rPr>
          <w:rFonts w:eastAsia="Times New Roman"/>
          <w:color w:val="000000"/>
          <w:sz w:val="20"/>
          <w:szCs w:val="20"/>
        </w:rPr>
      </w:pPr>
    </w:p>
    <w:p w:rsidR="001D54C7" w:rsidRPr="00D420C2" w:rsidRDefault="001D54C7" w:rsidP="00D54702">
      <w:pPr>
        <w:pStyle w:val="ListParagraph"/>
        <w:numPr>
          <w:ilvl w:val="0"/>
          <w:numId w:val="15"/>
        </w:numPr>
        <w:shd w:val="clear" w:color="auto" w:fill="FFFFFF"/>
        <w:spacing w:before="240" w:line="240" w:lineRule="auto"/>
        <w:textAlignment w:val="top"/>
        <w:rPr>
          <w:rFonts w:eastAsia="Times New Roman"/>
          <w:color w:val="000000"/>
          <w:sz w:val="20"/>
          <w:szCs w:val="20"/>
        </w:rPr>
      </w:pPr>
      <w:r w:rsidRPr="00D54702">
        <w:rPr>
          <w:rFonts w:eastAsia="Times New Roman"/>
          <w:color w:val="000000"/>
          <w:sz w:val="20"/>
          <w:szCs w:val="20"/>
        </w:rPr>
        <w:t xml:space="preserve">International Forum on Forecasting El Niño: Launching an International Research Institute (1995 : Washington D.C.), </w:t>
      </w:r>
      <w:r w:rsidRPr="00D54702">
        <w:rPr>
          <w:rFonts w:eastAsia="Times New Roman"/>
          <w:b/>
          <w:bCs/>
          <w:color w:val="000000"/>
          <w:sz w:val="20"/>
          <w:szCs w:val="20"/>
        </w:rPr>
        <w:t>International Forum on Forecasting El Nino, Launching an International Research Institute, 6-8 November 1995, Washington, D.C.] [video</w:t>
      </w:r>
      <w:r w:rsidR="003D1919">
        <w:rPr>
          <w:rFonts w:eastAsia="Times New Roman"/>
          <w:b/>
          <w:bCs/>
          <w:color w:val="000000"/>
          <w:sz w:val="20"/>
          <w:szCs w:val="20"/>
        </w:rPr>
        <w:t xml:space="preserve"> </w:t>
      </w:r>
      <w:r w:rsidRPr="00D54702">
        <w:rPr>
          <w:rFonts w:eastAsia="Times New Roman"/>
          <w:b/>
          <w:bCs/>
          <w:color w:val="000000"/>
          <w:sz w:val="20"/>
          <w:szCs w:val="20"/>
        </w:rPr>
        <w:t>recording]</w:t>
      </w:r>
      <w:r w:rsidR="003D1919">
        <w:rPr>
          <w:rFonts w:eastAsia="Times New Roman"/>
          <w:b/>
          <w:bCs/>
          <w:color w:val="000000"/>
          <w:sz w:val="20"/>
          <w:szCs w:val="20"/>
        </w:rPr>
        <w:t xml:space="preserve"> </w:t>
      </w:r>
      <w:r w:rsidRPr="00D54702">
        <w:rPr>
          <w:rFonts w:eastAsia="Times New Roman"/>
          <w:color w:val="000000"/>
          <w:sz w:val="20"/>
          <w:szCs w:val="20"/>
        </w:rPr>
        <w:t>U.S. Dept. of Commerce, National Oceanic and Atmospheric Administration, Office of Global Pro</w:t>
      </w:r>
      <w:r w:rsidR="00D420C2">
        <w:rPr>
          <w:rFonts w:eastAsia="Times New Roman"/>
          <w:color w:val="000000"/>
          <w:sz w:val="20"/>
          <w:szCs w:val="20"/>
        </w:rPr>
        <w:t>grams], (1995) 1</w:t>
      </w:r>
      <w:r w:rsidR="003D1919">
        <w:rPr>
          <w:rFonts w:eastAsia="Times New Roman"/>
          <w:color w:val="000000"/>
          <w:sz w:val="20"/>
          <w:szCs w:val="20"/>
        </w:rPr>
        <w:t xml:space="preserve"> video</w:t>
      </w:r>
      <w:r w:rsidR="00D420C2">
        <w:rPr>
          <w:rFonts w:eastAsia="Times New Roman"/>
          <w:color w:val="000000"/>
          <w:sz w:val="20"/>
          <w:szCs w:val="20"/>
        </w:rPr>
        <w:t xml:space="preserve"> </w:t>
      </w:r>
      <w:proofErr w:type="gramStart"/>
      <w:r w:rsidR="003D1919">
        <w:rPr>
          <w:rFonts w:eastAsia="Times New Roman"/>
          <w:color w:val="000000"/>
          <w:sz w:val="20"/>
          <w:szCs w:val="20"/>
        </w:rPr>
        <w:t>cassette</w:t>
      </w:r>
      <w:r w:rsidRPr="00D54702">
        <w:rPr>
          <w:rFonts w:eastAsia="Times New Roman"/>
          <w:color w:val="000000"/>
          <w:sz w:val="20"/>
          <w:szCs w:val="20"/>
        </w:rPr>
        <w:t xml:space="preserve"> :</w:t>
      </w:r>
      <w:proofErr w:type="gramEnd"/>
      <w:r w:rsidR="00E70D72" w:rsidRPr="00D54702">
        <w:rPr>
          <w:rFonts w:eastAsia="Times New Roman"/>
          <w:color w:val="000000"/>
          <w:sz w:val="20"/>
          <w:szCs w:val="20"/>
        </w:rPr>
        <w:t xml:space="preserve"> </w:t>
      </w:r>
      <w:r w:rsidR="00D420C2">
        <w:rPr>
          <w:rFonts w:eastAsia="Times New Roman"/>
          <w:color w:val="000000"/>
          <w:sz w:val="20"/>
          <w:szCs w:val="20"/>
        </w:rPr>
        <w:t>7</w:t>
      </w:r>
      <w:r w:rsidRPr="00D54702">
        <w:rPr>
          <w:rFonts w:eastAsia="Times New Roman"/>
          <w:color w:val="000000"/>
          <w:sz w:val="20"/>
          <w:szCs w:val="20"/>
        </w:rPr>
        <w:t xml:space="preserve"> items available at NOAA Central Library, Silver Spring, MD and Available on the</w:t>
      </w:r>
      <w:r w:rsidR="00D54702">
        <w:rPr>
          <w:rFonts w:eastAsia="Times New Roman"/>
          <w:color w:val="000000"/>
          <w:sz w:val="20"/>
          <w:szCs w:val="20"/>
        </w:rPr>
        <w:t xml:space="preserve"> </w:t>
      </w:r>
      <w:r w:rsidRPr="00D54702">
        <w:rPr>
          <w:rFonts w:eastAsia="Times New Roman"/>
          <w:color w:val="000000"/>
          <w:sz w:val="20"/>
          <w:szCs w:val="20"/>
        </w:rPr>
        <w:t>Internet.</w:t>
      </w:r>
      <w:r w:rsidR="00D54702" w:rsidRPr="00D54702">
        <w:rPr>
          <w:rFonts w:eastAsia="Times New Roman"/>
          <w:color w:val="000000"/>
          <w:sz w:val="20"/>
          <w:szCs w:val="20"/>
        </w:rPr>
        <w:t xml:space="preserve"> </w:t>
      </w:r>
      <w:r w:rsidR="0071580A" w:rsidRPr="00D54702">
        <w:rPr>
          <w:rFonts w:eastAsia="Times New Roman"/>
          <w:color w:val="000000"/>
          <w:sz w:val="20"/>
          <w:szCs w:val="20"/>
        </w:rPr>
        <w:t xml:space="preserve">Various items in </w:t>
      </w:r>
      <w:proofErr w:type="gramStart"/>
      <w:r w:rsidR="0071580A" w:rsidRPr="00D54702">
        <w:rPr>
          <w:rFonts w:eastAsia="Times New Roman"/>
          <w:color w:val="000000"/>
          <w:sz w:val="20"/>
          <w:szCs w:val="20"/>
        </w:rPr>
        <w:t>both stacks</w:t>
      </w:r>
      <w:proofErr w:type="gramEnd"/>
      <w:r w:rsidR="0071580A" w:rsidRPr="00D54702">
        <w:rPr>
          <w:rFonts w:eastAsia="Times New Roman"/>
          <w:color w:val="000000"/>
          <w:sz w:val="20"/>
          <w:szCs w:val="20"/>
        </w:rPr>
        <w:t>, archives and storage.</w:t>
      </w:r>
      <w:r w:rsidR="00D420C2">
        <w:rPr>
          <w:rFonts w:eastAsia="Times New Roman"/>
          <w:color w:val="000000"/>
          <w:sz w:val="20"/>
          <w:szCs w:val="20"/>
        </w:rPr>
        <w:t xml:space="preserve"> </w:t>
      </w:r>
      <w:r w:rsidR="00D420C2">
        <w:rPr>
          <w:rFonts w:ascii="Verdana" w:hAnsi="Verdana"/>
          <w:color w:val="000000"/>
          <w:sz w:val="16"/>
          <w:szCs w:val="16"/>
          <w:shd w:val="clear" w:color="auto" w:fill="FFFFFF"/>
        </w:rPr>
        <w:t>GC296.8.E4 I58 1995 (Overview), GC296.8.E4 I58 1995 (Overview) (AVI), GC296.8.E4 I58 1995 (Overview) (DVD), GC296.8.E4 I58 1995 (Overview) (MOV),</w:t>
      </w:r>
    </w:p>
    <w:p w:rsidR="00D420C2" w:rsidRDefault="00D420C2" w:rsidP="00D420C2">
      <w:pPr>
        <w:pStyle w:val="ListParagraph"/>
        <w:shd w:val="clear" w:color="auto" w:fill="FFFFFF"/>
        <w:spacing w:before="240" w:line="240" w:lineRule="auto"/>
        <w:ind w:left="990"/>
        <w:textAlignment w:val="top"/>
        <w:rPr>
          <w:rFonts w:eastAsia="Times New Roman"/>
          <w:color w:val="000000"/>
          <w:sz w:val="20"/>
          <w:szCs w:val="20"/>
        </w:rPr>
      </w:pPr>
      <w:r>
        <w:rPr>
          <w:rFonts w:ascii="Verdana" w:hAnsi="Verdana"/>
          <w:color w:val="000000"/>
          <w:sz w:val="16"/>
          <w:szCs w:val="16"/>
          <w:shd w:val="clear" w:color="auto" w:fill="FFFFFF"/>
        </w:rPr>
        <w:t>GC296.8.E4 I58 1995 (Overview) (MP4)</w:t>
      </w:r>
    </w:p>
    <w:p w:rsidR="003D1919" w:rsidRPr="00D54702" w:rsidRDefault="003D1919" w:rsidP="003D1919">
      <w:pPr>
        <w:pStyle w:val="ListParagraph"/>
        <w:shd w:val="clear" w:color="auto" w:fill="FFFFFF"/>
        <w:spacing w:before="240" w:line="240" w:lineRule="auto"/>
        <w:ind w:left="990"/>
        <w:textAlignment w:val="top"/>
        <w:rPr>
          <w:rFonts w:eastAsia="Times New Roman"/>
          <w:color w:val="000000"/>
          <w:sz w:val="20"/>
          <w:szCs w:val="20"/>
        </w:rPr>
      </w:pPr>
    </w:p>
    <w:p w:rsidR="00FA0E7C" w:rsidRPr="0067205E" w:rsidRDefault="0067205E" w:rsidP="00D54702">
      <w:pPr>
        <w:pStyle w:val="ListParagraph"/>
        <w:numPr>
          <w:ilvl w:val="0"/>
          <w:numId w:val="15"/>
        </w:numPr>
        <w:shd w:val="clear" w:color="auto" w:fill="FFFFFF"/>
        <w:spacing w:before="240" w:line="240" w:lineRule="auto"/>
        <w:textAlignment w:val="top"/>
        <w:rPr>
          <w:rFonts w:eastAsia="Times New Roman"/>
          <w:color w:val="000000"/>
          <w:sz w:val="20"/>
          <w:szCs w:val="20"/>
        </w:rPr>
      </w:pPr>
      <w:r>
        <w:rPr>
          <w:rFonts w:eastAsia="Times New Roman"/>
          <w:color w:val="000000"/>
          <w:sz w:val="20"/>
          <w:szCs w:val="20"/>
        </w:rPr>
        <w:t xml:space="preserve">Philander, S. George, </w:t>
      </w:r>
      <w:r w:rsidR="00FA0E7C" w:rsidRPr="0067205E">
        <w:rPr>
          <w:rFonts w:eastAsia="Times New Roman"/>
          <w:b/>
          <w:bCs/>
          <w:color w:val="000000"/>
          <w:sz w:val="20"/>
          <w:szCs w:val="20"/>
        </w:rPr>
        <w:t xml:space="preserve">El Nino, La Nina, and the southern oscillation, </w:t>
      </w:r>
      <w:r w:rsidR="00FA0E7C" w:rsidRPr="0067205E">
        <w:rPr>
          <w:rFonts w:eastAsia="Times New Roman"/>
          <w:color w:val="000000"/>
          <w:sz w:val="20"/>
          <w:szCs w:val="20"/>
        </w:rPr>
        <w:t xml:space="preserve">Academic Press, (1990) 293 pages.1 item available at </w:t>
      </w:r>
      <w:hyperlink r:id="rId58" w:history="1">
        <w:r w:rsidR="00FA0E7C" w:rsidRPr="00D420C2">
          <w:rPr>
            <w:rStyle w:val="Hyperlink"/>
            <w:rFonts w:eastAsia="Times New Roman"/>
            <w:sz w:val="20"/>
            <w:szCs w:val="20"/>
          </w:rPr>
          <w:t>National Severe Storms Laboratory Library</w:t>
        </w:r>
      </w:hyperlink>
      <w:r w:rsidR="00FA0E7C" w:rsidRPr="0067205E">
        <w:rPr>
          <w:rFonts w:eastAsia="Times New Roman"/>
          <w:color w:val="000000"/>
          <w:sz w:val="20"/>
          <w:szCs w:val="20"/>
        </w:rPr>
        <w:t xml:space="preserve">.   </w:t>
      </w:r>
      <w:r w:rsidR="00FA0E7C" w:rsidRPr="0067205E">
        <w:rPr>
          <w:color w:val="000000"/>
          <w:sz w:val="20"/>
          <w:szCs w:val="20"/>
          <w:shd w:val="clear" w:color="auto" w:fill="FFFFFF"/>
        </w:rPr>
        <w:t>GC 296.8 .E4 P48 1990</w:t>
      </w:r>
    </w:p>
    <w:p w:rsidR="00E70D72" w:rsidRPr="00FA0E7C" w:rsidRDefault="00E70D72" w:rsidP="00D94C3E">
      <w:pPr>
        <w:pStyle w:val="ListParagraph"/>
        <w:shd w:val="clear" w:color="auto" w:fill="FFFFFF"/>
        <w:spacing w:before="240" w:after="60" w:line="240" w:lineRule="auto"/>
        <w:ind w:left="990"/>
        <w:textAlignment w:val="top"/>
        <w:rPr>
          <w:rFonts w:eastAsia="Times New Roman"/>
          <w:color w:val="000000"/>
          <w:sz w:val="20"/>
          <w:szCs w:val="20"/>
        </w:rPr>
      </w:pPr>
    </w:p>
    <w:p w:rsidR="009D5840" w:rsidRPr="00E70D72" w:rsidRDefault="009D5840" w:rsidP="00D94C3E">
      <w:pPr>
        <w:shd w:val="clear" w:color="auto" w:fill="FFFFFF"/>
        <w:spacing w:before="240" w:after="60" w:line="240" w:lineRule="auto"/>
        <w:textAlignment w:val="top"/>
        <w:rPr>
          <w:rFonts w:eastAsia="Times New Roman"/>
          <w:color w:val="000000"/>
          <w:sz w:val="20"/>
          <w:szCs w:val="20"/>
        </w:rPr>
      </w:pPr>
    </w:p>
    <w:p w:rsidR="00B32F2B" w:rsidRPr="00E70D72" w:rsidRDefault="00B32F2B" w:rsidP="00D94C3E">
      <w:pPr>
        <w:spacing w:before="240"/>
        <w:rPr>
          <w:sz w:val="20"/>
          <w:szCs w:val="20"/>
        </w:rPr>
      </w:pPr>
    </w:p>
    <w:p w:rsidR="00B32F2B" w:rsidRPr="00E70D72" w:rsidRDefault="00B32F2B" w:rsidP="00D94C3E">
      <w:pPr>
        <w:spacing w:before="240" w:after="0" w:line="240" w:lineRule="auto"/>
        <w:rPr>
          <w:sz w:val="20"/>
          <w:szCs w:val="20"/>
        </w:rPr>
      </w:pPr>
      <w:r w:rsidRPr="00E70D72">
        <w:rPr>
          <w:sz w:val="20"/>
          <w:szCs w:val="20"/>
        </w:rPr>
        <w:t xml:space="preserve"> </w:t>
      </w:r>
    </w:p>
    <w:p w:rsidR="00B32F2B" w:rsidRPr="00E70D72" w:rsidRDefault="00B32F2B" w:rsidP="00D94C3E">
      <w:pPr>
        <w:spacing w:before="240" w:after="0" w:line="240" w:lineRule="auto"/>
        <w:rPr>
          <w:sz w:val="20"/>
          <w:szCs w:val="20"/>
        </w:rPr>
      </w:pPr>
    </w:p>
    <w:sectPr w:rsidR="00B32F2B" w:rsidRPr="00E70D72" w:rsidSect="00B12611">
      <w:pgSz w:w="12240" w:h="15840"/>
      <w:pgMar w:top="630" w:right="540" w:bottom="540" w:left="1440"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MS Shell Dlg 2">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174B3"/>
    <w:multiLevelType w:val="hybridMultilevel"/>
    <w:tmpl w:val="FAAAF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6F6473"/>
    <w:multiLevelType w:val="hybridMultilevel"/>
    <w:tmpl w:val="B150DB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6C3F9D"/>
    <w:multiLevelType w:val="multilevel"/>
    <w:tmpl w:val="6D003BEE"/>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
    <w:nsid w:val="09B34905"/>
    <w:multiLevelType w:val="multilevel"/>
    <w:tmpl w:val="20CCB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975B09"/>
    <w:multiLevelType w:val="multilevel"/>
    <w:tmpl w:val="6BF87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22179D"/>
    <w:multiLevelType w:val="hybridMultilevel"/>
    <w:tmpl w:val="40EAD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A8B6E32"/>
    <w:multiLevelType w:val="multilevel"/>
    <w:tmpl w:val="A89E2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EB11A9C"/>
    <w:multiLevelType w:val="multilevel"/>
    <w:tmpl w:val="11E023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06154ED"/>
    <w:multiLevelType w:val="hybridMultilevel"/>
    <w:tmpl w:val="CE18E7EC"/>
    <w:lvl w:ilvl="0" w:tplc="DA2A1BA8">
      <w:start w:val="1"/>
      <w:numFmt w:val="decimal"/>
      <w:lvlText w:val="%1"/>
      <w:lvlJc w:val="left"/>
      <w:pPr>
        <w:ind w:left="1350" w:hanging="360"/>
      </w:pPr>
      <w:rPr>
        <w:rFonts w:ascii="Arial" w:eastAsia="Times New Roman" w:hAnsi="Arial" w:cs="Arial"/>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9">
    <w:nsid w:val="211564D1"/>
    <w:multiLevelType w:val="hybridMultilevel"/>
    <w:tmpl w:val="B688FDD8"/>
    <w:lvl w:ilvl="0" w:tplc="BE92687C">
      <w:start w:val="7"/>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
    <w:nsid w:val="21A329AF"/>
    <w:multiLevelType w:val="hybridMultilevel"/>
    <w:tmpl w:val="366412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C3A65EA"/>
    <w:multiLevelType w:val="multilevel"/>
    <w:tmpl w:val="3A1CCC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601663"/>
    <w:multiLevelType w:val="hybridMultilevel"/>
    <w:tmpl w:val="BE069E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34F0086D"/>
    <w:multiLevelType w:val="hybridMultilevel"/>
    <w:tmpl w:val="8202F9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8060B8"/>
    <w:multiLevelType w:val="multilevel"/>
    <w:tmpl w:val="A0B820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8635CD7"/>
    <w:multiLevelType w:val="multilevel"/>
    <w:tmpl w:val="E81E6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120F7D"/>
    <w:multiLevelType w:val="hybridMultilevel"/>
    <w:tmpl w:val="98F4320A"/>
    <w:lvl w:ilvl="0" w:tplc="0D445F58">
      <w:start w:val="1"/>
      <w:numFmt w:val="decimal"/>
      <w:lvlText w:val="%1."/>
      <w:lvlJc w:val="left"/>
      <w:pPr>
        <w:ind w:left="990" w:hanging="360"/>
      </w:pPr>
      <w:rPr>
        <w:rFonts w:ascii="Arial" w:eastAsiaTheme="minorHAnsi" w:hAnsi="Arial" w:cs="Arial"/>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3ABD1EE5"/>
    <w:multiLevelType w:val="hybridMultilevel"/>
    <w:tmpl w:val="7AC20BCA"/>
    <w:lvl w:ilvl="0" w:tplc="7506F39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8">
    <w:nsid w:val="3F804FE3"/>
    <w:multiLevelType w:val="multilevel"/>
    <w:tmpl w:val="E7F09E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1035473"/>
    <w:multiLevelType w:val="hybridMultilevel"/>
    <w:tmpl w:val="67B881D8"/>
    <w:lvl w:ilvl="0" w:tplc="87FA27BA">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0">
    <w:nsid w:val="414E1CE2"/>
    <w:multiLevelType w:val="hybridMultilevel"/>
    <w:tmpl w:val="E47AE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272566D"/>
    <w:multiLevelType w:val="hybridMultilevel"/>
    <w:tmpl w:val="41027094"/>
    <w:lvl w:ilvl="0" w:tplc="54D6F2E8">
      <w:start w:val="6"/>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2">
    <w:nsid w:val="4E056C1C"/>
    <w:multiLevelType w:val="hybridMultilevel"/>
    <w:tmpl w:val="F1DE85CA"/>
    <w:lvl w:ilvl="0" w:tplc="1DB642DA">
      <w:start w:val="1"/>
      <w:numFmt w:val="decimal"/>
      <w:lvlText w:val="%1)"/>
      <w:lvlJc w:val="left"/>
      <w:pPr>
        <w:ind w:left="720" w:hanging="360"/>
      </w:pPr>
      <w:rPr>
        <w:rFonts w:ascii="Arial" w:eastAsiaTheme="minorHAnsi" w:hAnsi="Arial" w:cs="Aria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ECE7375"/>
    <w:multiLevelType w:val="multilevel"/>
    <w:tmpl w:val="58A8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4B6049F"/>
    <w:multiLevelType w:val="hybridMultilevel"/>
    <w:tmpl w:val="A3EE7B34"/>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5BA1A53"/>
    <w:multiLevelType w:val="hybridMultilevel"/>
    <w:tmpl w:val="C98EFC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97D577D"/>
    <w:multiLevelType w:val="multilevel"/>
    <w:tmpl w:val="2CBCA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A1D6276"/>
    <w:multiLevelType w:val="hybridMultilevel"/>
    <w:tmpl w:val="0DBE7B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B6B6280"/>
    <w:multiLevelType w:val="hybridMultilevel"/>
    <w:tmpl w:val="D886059C"/>
    <w:lvl w:ilvl="0" w:tplc="16D8C5E0">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9">
    <w:nsid w:val="5E012950"/>
    <w:multiLevelType w:val="hybridMultilevel"/>
    <w:tmpl w:val="4AFAE556"/>
    <w:lvl w:ilvl="0" w:tplc="EB84B2FE">
      <w:start w:val="7"/>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0">
    <w:nsid w:val="6811268B"/>
    <w:multiLevelType w:val="hybridMultilevel"/>
    <w:tmpl w:val="87900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9007440"/>
    <w:multiLevelType w:val="multilevel"/>
    <w:tmpl w:val="08286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E86244B"/>
    <w:multiLevelType w:val="hybridMultilevel"/>
    <w:tmpl w:val="A712CB42"/>
    <w:lvl w:ilvl="0" w:tplc="AE2E9D0E">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20"/>
  </w:num>
  <w:num w:numId="2">
    <w:abstractNumId w:val="0"/>
  </w:num>
  <w:num w:numId="3">
    <w:abstractNumId w:val="5"/>
  </w:num>
  <w:num w:numId="4">
    <w:abstractNumId w:val="25"/>
  </w:num>
  <w:num w:numId="5">
    <w:abstractNumId w:val="22"/>
  </w:num>
  <w:num w:numId="6">
    <w:abstractNumId w:val="2"/>
  </w:num>
  <w:num w:numId="7">
    <w:abstractNumId w:val="4"/>
  </w:num>
  <w:num w:numId="8">
    <w:abstractNumId w:val="24"/>
  </w:num>
  <w:num w:numId="9">
    <w:abstractNumId w:val="27"/>
  </w:num>
  <w:num w:numId="10">
    <w:abstractNumId w:val="13"/>
  </w:num>
  <w:num w:numId="11">
    <w:abstractNumId w:val="30"/>
  </w:num>
  <w:num w:numId="12">
    <w:abstractNumId w:val="12"/>
  </w:num>
  <w:num w:numId="13">
    <w:abstractNumId w:val="10"/>
  </w:num>
  <w:num w:numId="14">
    <w:abstractNumId w:val="1"/>
  </w:num>
  <w:num w:numId="15">
    <w:abstractNumId w:val="16"/>
  </w:num>
  <w:num w:numId="16">
    <w:abstractNumId w:val="23"/>
  </w:num>
  <w:num w:numId="17">
    <w:abstractNumId w:val="14"/>
  </w:num>
  <w:num w:numId="18">
    <w:abstractNumId w:val="31"/>
  </w:num>
  <w:num w:numId="19">
    <w:abstractNumId w:val="21"/>
  </w:num>
  <w:num w:numId="20">
    <w:abstractNumId w:val="3"/>
  </w:num>
  <w:num w:numId="21">
    <w:abstractNumId w:val="18"/>
  </w:num>
  <w:num w:numId="22">
    <w:abstractNumId w:val="26"/>
  </w:num>
  <w:num w:numId="23">
    <w:abstractNumId w:val="17"/>
  </w:num>
  <w:num w:numId="24">
    <w:abstractNumId w:val="6"/>
  </w:num>
  <w:num w:numId="25">
    <w:abstractNumId w:val="11"/>
  </w:num>
  <w:num w:numId="26">
    <w:abstractNumId w:val="19"/>
  </w:num>
  <w:num w:numId="27">
    <w:abstractNumId w:val="8"/>
  </w:num>
  <w:num w:numId="28">
    <w:abstractNumId w:val="28"/>
  </w:num>
  <w:num w:numId="29">
    <w:abstractNumId w:val="15"/>
  </w:num>
  <w:num w:numId="30">
    <w:abstractNumId w:val="7"/>
  </w:num>
  <w:num w:numId="31">
    <w:abstractNumId w:val="32"/>
  </w:num>
  <w:num w:numId="32">
    <w:abstractNumId w:val="9"/>
  </w:num>
  <w:num w:numId="3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1AE8"/>
    <w:rsid w:val="000007F4"/>
    <w:rsid w:val="00010B82"/>
    <w:rsid w:val="0003218A"/>
    <w:rsid w:val="00046019"/>
    <w:rsid w:val="00046636"/>
    <w:rsid w:val="000502E5"/>
    <w:rsid w:val="0005141D"/>
    <w:rsid w:val="00057D1E"/>
    <w:rsid w:val="00093E5E"/>
    <w:rsid w:val="000966D5"/>
    <w:rsid w:val="000B14A6"/>
    <w:rsid w:val="000C4A75"/>
    <w:rsid w:val="000E573C"/>
    <w:rsid w:val="001332C4"/>
    <w:rsid w:val="00144B12"/>
    <w:rsid w:val="001516BB"/>
    <w:rsid w:val="0017160E"/>
    <w:rsid w:val="00182948"/>
    <w:rsid w:val="001830E5"/>
    <w:rsid w:val="00195DCF"/>
    <w:rsid w:val="001A61E7"/>
    <w:rsid w:val="001B5A97"/>
    <w:rsid w:val="001D54C7"/>
    <w:rsid w:val="001E6A10"/>
    <w:rsid w:val="001F2CE7"/>
    <w:rsid w:val="001F71E2"/>
    <w:rsid w:val="00205621"/>
    <w:rsid w:val="002135E9"/>
    <w:rsid w:val="002221EB"/>
    <w:rsid w:val="00223102"/>
    <w:rsid w:val="00224B35"/>
    <w:rsid w:val="0022519B"/>
    <w:rsid w:val="00226C1C"/>
    <w:rsid w:val="002338E9"/>
    <w:rsid w:val="00236F4C"/>
    <w:rsid w:val="002726A0"/>
    <w:rsid w:val="002751A1"/>
    <w:rsid w:val="00275B8F"/>
    <w:rsid w:val="00286335"/>
    <w:rsid w:val="00292220"/>
    <w:rsid w:val="0029548E"/>
    <w:rsid w:val="002A6148"/>
    <w:rsid w:val="002B1AEF"/>
    <w:rsid w:val="002B423F"/>
    <w:rsid w:val="002C0BEE"/>
    <w:rsid w:val="002D7925"/>
    <w:rsid w:val="00304BB5"/>
    <w:rsid w:val="00327838"/>
    <w:rsid w:val="00334180"/>
    <w:rsid w:val="00334C3D"/>
    <w:rsid w:val="0033601E"/>
    <w:rsid w:val="0033707A"/>
    <w:rsid w:val="00360D6A"/>
    <w:rsid w:val="00370335"/>
    <w:rsid w:val="00372604"/>
    <w:rsid w:val="00376072"/>
    <w:rsid w:val="00381959"/>
    <w:rsid w:val="003819D4"/>
    <w:rsid w:val="003C3C17"/>
    <w:rsid w:val="003D1919"/>
    <w:rsid w:val="003E57A3"/>
    <w:rsid w:val="003F4C15"/>
    <w:rsid w:val="00413E9F"/>
    <w:rsid w:val="004222BB"/>
    <w:rsid w:val="004225C3"/>
    <w:rsid w:val="00425341"/>
    <w:rsid w:val="00443CD7"/>
    <w:rsid w:val="0045593E"/>
    <w:rsid w:val="00477651"/>
    <w:rsid w:val="00494372"/>
    <w:rsid w:val="00495192"/>
    <w:rsid w:val="004B61FB"/>
    <w:rsid w:val="004D5F00"/>
    <w:rsid w:val="005010AF"/>
    <w:rsid w:val="00501340"/>
    <w:rsid w:val="00523C35"/>
    <w:rsid w:val="00556A03"/>
    <w:rsid w:val="0056003E"/>
    <w:rsid w:val="0056432F"/>
    <w:rsid w:val="00590961"/>
    <w:rsid w:val="005930C3"/>
    <w:rsid w:val="00596FCC"/>
    <w:rsid w:val="00597CC6"/>
    <w:rsid w:val="005A558E"/>
    <w:rsid w:val="005B204A"/>
    <w:rsid w:val="005B4DD1"/>
    <w:rsid w:val="005B5013"/>
    <w:rsid w:val="005C6CA6"/>
    <w:rsid w:val="005D38AB"/>
    <w:rsid w:val="005E2B78"/>
    <w:rsid w:val="00625A4F"/>
    <w:rsid w:val="00636872"/>
    <w:rsid w:val="00641091"/>
    <w:rsid w:val="0064259E"/>
    <w:rsid w:val="00645CB2"/>
    <w:rsid w:val="0067205E"/>
    <w:rsid w:val="006930D2"/>
    <w:rsid w:val="006A3823"/>
    <w:rsid w:val="006A73EB"/>
    <w:rsid w:val="006B5AB9"/>
    <w:rsid w:val="006C69C3"/>
    <w:rsid w:val="006D113B"/>
    <w:rsid w:val="006D1ED7"/>
    <w:rsid w:val="006D79C5"/>
    <w:rsid w:val="006E034F"/>
    <w:rsid w:val="006E6267"/>
    <w:rsid w:val="006F1AE8"/>
    <w:rsid w:val="0071580A"/>
    <w:rsid w:val="007171BE"/>
    <w:rsid w:val="007212A9"/>
    <w:rsid w:val="00722132"/>
    <w:rsid w:val="00724543"/>
    <w:rsid w:val="00732647"/>
    <w:rsid w:val="0073346E"/>
    <w:rsid w:val="007426E2"/>
    <w:rsid w:val="00766F6F"/>
    <w:rsid w:val="007705B7"/>
    <w:rsid w:val="007705EC"/>
    <w:rsid w:val="0077080F"/>
    <w:rsid w:val="00775D6E"/>
    <w:rsid w:val="00785E0A"/>
    <w:rsid w:val="007B2B8D"/>
    <w:rsid w:val="007D3B70"/>
    <w:rsid w:val="007E55D3"/>
    <w:rsid w:val="007E6298"/>
    <w:rsid w:val="007E7B1B"/>
    <w:rsid w:val="00811449"/>
    <w:rsid w:val="00823F00"/>
    <w:rsid w:val="00827AFB"/>
    <w:rsid w:val="00832C6D"/>
    <w:rsid w:val="00874A9A"/>
    <w:rsid w:val="00880B5D"/>
    <w:rsid w:val="008833DC"/>
    <w:rsid w:val="008A42A0"/>
    <w:rsid w:val="008B1FC5"/>
    <w:rsid w:val="008B225B"/>
    <w:rsid w:val="008D4D6B"/>
    <w:rsid w:val="008D7389"/>
    <w:rsid w:val="008D7CFA"/>
    <w:rsid w:val="008E6B38"/>
    <w:rsid w:val="008F0BA0"/>
    <w:rsid w:val="008F51BC"/>
    <w:rsid w:val="00902ECC"/>
    <w:rsid w:val="009043BB"/>
    <w:rsid w:val="00905256"/>
    <w:rsid w:val="0090595E"/>
    <w:rsid w:val="00905C9E"/>
    <w:rsid w:val="00936860"/>
    <w:rsid w:val="009563BE"/>
    <w:rsid w:val="009618CD"/>
    <w:rsid w:val="00985A80"/>
    <w:rsid w:val="009925BF"/>
    <w:rsid w:val="009B3723"/>
    <w:rsid w:val="009D5840"/>
    <w:rsid w:val="009D6819"/>
    <w:rsid w:val="009E2E3C"/>
    <w:rsid w:val="009E6C82"/>
    <w:rsid w:val="00A003B2"/>
    <w:rsid w:val="00A052C6"/>
    <w:rsid w:val="00A156F6"/>
    <w:rsid w:val="00A23C9A"/>
    <w:rsid w:val="00A40724"/>
    <w:rsid w:val="00A46223"/>
    <w:rsid w:val="00A5238F"/>
    <w:rsid w:val="00A57743"/>
    <w:rsid w:val="00A61B77"/>
    <w:rsid w:val="00A915F2"/>
    <w:rsid w:val="00AA6957"/>
    <w:rsid w:val="00AC28CC"/>
    <w:rsid w:val="00AC5D56"/>
    <w:rsid w:val="00AD22FE"/>
    <w:rsid w:val="00AD4E68"/>
    <w:rsid w:val="00AD684B"/>
    <w:rsid w:val="00AD7CE4"/>
    <w:rsid w:val="00AF1448"/>
    <w:rsid w:val="00B011C8"/>
    <w:rsid w:val="00B05C2D"/>
    <w:rsid w:val="00B10271"/>
    <w:rsid w:val="00B12611"/>
    <w:rsid w:val="00B26E15"/>
    <w:rsid w:val="00B32F2B"/>
    <w:rsid w:val="00B33DE3"/>
    <w:rsid w:val="00B3497C"/>
    <w:rsid w:val="00B36E85"/>
    <w:rsid w:val="00B42BFE"/>
    <w:rsid w:val="00B43555"/>
    <w:rsid w:val="00B53AC0"/>
    <w:rsid w:val="00B5572A"/>
    <w:rsid w:val="00B82F7A"/>
    <w:rsid w:val="00B831D0"/>
    <w:rsid w:val="00BC42C5"/>
    <w:rsid w:val="00C01A19"/>
    <w:rsid w:val="00C05295"/>
    <w:rsid w:val="00C061AF"/>
    <w:rsid w:val="00C06462"/>
    <w:rsid w:val="00C13313"/>
    <w:rsid w:val="00C1366C"/>
    <w:rsid w:val="00C1580D"/>
    <w:rsid w:val="00C4668E"/>
    <w:rsid w:val="00C73B26"/>
    <w:rsid w:val="00C95FB7"/>
    <w:rsid w:val="00CB0ED8"/>
    <w:rsid w:val="00CB3CD6"/>
    <w:rsid w:val="00CC19CB"/>
    <w:rsid w:val="00CE1394"/>
    <w:rsid w:val="00CF52AD"/>
    <w:rsid w:val="00D0131E"/>
    <w:rsid w:val="00D057C0"/>
    <w:rsid w:val="00D12612"/>
    <w:rsid w:val="00D165DA"/>
    <w:rsid w:val="00D26B19"/>
    <w:rsid w:val="00D420C2"/>
    <w:rsid w:val="00D47477"/>
    <w:rsid w:val="00D503C8"/>
    <w:rsid w:val="00D54702"/>
    <w:rsid w:val="00D569C8"/>
    <w:rsid w:val="00D650A2"/>
    <w:rsid w:val="00D71B43"/>
    <w:rsid w:val="00D85B6D"/>
    <w:rsid w:val="00D9334C"/>
    <w:rsid w:val="00D94C3E"/>
    <w:rsid w:val="00D96AD4"/>
    <w:rsid w:val="00DC04EF"/>
    <w:rsid w:val="00DC09FA"/>
    <w:rsid w:val="00E10E40"/>
    <w:rsid w:val="00E16EDA"/>
    <w:rsid w:val="00E30D0F"/>
    <w:rsid w:val="00E31144"/>
    <w:rsid w:val="00E31886"/>
    <w:rsid w:val="00E43C1E"/>
    <w:rsid w:val="00E46319"/>
    <w:rsid w:val="00E55468"/>
    <w:rsid w:val="00E5755E"/>
    <w:rsid w:val="00E647D9"/>
    <w:rsid w:val="00E70D72"/>
    <w:rsid w:val="00E746E0"/>
    <w:rsid w:val="00E92149"/>
    <w:rsid w:val="00E932C5"/>
    <w:rsid w:val="00E947A9"/>
    <w:rsid w:val="00E974F2"/>
    <w:rsid w:val="00EA57B1"/>
    <w:rsid w:val="00EB3295"/>
    <w:rsid w:val="00EB364E"/>
    <w:rsid w:val="00EC20A4"/>
    <w:rsid w:val="00EE62F1"/>
    <w:rsid w:val="00F05457"/>
    <w:rsid w:val="00F071EC"/>
    <w:rsid w:val="00F07502"/>
    <w:rsid w:val="00F13EFA"/>
    <w:rsid w:val="00F17FE4"/>
    <w:rsid w:val="00F252F1"/>
    <w:rsid w:val="00F26288"/>
    <w:rsid w:val="00F275C7"/>
    <w:rsid w:val="00F322F0"/>
    <w:rsid w:val="00F43AEB"/>
    <w:rsid w:val="00F71108"/>
    <w:rsid w:val="00F71466"/>
    <w:rsid w:val="00F71519"/>
    <w:rsid w:val="00F73926"/>
    <w:rsid w:val="00F74DA8"/>
    <w:rsid w:val="00F764F8"/>
    <w:rsid w:val="00F904CE"/>
    <w:rsid w:val="00F95067"/>
    <w:rsid w:val="00FA0E7C"/>
    <w:rsid w:val="00FA5261"/>
    <w:rsid w:val="00FD1B1C"/>
    <w:rsid w:val="00FD49D0"/>
    <w:rsid w:val="00FF58C3"/>
    <w:rsid w:val="00FF65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0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42BFE"/>
  </w:style>
  <w:style w:type="character" w:styleId="Strong">
    <w:name w:val="Strong"/>
    <w:basedOn w:val="DefaultParagraphFont"/>
    <w:uiPriority w:val="22"/>
    <w:qFormat/>
    <w:rsid w:val="00B42BFE"/>
    <w:rPr>
      <w:b/>
      <w:bCs/>
    </w:rPr>
  </w:style>
  <w:style w:type="character" w:styleId="Hyperlink">
    <w:name w:val="Hyperlink"/>
    <w:basedOn w:val="DefaultParagraphFont"/>
    <w:uiPriority w:val="99"/>
    <w:unhideWhenUsed/>
    <w:rsid w:val="00B42BFE"/>
    <w:rPr>
      <w:color w:val="0000FF"/>
      <w:u w:val="single"/>
    </w:rPr>
  </w:style>
  <w:style w:type="character" w:styleId="FollowedHyperlink">
    <w:name w:val="FollowedHyperlink"/>
    <w:basedOn w:val="DefaultParagraphFont"/>
    <w:uiPriority w:val="99"/>
    <w:semiHidden/>
    <w:unhideWhenUsed/>
    <w:rsid w:val="00B42BFE"/>
    <w:rPr>
      <w:color w:val="800080"/>
      <w:u w:val="single"/>
    </w:rPr>
  </w:style>
  <w:style w:type="paragraph" w:styleId="NormalWeb">
    <w:name w:val="Normal (Web)"/>
    <w:basedOn w:val="Normal"/>
    <w:uiPriority w:val="99"/>
    <w:semiHidden/>
    <w:unhideWhenUsed/>
    <w:rsid w:val="00E947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thilite">
    <w:name w:val="hithilite"/>
    <w:basedOn w:val="DefaultParagraphFont"/>
    <w:rsid w:val="002B1AEF"/>
  </w:style>
  <w:style w:type="paragraph" w:customStyle="1" w:styleId="frfield">
    <w:name w:val="fr_field"/>
    <w:basedOn w:val="Normal"/>
    <w:rsid w:val="002B1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rlabel">
    <w:name w:val="fr_label"/>
    <w:basedOn w:val="DefaultParagraphFont"/>
    <w:rsid w:val="002B1AEF"/>
  </w:style>
  <w:style w:type="paragraph" w:customStyle="1" w:styleId="sourcetitle">
    <w:name w:val="sourcetitle"/>
    <w:basedOn w:val="Normal"/>
    <w:rsid w:val="002B1A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label1">
    <w:name w:val="fr_label1"/>
    <w:basedOn w:val="Normal"/>
    <w:rsid w:val="002B1AE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D79C5"/>
    <w:pPr>
      <w:ind w:left="720"/>
      <w:contextualSpacing/>
    </w:pPr>
  </w:style>
  <w:style w:type="character" w:customStyle="1" w:styleId="label">
    <w:name w:val="label"/>
    <w:basedOn w:val="DefaultParagraphFont"/>
    <w:rsid w:val="00057D1E"/>
  </w:style>
  <w:style w:type="character" w:customStyle="1" w:styleId="databold">
    <w:name w:val="data_bold"/>
    <w:basedOn w:val="DefaultParagraphFont"/>
    <w:rsid w:val="00057D1E"/>
  </w:style>
  <w:style w:type="character" w:customStyle="1" w:styleId="button-abstract">
    <w:name w:val="button-abstract"/>
    <w:basedOn w:val="DefaultParagraphFont"/>
    <w:rsid w:val="00057D1E"/>
  </w:style>
  <w:style w:type="paragraph" w:customStyle="1" w:styleId="last">
    <w:name w:val="last"/>
    <w:basedOn w:val="Normal"/>
    <w:rsid w:val="00C136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debarhead">
    <w:name w:val="sidebarhead"/>
    <w:basedOn w:val="DefaultParagraphFont"/>
    <w:rsid w:val="00D9334C"/>
  </w:style>
  <w:style w:type="paragraph" w:styleId="NoSpacing">
    <w:name w:val="No Spacing"/>
    <w:link w:val="NoSpacingChar"/>
    <w:uiPriority w:val="1"/>
    <w:qFormat/>
    <w:rsid w:val="005B204A"/>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5B204A"/>
    <w:rPr>
      <w:rFonts w:asciiTheme="minorHAnsi" w:eastAsiaTheme="minorEastAsia" w:hAnsiTheme="minorHAnsi" w:cstheme="minorBidi"/>
    </w:rPr>
  </w:style>
  <w:style w:type="paragraph" w:styleId="BalloonText">
    <w:name w:val="Balloon Text"/>
    <w:basedOn w:val="Normal"/>
    <w:link w:val="BalloonTextChar"/>
    <w:uiPriority w:val="99"/>
    <w:semiHidden/>
    <w:unhideWhenUsed/>
    <w:rsid w:val="002221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1EB"/>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0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B42BFE"/>
  </w:style>
  <w:style w:type="character" w:styleId="Strong">
    <w:name w:val="Strong"/>
    <w:basedOn w:val="DefaultParagraphFont"/>
    <w:uiPriority w:val="22"/>
    <w:qFormat/>
    <w:rsid w:val="00B42BFE"/>
    <w:rPr>
      <w:b/>
      <w:bCs/>
    </w:rPr>
  </w:style>
  <w:style w:type="character" w:styleId="Hyperlink">
    <w:name w:val="Hyperlink"/>
    <w:basedOn w:val="DefaultParagraphFont"/>
    <w:uiPriority w:val="99"/>
    <w:unhideWhenUsed/>
    <w:rsid w:val="00B42BFE"/>
    <w:rPr>
      <w:color w:val="0000FF"/>
      <w:u w:val="single"/>
    </w:rPr>
  </w:style>
  <w:style w:type="character" w:styleId="FollowedHyperlink">
    <w:name w:val="FollowedHyperlink"/>
    <w:basedOn w:val="DefaultParagraphFont"/>
    <w:uiPriority w:val="99"/>
    <w:semiHidden/>
    <w:unhideWhenUsed/>
    <w:rsid w:val="00B42BFE"/>
    <w:rPr>
      <w:color w:val="800080"/>
      <w:u w:val="single"/>
    </w:rPr>
  </w:style>
  <w:style w:type="paragraph" w:styleId="NormalWeb">
    <w:name w:val="Normal (Web)"/>
    <w:basedOn w:val="Normal"/>
    <w:uiPriority w:val="99"/>
    <w:semiHidden/>
    <w:unhideWhenUsed/>
    <w:rsid w:val="00E947A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thilite">
    <w:name w:val="hithilite"/>
    <w:basedOn w:val="DefaultParagraphFont"/>
    <w:rsid w:val="002B1AEF"/>
  </w:style>
  <w:style w:type="paragraph" w:customStyle="1" w:styleId="frfield">
    <w:name w:val="fr_field"/>
    <w:basedOn w:val="Normal"/>
    <w:rsid w:val="002B1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rlabel">
    <w:name w:val="fr_label"/>
    <w:basedOn w:val="DefaultParagraphFont"/>
    <w:rsid w:val="002B1AEF"/>
  </w:style>
  <w:style w:type="paragraph" w:customStyle="1" w:styleId="sourcetitle">
    <w:name w:val="sourcetitle"/>
    <w:basedOn w:val="Normal"/>
    <w:rsid w:val="002B1A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rlabel1">
    <w:name w:val="fr_label1"/>
    <w:basedOn w:val="Normal"/>
    <w:rsid w:val="002B1AEF"/>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6D79C5"/>
    <w:pPr>
      <w:ind w:left="720"/>
      <w:contextualSpacing/>
    </w:pPr>
  </w:style>
  <w:style w:type="character" w:customStyle="1" w:styleId="label">
    <w:name w:val="label"/>
    <w:basedOn w:val="DefaultParagraphFont"/>
    <w:rsid w:val="00057D1E"/>
  </w:style>
  <w:style w:type="character" w:customStyle="1" w:styleId="databold">
    <w:name w:val="data_bold"/>
    <w:basedOn w:val="DefaultParagraphFont"/>
    <w:rsid w:val="00057D1E"/>
  </w:style>
  <w:style w:type="character" w:customStyle="1" w:styleId="button-abstract">
    <w:name w:val="button-abstract"/>
    <w:basedOn w:val="DefaultParagraphFont"/>
    <w:rsid w:val="00057D1E"/>
  </w:style>
  <w:style w:type="paragraph" w:customStyle="1" w:styleId="last">
    <w:name w:val="last"/>
    <w:basedOn w:val="Normal"/>
    <w:rsid w:val="00C136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idebarhead">
    <w:name w:val="sidebarhead"/>
    <w:basedOn w:val="DefaultParagraphFont"/>
    <w:rsid w:val="00D9334C"/>
  </w:style>
  <w:style w:type="paragraph" w:styleId="NoSpacing">
    <w:name w:val="No Spacing"/>
    <w:link w:val="NoSpacingChar"/>
    <w:uiPriority w:val="1"/>
    <w:qFormat/>
    <w:rsid w:val="005B204A"/>
    <w:pPr>
      <w:spacing w:after="0" w:line="240" w:lineRule="auto"/>
    </w:pPr>
    <w:rPr>
      <w:rFonts w:asciiTheme="minorHAnsi" w:eastAsiaTheme="minorEastAsia" w:hAnsiTheme="minorHAnsi" w:cstheme="minorBidi"/>
    </w:rPr>
  </w:style>
  <w:style w:type="character" w:customStyle="1" w:styleId="NoSpacingChar">
    <w:name w:val="No Spacing Char"/>
    <w:basedOn w:val="DefaultParagraphFont"/>
    <w:link w:val="NoSpacing"/>
    <w:uiPriority w:val="1"/>
    <w:rsid w:val="005B204A"/>
    <w:rPr>
      <w:rFonts w:asciiTheme="minorHAnsi" w:eastAsiaTheme="minorEastAsia" w:hAnsiTheme="minorHAnsi" w:cstheme="minorBidi"/>
    </w:rPr>
  </w:style>
  <w:style w:type="paragraph" w:styleId="BalloonText">
    <w:name w:val="Balloon Text"/>
    <w:basedOn w:val="Normal"/>
    <w:link w:val="BalloonTextChar"/>
    <w:uiPriority w:val="99"/>
    <w:semiHidden/>
    <w:unhideWhenUsed/>
    <w:rsid w:val="002221E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21E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196436">
      <w:bodyDiv w:val="1"/>
      <w:marLeft w:val="0"/>
      <w:marRight w:val="0"/>
      <w:marTop w:val="0"/>
      <w:marBottom w:val="0"/>
      <w:divBdr>
        <w:top w:val="none" w:sz="0" w:space="0" w:color="auto"/>
        <w:left w:val="none" w:sz="0" w:space="0" w:color="auto"/>
        <w:bottom w:val="none" w:sz="0" w:space="0" w:color="auto"/>
        <w:right w:val="none" w:sz="0" w:space="0" w:color="auto"/>
      </w:divBdr>
    </w:div>
    <w:div w:id="136918246">
      <w:bodyDiv w:val="1"/>
      <w:marLeft w:val="0"/>
      <w:marRight w:val="0"/>
      <w:marTop w:val="0"/>
      <w:marBottom w:val="0"/>
      <w:divBdr>
        <w:top w:val="none" w:sz="0" w:space="0" w:color="auto"/>
        <w:left w:val="none" w:sz="0" w:space="0" w:color="auto"/>
        <w:bottom w:val="none" w:sz="0" w:space="0" w:color="auto"/>
        <w:right w:val="none" w:sz="0" w:space="0" w:color="auto"/>
      </w:divBdr>
      <w:divsChild>
        <w:div w:id="30619505">
          <w:marLeft w:val="330"/>
          <w:marRight w:val="330"/>
          <w:marTop w:val="30"/>
          <w:marBottom w:val="180"/>
          <w:divBdr>
            <w:top w:val="none" w:sz="0" w:space="0" w:color="auto"/>
            <w:left w:val="none" w:sz="0" w:space="0" w:color="auto"/>
            <w:bottom w:val="none" w:sz="0" w:space="0" w:color="auto"/>
            <w:right w:val="none" w:sz="0" w:space="0" w:color="auto"/>
          </w:divBdr>
        </w:div>
        <w:div w:id="186214535">
          <w:marLeft w:val="330"/>
          <w:marRight w:val="330"/>
          <w:marTop w:val="0"/>
          <w:marBottom w:val="330"/>
          <w:divBdr>
            <w:top w:val="none" w:sz="0" w:space="0" w:color="auto"/>
            <w:left w:val="none" w:sz="0" w:space="0" w:color="auto"/>
            <w:bottom w:val="none" w:sz="0" w:space="0" w:color="auto"/>
            <w:right w:val="none" w:sz="0" w:space="0" w:color="auto"/>
          </w:divBdr>
        </w:div>
        <w:div w:id="1764643767">
          <w:marLeft w:val="330"/>
          <w:marRight w:val="330"/>
          <w:marTop w:val="0"/>
          <w:marBottom w:val="330"/>
          <w:divBdr>
            <w:top w:val="none" w:sz="0" w:space="0" w:color="auto"/>
            <w:left w:val="none" w:sz="0" w:space="0" w:color="auto"/>
            <w:bottom w:val="none" w:sz="0" w:space="0" w:color="auto"/>
            <w:right w:val="none" w:sz="0" w:space="0" w:color="auto"/>
          </w:divBdr>
          <w:divsChild>
            <w:div w:id="734817464">
              <w:marLeft w:val="0"/>
              <w:marRight w:val="0"/>
              <w:marTop w:val="0"/>
              <w:marBottom w:val="0"/>
              <w:divBdr>
                <w:top w:val="none" w:sz="0" w:space="0" w:color="auto"/>
                <w:left w:val="none" w:sz="0" w:space="0" w:color="auto"/>
                <w:bottom w:val="none" w:sz="0" w:space="0" w:color="auto"/>
                <w:right w:val="none" w:sz="0" w:space="0" w:color="auto"/>
              </w:divBdr>
            </w:div>
          </w:divsChild>
        </w:div>
        <w:div w:id="1795521181">
          <w:marLeft w:val="330"/>
          <w:marRight w:val="330"/>
          <w:marTop w:val="0"/>
          <w:marBottom w:val="330"/>
          <w:divBdr>
            <w:top w:val="none" w:sz="0" w:space="0" w:color="auto"/>
            <w:left w:val="none" w:sz="0" w:space="0" w:color="auto"/>
            <w:bottom w:val="none" w:sz="0" w:space="0" w:color="auto"/>
            <w:right w:val="none" w:sz="0" w:space="0" w:color="auto"/>
          </w:divBdr>
          <w:divsChild>
            <w:div w:id="608514234">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 w:id="139081508">
      <w:bodyDiv w:val="1"/>
      <w:marLeft w:val="0"/>
      <w:marRight w:val="0"/>
      <w:marTop w:val="0"/>
      <w:marBottom w:val="0"/>
      <w:divBdr>
        <w:top w:val="none" w:sz="0" w:space="0" w:color="auto"/>
        <w:left w:val="none" w:sz="0" w:space="0" w:color="auto"/>
        <w:bottom w:val="none" w:sz="0" w:space="0" w:color="auto"/>
        <w:right w:val="none" w:sz="0" w:space="0" w:color="auto"/>
      </w:divBdr>
      <w:divsChild>
        <w:div w:id="1611661846">
          <w:marLeft w:val="0"/>
          <w:marRight w:val="0"/>
          <w:marTop w:val="240"/>
          <w:marBottom w:val="0"/>
          <w:divBdr>
            <w:top w:val="none" w:sz="0" w:space="0" w:color="auto"/>
            <w:left w:val="none" w:sz="0" w:space="0" w:color="auto"/>
            <w:bottom w:val="none" w:sz="0" w:space="0" w:color="auto"/>
            <w:right w:val="none" w:sz="0" w:space="0" w:color="auto"/>
          </w:divBdr>
        </w:div>
      </w:divsChild>
    </w:div>
    <w:div w:id="168373302">
      <w:bodyDiv w:val="1"/>
      <w:marLeft w:val="0"/>
      <w:marRight w:val="0"/>
      <w:marTop w:val="0"/>
      <w:marBottom w:val="0"/>
      <w:divBdr>
        <w:top w:val="none" w:sz="0" w:space="0" w:color="auto"/>
        <w:left w:val="none" w:sz="0" w:space="0" w:color="auto"/>
        <w:bottom w:val="none" w:sz="0" w:space="0" w:color="auto"/>
        <w:right w:val="none" w:sz="0" w:space="0" w:color="auto"/>
      </w:divBdr>
    </w:div>
    <w:div w:id="181750749">
      <w:bodyDiv w:val="1"/>
      <w:marLeft w:val="0"/>
      <w:marRight w:val="0"/>
      <w:marTop w:val="0"/>
      <w:marBottom w:val="0"/>
      <w:divBdr>
        <w:top w:val="none" w:sz="0" w:space="0" w:color="auto"/>
        <w:left w:val="none" w:sz="0" w:space="0" w:color="auto"/>
        <w:bottom w:val="none" w:sz="0" w:space="0" w:color="auto"/>
        <w:right w:val="none" w:sz="0" w:space="0" w:color="auto"/>
      </w:divBdr>
    </w:div>
    <w:div w:id="203830099">
      <w:bodyDiv w:val="1"/>
      <w:marLeft w:val="0"/>
      <w:marRight w:val="0"/>
      <w:marTop w:val="0"/>
      <w:marBottom w:val="0"/>
      <w:divBdr>
        <w:top w:val="none" w:sz="0" w:space="0" w:color="auto"/>
        <w:left w:val="none" w:sz="0" w:space="0" w:color="auto"/>
        <w:bottom w:val="none" w:sz="0" w:space="0" w:color="auto"/>
        <w:right w:val="none" w:sz="0" w:space="0" w:color="auto"/>
      </w:divBdr>
      <w:divsChild>
        <w:div w:id="777529534">
          <w:marLeft w:val="0"/>
          <w:marRight w:val="0"/>
          <w:marTop w:val="240"/>
          <w:marBottom w:val="0"/>
          <w:divBdr>
            <w:top w:val="none" w:sz="0" w:space="0" w:color="auto"/>
            <w:left w:val="none" w:sz="0" w:space="0" w:color="auto"/>
            <w:bottom w:val="none" w:sz="0" w:space="0" w:color="auto"/>
            <w:right w:val="none" w:sz="0" w:space="0" w:color="auto"/>
          </w:divBdr>
        </w:div>
      </w:divsChild>
    </w:div>
    <w:div w:id="396786812">
      <w:bodyDiv w:val="1"/>
      <w:marLeft w:val="0"/>
      <w:marRight w:val="0"/>
      <w:marTop w:val="0"/>
      <w:marBottom w:val="0"/>
      <w:divBdr>
        <w:top w:val="none" w:sz="0" w:space="0" w:color="auto"/>
        <w:left w:val="none" w:sz="0" w:space="0" w:color="auto"/>
        <w:bottom w:val="none" w:sz="0" w:space="0" w:color="auto"/>
        <w:right w:val="none" w:sz="0" w:space="0" w:color="auto"/>
      </w:divBdr>
    </w:div>
    <w:div w:id="447041585">
      <w:bodyDiv w:val="1"/>
      <w:marLeft w:val="0"/>
      <w:marRight w:val="0"/>
      <w:marTop w:val="0"/>
      <w:marBottom w:val="0"/>
      <w:divBdr>
        <w:top w:val="none" w:sz="0" w:space="0" w:color="auto"/>
        <w:left w:val="none" w:sz="0" w:space="0" w:color="auto"/>
        <w:bottom w:val="none" w:sz="0" w:space="0" w:color="auto"/>
        <w:right w:val="none" w:sz="0" w:space="0" w:color="auto"/>
      </w:divBdr>
    </w:div>
    <w:div w:id="478882154">
      <w:bodyDiv w:val="1"/>
      <w:marLeft w:val="0"/>
      <w:marRight w:val="0"/>
      <w:marTop w:val="0"/>
      <w:marBottom w:val="0"/>
      <w:divBdr>
        <w:top w:val="none" w:sz="0" w:space="0" w:color="auto"/>
        <w:left w:val="none" w:sz="0" w:space="0" w:color="auto"/>
        <w:bottom w:val="none" w:sz="0" w:space="0" w:color="auto"/>
        <w:right w:val="none" w:sz="0" w:space="0" w:color="auto"/>
      </w:divBdr>
      <w:divsChild>
        <w:div w:id="410858382">
          <w:marLeft w:val="0"/>
          <w:marRight w:val="0"/>
          <w:marTop w:val="0"/>
          <w:marBottom w:val="0"/>
          <w:divBdr>
            <w:top w:val="none" w:sz="0" w:space="0" w:color="auto"/>
            <w:left w:val="none" w:sz="0" w:space="0" w:color="auto"/>
            <w:bottom w:val="none" w:sz="0" w:space="0" w:color="auto"/>
            <w:right w:val="none" w:sz="0" w:space="0" w:color="auto"/>
          </w:divBdr>
          <w:divsChild>
            <w:div w:id="1096486914">
              <w:marLeft w:val="0"/>
              <w:marRight w:val="0"/>
              <w:marTop w:val="0"/>
              <w:marBottom w:val="0"/>
              <w:divBdr>
                <w:top w:val="none" w:sz="0" w:space="0" w:color="auto"/>
                <w:left w:val="none" w:sz="0" w:space="0" w:color="auto"/>
                <w:bottom w:val="none" w:sz="0" w:space="0" w:color="auto"/>
                <w:right w:val="none" w:sz="0" w:space="0" w:color="auto"/>
              </w:divBdr>
            </w:div>
          </w:divsChild>
        </w:div>
        <w:div w:id="1557622673">
          <w:marLeft w:val="0"/>
          <w:marRight w:val="0"/>
          <w:marTop w:val="0"/>
          <w:marBottom w:val="0"/>
          <w:divBdr>
            <w:top w:val="none" w:sz="0" w:space="0" w:color="auto"/>
            <w:left w:val="none" w:sz="0" w:space="0" w:color="auto"/>
            <w:bottom w:val="none" w:sz="0" w:space="0" w:color="auto"/>
            <w:right w:val="none" w:sz="0" w:space="0" w:color="auto"/>
          </w:divBdr>
        </w:div>
        <w:div w:id="712508605">
          <w:marLeft w:val="0"/>
          <w:marRight w:val="0"/>
          <w:marTop w:val="0"/>
          <w:marBottom w:val="0"/>
          <w:divBdr>
            <w:top w:val="none" w:sz="0" w:space="0" w:color="auto"/>
            <w:left w:val="none" w:sz="0" w:space="0" w:color="auto"/>
            <w:bottom w:val="none" w:sz="0" w:space="0" w:color="auto"/>
            <w:right w:val="none" w:sz="0" w:space="0" w:color="auto"/>
          </w:divBdr>
        </w:div>
        <w:div w:id="1655602285">
          <w:marLeft w:val="0"/>
          <w:marRight w:val="0"/>
          <w:marTop w:val="90"/>
          <w:marBottom w:val="0"/>
          <w:divBdr>
            <w:top w:val="none" w:sz="0" w:space="0" w:color="auto"/>
            <w:left w:val="none" w:sz="0" w:space="0" w:color="auto"/>
            <w:bottom w:val="none" w:sz="0" w:space="0" w:color="auto"/>
            <w:right w:val="none" w:sz="0" w:space="0" w:color="auto"/>
          </w:divBdr>
          <w:divsChild>
            <w:div w:id="115070553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528252745">
      <w:bodyDiv w:val="1"/>
      <w:marLeft w:val="0"/>
      <w:marRight w:val="0"/>
      <w:marTop w:val="0"/>
      <w:marBottom w:val="0"/>
      <w:divBdr>
        <w:top w:val="none" w:sz="0" w:space="0" w:color="auto"/>
        <w:left w:val="none" w:sz="0" w:space="0" w:color="auto"/>
        <w:bottom w:val="none" w:sz="0" w:space="0" w:color="auto"/>
        <w:right w:val="none" w:sz="0" w:space="0" w:color="auto"/>
      </w:divBdr>
    </w:div>
    <w:div w:id="530580174">
      <w:bodyDiv w:val="1"/>
      <w:marLeft w:val="0"/>
      <w:marRight w:val="0"/>
      <w:marTop w:val="0"/>
      <w:marBottom w:val="0"/>
      <w:divBdr>
        <w:top w:val="none" w:sz="0" w:space="0" w:color="auto"/>
        <w:left w:val="none" w:sz="0" w:space="0" w:color="auto"/>
        <w:bottom w:val="none" w:sz="0" w:space="0" w:color="auto"/>
        <w:right w:val="none" w:sz="0" w:space="0" w:color="auto"/>
      </w:divBdr>
    </w:div>
    <w:div w:id="552036960">
      <w:bodyDiv w:val="1"/>
      <w:marLeft w:val="0"/>
      <w:marRight w:val="0"/>
      <w:marTop w:val="0"/>
      <w:marBottom w:val="0"/>
      <w:divBdr>
        <w:top w:val="none" w:sz="0" w:space="0" w:color="auto"/>
        <w:left w:val="none" w:sz="0" w:space="0" w:color="auto"/>
        <w:bottom w:val="none" w:sz="0" w:space="0" w:color="auto"/>
        <w:right w:val="none" w:sz="0" w:space="0" w:color="auto"/>
      </w:divBdr>
      <w:divsChild>
        <w:div w:id="340470771">
          <w:marLeft w:val="0"/>
          <w:marRight w:val="0"/>
          <w:marTop w:val="240"/>
          <w:marBottom w:val="0"/>
          <w:divBdr>
            <w:top w:val="none" w:sz="0" w:space="0" w:color="auto"/>
            <w:left w:val="none" w:sz="0" w:space="0" w:color="auto"/>
            <w:bottom w:val="none" w:sz="0" w:space="0" w:color="auto"/>
            <w:right w:val="none" w:sz="0" w:space="0" w:color="auto"/>
          </w:divBdr>
        </w:div>
      </w:divsChild>
    </w:div>
    <w:div w:id="638416062">
      <w:bodyDiv w:val="1"/>
      <w:marLeft w:val="0"/>
      <w:marRight w:val="0"/>
      <w:marTop w:val="0"/>
      <w:marBottom w:val="0"/>
      <w:divBdr>
        <w:top w:val="none" w:sz="0" w:space="0" w:color="auto"/>
        <w:left w:val="none" w:sz="0" w:space="0" w:color="auto"/>
        <w:bottom w:val="none" w:sz="0" w:space="0" w:color="auto"/>
        <w:right w:val="none" w:sz="0" w:space="0" w:color="auto"/>
      </w:divBdr>
    </w:div>
    <w:div w:id="664405875">
      <w:bodyDiv w:val="1"/>
      <w:marLeft w:val="0"/>
      <w:marRight w:val="0"/>
      <w:marTop w:val="0"/>
      <w:marBottom w:val="0"/>
      <w:divBdr>
        <w:top w:val="none" w:sz="0" w:space="0" w:color="auto"/>
        <w:left w:val="none" w:sz="0" w:space="0" w:color="auto"/>
        <w:bottom w:val="none" w:sz="0" w:space="0" w:color="auto"/>
        <w:right w:val="none" w:sz="0" w:space="0" w:color="auto"/>
      </w:divBdr>
    </w:div>
    <w:div w:id="679771652">
      <w:bodyDiv w:val="1"/>
      <w:marLeft w:val="0"/>
      <w:marRight w:val="0"/>
      <w:marTop w:val="0"/>
      <w:marBottom w:val="0"/>
      <w:divBdr>
        <w:top w:val="none" w:sz="0" w:space="0" w:color="auto"/>
        <w:left w:val="none" w:sz="0" w:space="0" w:color="auto"/>
        <w:bottom w:val="none" w:sz="0" w:space="0" w:color="auto"/>
        <w:right w:val="none" w:sz="0" w:space="0" w:color="auto"/>
      </w:divBdr>
    </w:div>
    <w:div w:id="689915167">
      <w:bodyDiv w:val="1"/>
      <w:marLeft w:val="0"/>
      <w:marRight w:val="0"/>
      <w:marTop w:val="0"/>
      <w:marBottom w:val="0"/>
      <w:divBdr>
        <w:top w:val="none" w:sz="0" w:space="0" w:color="auto"/>
        <w:left w:val="none" w:sz="0" w:space="0" w:color="auto"/>
        <w:bottom w:val="none" w:sz="0" w:space="0" w:color="auto"/>
        <w:right w:val="none" w:sz="0" w:space="0" w:color="auto"/>
      </w:divBdr>
    </w:div>
    <w:div w:id="693388189">
      <w:bodyDiv w:val="1"/>
      <w:marLeft w:val="0"/>
      <w:marRight w:val="0"/>
      <w:marTop w:val="0"/>
      <w:marBottom w:val="0"/>
      <w:divBdr>
        <w:top w:val="none" w:sz="0" w:space="0" w:color="auto"/>
        <w:left w:val="none" w:sz="0" w:space="0" w:color="auto"/>
        <w:bottom w:val="none" w:sz="0" w:space="0" w:color="auto"/>
        <w:right w:val="none" w:sz="0" w:space="0" w:color="auto"/>
      </w:divBdr>
    </w:div>
    <w:div w:id="716396136">
      <w:bodyDiv w:val="1"/>
      <w:marLeft w:val="0"/>
      <w:marRight w:val="0"/>
      <w:marTop w:val="0"/>
      <w:marBottom w:val="0"/>
      <w:divBdr>
        <w:top w:val="none" w:sz="0" w:space="0" w:color="auto"/>
        <w:left w:val="none" w:sz="0" w:space="0" w:color="auto"/>
        <w:bottom w:val="none" w:sz="0" w:space="0" w:color="auto"/>
        <w:right w:val="none" w:sz="0" w:space="0" w:color="auto"/>
      </w:divBdr>
    </w:div>
    <w:div w:id="854538208">
      <w:bodyDiv w:val="1"/>
      <w:marLeft w:val="0"/>
      <w:marRight w:val="0"/>
      <w:marTop w:val="0"/>
      <w:marBottom w:val="0"/>
      <w:divBdr>
        <w:top w:val="none" w:sz="0" w:space="0" w:color="auto"/>
        <w:left w:val="none" w:sz="0" w:space="0" w:color="auto"/>
        <w:bottom w:val="none" w:sz="0" w:space="0" w:color="auto"/>
        <w:right w:val="none" w:sz="0" w:space="0" w:color="auto"/>
      </w:divBdr>
    </w:div>
    <w:div w:id="880433874">
      <w:bodyDiv w:val="1"/>
      <w:marLeft w:val="0"/>
      <w:marRight w:val="0"/>
      <w:marTop w:val="0"/>
      <w:marBottom w:val="0"/>
      <w:divBdr>
        <w:top w:val="none" w:sz="0" w:space="0" w:color="auto"/>
        <w:left w:val="none" w:sz="0" w:space="0" w:color="auto"/>
        <w:bottom w:val="none" w:sz="0" w:space="0" w:color="auto"/>
        <w:right w:val="none" w:sz="0" w:space="0" w:color="auto"/>
      </w:divBdr>
    </w:div>
    <w:div w:id="1012755950">
      <w:bodyDiv w:val="1"/>
      <w:marLeft w:val="0"/>
      <w:marRight w:val="0"/>
      <w:marTop w:val="0"/>
      <w:marBottom w:val="0"/>
      <w:divBdr>
        <w:top w:val="none" w:sz="0" w:space="0" w:color="auto"/>
        <w:left w:val="none" w:sz="0" w:space="0" w:color="auto"/>
        <w:bottom w:val="none" w:sz="0" w:space="0" w:color="auto"/>
        <w:right w:val="none" w:sz="0" w:space="0" w:color="auto"/>
      </w:divBdr>
    </w:div>
    <w:div w:id="1036739798">
      <w:bodyDiv w:val="1"/>
      <w:marLeft w:val="0"/>
      <w:marRight w:val="0"/>
      <w:marTop w:val="0"/>
      <w:marBottom w:val="0"/>
      <w:divBdr>
        <w:top w:val="none" w:sz="0" w:space="0" w:color="auto"/>
        <w:left w:val="none" w:sz="0" w:space="0" w:color="auto"/>
        <w:bottom w:val="none" w:sz="0" w:space="0" w:color="auto"/>
        <w:right w:val="none" w:sz="0" w:space="0" w:color="auto"/>
      </w:divBdr>
    </w:div>
    <w:div w:id="1105153383">
      <w:bodyDiv w:val="1"/>
      <w:marLeft w:val="0"/>
      <w:marRight w:val="0"/>
      <w:marTop w:val="0"/>
      <w:marBottom w:val="0"/>
      <w:divBdr>
        <w:top w:val="none" w:sz="0" w:space="0" w:color="auto"/>
        <w:left w:val="none" w:sz="0" w:space="0" w:color="auto"/>
        <w:bottom w:val="none" w:sz="0" w:space="0" w:color="auto"/>
        <w:right w:val="none" w:sz="0" w:space="0" w:color="auto"/>
      </w:divBdr>
    </w:div>
    <w:div w:id="1198155217">
      <w:bodyDiv w:val="1"/>
      <w:marLeft w:val="0"/>
      <w:marRight w:val="0"/>
      <w:marTop w:val="0"/>
      <w:marBottom w:val="0"/>
      <w:divBdr>
        <w:top w:val="none" w:sz="0" w:space="0" w:color="auto"/>
        <w:left w:val="none" w:sz="0" w:space="0" w:color="auto"/>
        <w:bottom w:val="none" w:sz="0" w:space="0" w:color="auto"/>
        <w:right w:val="none" w:sz="0" w:space="0" w:color="auto"/>
      </w:divBdr>
      <w:divsChild>
        <w:div w:id="1835800842">
          <w:marLeft w:val="0"/>
          <w:marRight w:val="0"/>
          <w:marTop w:val="0"/>
          <w:marBottom w:val="0"/>
          <w:divBdr>
            <w:top w:val="none" w:sz="0" w:space="0" w:color="auto"/>
            <w:left w:val="none" w:sz="0" w:space="0" w:color="auto"/>
            <w:bottom w:val="none" w:sz="0" w:space="0" w:color="auto"/>
            <w:right w:val="none" w:sz="0" w:space="0" w:color="auto"/>
          </w:divBdr>
          <w:divsChild>
            <w:div w:id="1128351548">
              <w:marLeft w:val="0"/>
              <w:marRight w:val="0"/>
              <w:marTop w:val="0"/>
              <w:marBottom w:val="0"/>
              <w:divBdr>
                <w:top w:val="none" w:sz="0" w:space="0" w:color="auto"/>
                <w:left w:val="none" w:sz="0" w:space="0" w:color="auto"/>
                <w:bottom w:val="none" w:sz="0" w:space="0" w:color="auto"/>
                <w:right w:val="none" w:sz="0" w:space="0" w:color="auto"/>
              </w:divBdr>
            </w:div>
          </w:divsChild>
        </w:div>
        <w:div w:id="658315295">
          <w:marLeft w:val="0"/>
          <w:marRight w:val="0"/>
          <w:marTop w:val="0"/>
          <w:marBottom w:val="0"/>
          <w:divBdr>
            <w:top w:val="none" w:sz="0" w:space="0" w:color="auto"/>
            <w:left w:val="none" w:sz="0" w:space="0" w:color="auto"/>
            <w:bottom w:val="none" w:sz="0" w:space="0" w:color="auto"/>
            <w:right w:val="none" w:sz="0" w:space="0" w:color="auto"/>
          </w:divBdr>
        </w:div>
        <w:div w:id="1792674366">
          <w:marLeft w:val="0"/>
          <w:marRight w:val="0"/>
          <w:marTop w:val="0"/>
          <w:marBottom w:val="0"/>
          <w:divBdr>
            <w:top w:val="none" w:sz="0" w:space="0" w:color="auto"/>
            <w:left w:val="none" w:sz="0" w:space="0" w:color="auto"/>
            <w:bottom w:val="none" w:sz="0" w:space="0" w:color="auto"/>
            <w:right w:val="none" w:sz="0" w:space="0" w:color="auto"/>
          </w:divBdr>
        </w:div>
        <w:div w:id="2064403097">
          <w:marLeft w:val="0"/>
          <w:marRight w:val="0"/>
          <w:marTop w:val="0"/>
          <w:marBottom w:val="0"/>
          <w:divBdr>
            <w:top w:val="none" w:sz="0" w:space="0" w:color="auto"/>
            <w:left w:val="none" w:sz="0" w:space="0" w:color="auto"/>
            <w:bottom w:val="none" w:sz="0" w:space="0" w:color="auto"/>
            <w:right w:val="none" w:sz="0" w:space="0" w:color="auto"/>
          </w:divBdr>
        </w:div>
        <w:div w:id="1570968265">
          <w:marLeft w:val="0"/>
          <w:marRight w:val="0"/>
          <w:marTop w:val="90"/>
          <w:marBottom w:val="0"/>
          <w:divBdr>
            <w:top w:val="none" w:sz="0" w:space="0" w:color="auto"/>
            <w:left w:val="none" w:sz="0" w:space="0" w:color="auto"/>
            <w:bottom w:val="none" w:sz="0" w:space="0" w:color="auto"/>
            <w:right w:val="none" w:sz="0" w:space="0" w:color="auto"/>
          </w:divBdr>
          <w:divsChild>
            <w:div w:id="1274216821">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 w:id="1207597939">
      <w:bodyDiv w:val="1"/>
      <w:marLeft w:val="0"/>
      <w:marRight w:val="0"/>
      <w:marTop w:val="0"/>
      <w:marBottom w:val="0"/>
      <w:divBdr>
        <w:top w:val="none" w:sz="0" w:space="0" w:color="auto"/>
        <w:left w:val="none" w:sz="0" w:space="0" w:color="auto"/>
        <w:bottom w:val="none" w:sz="0" w:space="0" w:color="auto"/>
        <w:right w:val="none" w:sz="0" w:space="0" w:color="auto"/>
      </w:divBdr>
      <w:divsChild>
        <w:div w:id="2110351499">
          <w:marLeft w:val="0"/>
          <w:marRight w:val="0"/>
          <w:marTop w:val="240"/>
          <w:marBottom w:val="0"/>
          <w:divBdr>
            <w:top w:val="none" w:sz="0" w:space="0" w:color="auto"/>
            <w:left w:val="none" w:sz="0" w:space="0" w:color="auto"/>
            <w:bottom w:val="none" w:sz="0" w:space="0" w:color="auto"/>
            <w:right w:val="none" w:sz="0" w:space="0" w:color="auto"/>
          </w:divBdr>
        </w:div>
      </w:divsChild>
    </w:div>
    <w:div w:id="1224027735">
      <w:bodyDiv w:val="1"/>
      <w:marLeft w:val="0"/>
      <w:marRight w:val="0"/>
      <w:marTop w:val="0"/>
      <w:marBottom w:val="0"/>
      <w:divBdr>
        <w:top w:val="none" w:sz="0" w:space="0" w:color="auto"/>
        <w:left w:val="none" w:sz="0" w:space="0" w:color="auto"/>
        <w:bottom w:val="none" w:sz="0" w:space="0" w:color="auto"/>
        <w:right w:val="none" w:sz="0" w:space="0" w:color="auto"/>
      </w:divBdr>
    </w:div>
    <w:div w:id="1529872443">
      <w:bodyDiv w:val="1"/>
      <w:marLeft w:val="0"/>
      <w:marRight w:val="0"/>
      <w:marTop w:val="0"/>
      <w:marBottom w:val="0"/>
      <w:divBdr>
        <w:top w:val="none" w:sz="0" w:space="0" w:color="auto"/>
        <w:left w:val="none" w:sz="0" w:space="0" w:color="auto"/>
        <w:bottom w:val="none" w:sz="0" w:space="0" w:color="auto"/>
        <w:right w:val="none" w:sz="0" w:space="0" w:color="auto"/>
      </w:divBdr>
    </w:div>
    <w:div w:id="1635479904">
      <w:bodyDiv w:val="1"/>
      <w:marLeft w:val="0"/>
      <w:marRight w:val="0"/>
      <w:marTop w:val="0"/>
      <w:marBottom w:val="0"/>
      <w:divBdr>
        <w:top w:val="none" w:sz="0" w:space="0" w:color="auto"/>
        <w:left w:val="none" w:sz="0" w:space="0" w:color="auto"/>
        <w:bottom w:val="none" w:sz="0" w:space="0" w:color="auto"/>
        <w:right w:val="none" w:sz="0" w:space="0" w:color="auto"/>
      </w:divBdr>
    </w:div>
    <w:div w:id="1645423656">
      <w:bodyDiv w:val="1"/>
      <w:marLeft w:val="0"/>
      <w:marRight w:val="0"/>
      <w:marTop w:val="0"/>
      <w:marBottom w:val="0"/>
      <w:divBdr>
        <w:top w:val="none" w:sz="0" w:space="0" w:color="auto"/>
        <w:left w:val="none" w:sz="0" w:space="0" w:color="auto"/>
        <w:bottom w:val="none" w:sz="0" w:space="0" w:color="auto"/>
        <w:right w:val="none" w:sz="0" w:space="0" w:color="auto"/>
      </w:divBdr>
    </w:div>
    <w:div w:id="1709717155">
      <w:bodyDiv w:val="1"/>
      <w:marLeft w:val="0"/>
      <w:marRight w:val="0"/>
      <w:marTop w:val="0"/>
      <w:marBottom w:val="0"/>
      <w:divBdr>
        <w:top w:val="none" w:sz="0" w:space="0" w:color="auto"/>
        <w:left w:val="none" w:sz="0" w:space="0" w:color="auto"/>
        <w:bottom w:val="none" w:sz="0" w:space="0" w:color="auto"/>
        <w:right w:val="none" w:sz="0" w:space="0" w:color="auto"/>
      </w:divBdr>
    </w:div>
    <w:div w:id="1721973699">
      <w:bodyDiv w:val="1"/>
      <w:marLeft w:val="0"/>
      <w:marRight w:val="0"/>
      <w:marTop w:val="0"/>
      <w:marBottom w:val="0"/>
      <w:divBdr>
        <w:top w:val="none" w:sz="0" w:space="0" w:color="auto"/>
        <w:left w:val="none" w:sz="0" w:space="0" w:color="auto"/>
        <w:bottom w:val="none" w:sz="0" w:space="0" w:color="auto"/>
        <w:right w:val="none" w:sz="0" w:space="0" w:color="auto"/>
      </w:divBdr>
    </w:div>
    <w:div w:id="1797409412">
      <w:bodyDiv w:val="1"/>
      <w:marLeft w:val="0"/>
      <w:marRight w:val="0"/>
      <w:marTop w:val="0"/>
      <w:marBottom w:val="0"/>
      <w:divBdr>
        <w:top w:val="none" w:sz="0" w:space="0" w:color="auto"/>
        <w:left w:val="none" w:sz="0" w:space="0" w:color="auto"/>
        <w:bottom w:val="none" w:sz="0" w:space="0" w:color="auto"/>
        <w:right w:val="none" w:sz="0" w:space="0" w:color="auto"/>
      </w:divBdr>
    </w:div>
    <w:div w:id="1934510593">
      <w:bodyDiv w:val="1"/>
      <w:marLeft w:val="0"/>
      <w:marRight w:val="0"/>
      <w:marTop w:val="0"/>
      <w:marBottom w:val="0"/>
      <w:divBdr>
        <w:top w:val="none" w:sz="0" w:space="0" w:color="auto"/>
        <w:left w:val="none" w:sz="0" w:space="0" w:color="auto"/>
        <w:bottom w:val="none" w:sz="0" w:space="0" w:color="auto"/>
        <w:right w:val="none" w:sz="0" w:space="0" w:color="auto"/>
      </w:divBdr>
    </w:div>
    <w:div w:id="1969234928">
      <w:bodyDiv w:val="1"/>
      <w:marLeft w:val="0"/>
      <w:marRight w:val="0"/>
      <w:marTop w:val="0"/>
      <w:marBottom w:val="0"/>
      <w:divBdr>
        <w:top w:val="none" w:sz="0" w:space="0" w:color="auto"/>
        <w:left w:val="none" w:sz="0" w:space="0" w:color="auto"/>
        <w:bottom w:val="none" w:sz="0" w:space="0" w:color="auto"/>
        <w:right w:val="none" w:sz="0" w:space="0" w:color="auto"/>
      </w:divBdr>
    </w:div>
    <w:div w:id="1979914859">
      <w:bodyDiv w:val="1"/>
      <w:marLeft w:val="0"/>
      <w:marRight w:val="0"/>
      <w:marTop w:val="0"/>
      <w:marBottom w:val="0"/>
      <w:divBdr>
        <w:top w:val="none" w:sz="0" w:space="0" w:color="auto"/>
        <w:left w:val="none" w:sz="0" w:space="0" w:color="auto"/>
        <w:bottom w:val="none" w:sz="0" w:space="0" w:color="auto"/>
        <w:right w:val="none" w:sz="0" w:space="0" w:color="auto"/>
      </w:divBdr>
    </w:div>
    <w:div w:id="2027905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pc.ncep.noaa.gov/products/analysis_monitoring/ensostuff/ensofaq.shtml" TargetMode="External"/><Relationship Id="rId18" Type="http://schemas.openxmlformats.org/officeDocument/2006/relationships/hyperlink" Target="http://www.lib.noaa.gov/about/lib_network.htm" TargetMode="External"/><Relationship Id="rId26" Type="http://schemas.openxmlformats.org/officeDocument/2006/relationships/hyperlink" Target="http://www.elnino.noaa.gov/forecast.html" TargetMode="External"/><Relationship Id="rId39" Type="http://schemas.openxmlformats.org/officeDocument/2006/relationships/hyperlink" Target="http://www.lib.noaa.gov/uhtbin/cgisirsi/?ps=E5YVwfQVIt/SILVERSPRG/185280022/9" TargetMode="External"/><Relationship Id="rId21" Type="http://schemas.openxmlformats.org/officeDocument/2006/relationships/hyperlink" Target="http://www.pmel.noaa.gov/tao/elnino/faq.html" TargetMode="External"/><Relationship Id="rId34" Type="http://schemas.openxmlformats.org/officeDocument/2006/relationships/hyperlink" Target="http://www.lib.noaa.gov/uhtbin/webcat" TargetMode="External"/><Relationship Id="rId42" Type="http://schemas.openxmlformats.org/officeDocument/2006/relationships/hyperlink" Target="http://www.aoml.noaa.gov/general/lib" TargetMode="External"/><Relationship Id="rId47" Type="http://schemas.openxmlformats.org/officeDocument/2006/relationships/hyperlink" Target="http://library.bldrdoc.gov/" TargetMode="External"/><Relationship Id="rId50" Type="http://schemas.openxmlformats.org/officeDocument/2006/relationships/hyperlink" Target="http://www.lib.noaa.gov/uhtbin/cgisirsi/?ps=kdC0xSvm8K/SILVERSPRG/115310017/5/0" TargetMode="External"/><Relationship Id="rId55" Type="http://schemas.openxmlformats.org/officeDocument/2006/relationships/hyperlink" Target="http://www.lib.noaa.gov/uhtbin/cgisirsi/?ps=RsU1zzmcP9/SILVERSPRG/115310017/5/0"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www.lib.noaa.gov/uhtbin/cgisirsi/?ps=W3iVco8bEj/SILVERSPRG/11910023/60/495/X" TargetMode="External"/><Relationship Id="rId29" Type="http://schemas.openxmlformats.org/officeDocument/2006/relationships/hyperlink" Target="http://www.elnino.noaa.gov/research.html" TargetMode="External"/><Relationship Id="rId11" Type="http://schemas.openxmlformats.org/officeDocument/2006/relationships/hyperlink" Target="http://www.pmel.noaa.gov/tao/elnino/impacts.html" TargetMode="External"/><Relationship Id="rId24" Type="http://schemas.openxmlformats.org/officeDocument/2006/relationships/hyperlink" Target="http://oceanservice.noaa.gov/facts/ninonina.html" TargetMode="External"/><Relationship Id="rId32" Type="http://schemas.openxmlformats.org/officeDocument/2006/relationships/hyperlink" Target="http://www.elnino.noaa.gov/sites.html" TargetMode="External"/><Relationship Id="rId37" Type="http://schemas.openxmlformats.org/officeDocument/2006/relationships/hyperlink" Target="http://www.lib.noaa.gov/uhtbin/cgisirsi/?ps=VMudSDKBhO/SILVERSPRG/185280022/9" TargetMode="External"/><Relationship Id="rId40" Type="http://schemas.openxmlformats.org/officeDocument/2006/relationships/hyperlink" Target="http://www.pifsc.noaa.gov/library/" TargetMode="External"/><Relationship Id="rId45" Type="http://schemas.openxmlformats.org/officeDocument/2006/relationships/hyperlink" Target="http://www.lib.ncep.noaa.gov/" TargetMode="External"/><Relationship Id="rId53" Type="http://schemas.openxmlformats.org/officeDocument/2006/relationships/hyperlink" Target="http://www.lib.noaa.gov/uhtbin/cgisirsi/?ps=baF4beg0s5/SILVERSPRG/115310017/5/0" TargetMode="External"/><Relationship Id="rId58" Type="http://schemas.openxmlformats.org/officeDocument/2006/relationships/hyperlink" Target="http://library.nwc.ou.edu/" TargetMode="External"/><Relationship Id="rId5" Type="http://schemas.microsoft.com/office/2007/relationships/stylesWithEffects" Target="stylesWithEffects.xml"/><Relationship Id="rId19" Type="http://schemas.openxmlformats.org/officeDocument/2006/relationships/hyperlink" Target="mailto:Gloria.Aversano@noaa.gov" TargetMode="External"/><Relationship Id="rId4" Type="http://schemas.openxmlformats.org/officeDocument/2006/relationships/styles" Target="styles.xml"/><Relationship Id="rId9" Type="http://schemas.openxmlformats.org/officeDocument/2006/relationships/image" Target="media/image10.jpeg"/><Relationship Id="rId14" Type="http://schemas.openxmlformats.org/officeDocument/2006/relationships/hyperlink" Target="http://earthobservatory.nasa.gov/Features/LaNina/la_nina_2.php" TargetMode="External"/><Relationship Id="rId22" Type="http://schemas.openxmlformats.org/officeDocument/2006/relationships/hyperlink" Target="http://www.cpc.ncep.noaa.gov/products/precip/CWlink/MJO/enso.shtml" TargetMode="External"/><Relationship Id="rId27" Type="http://schemas.openxmlformats.org/officeDocument/2006/relationships/hyperlink" Target="http://www.elnino.noaa.gov/document.html" TargetMode="External"/><Relationship Id="rId30" Type="http://schemas.openxmlformats.org/officeDocument/2006/relationships/hyperlink" Target="http://www.aoml.noaa.gov/general/enso_faq/" TargetMode="External"/><Relationship Id="rId35" Type="http://schemas.openxmlformats.org/officeDocument/2006/relationships/hyperlink" Target="http://www.lib.noaa.gov/uhtbin/webcat" TargetMode="External"/><Relationship Id="rId43" Type="http://schemas.openxmlformats.org/officeDocument/2006/relationships/hyperlink" Target="http://local.ncdc.noaa.gov/library" TargetMode="External"/><Relationship Id="rId48" Type="http://schemas.openxmlformats.org/officeDocument/2006/relationships/hyperlink" Target="http://www.lib.noaa.gov/uhtbin/cgisirsi/?ps=17GvwE6Vmq/SILVERSPRG/115310017/5/0" TargetMode="External"/><Relationship Id="rId56" Type="http://schemas.openxmlformats.org/officeDocument/2006/relationships/hyperlink" Target="http://www.lib.noaa.gov/uhtbin/cgisirsi/?ps=SlnI6NStxD/SILVERSPRG/115310017/9" TargetMode="External"/><Relationship Id="rId8" Type="http://schemas.openxmlformats.org/officeDocument/2006/relationships/image" Target="media/image1.jpeg"/><Relationship Id="rId51" Type="http://schemas.openxmlformats.org/officeDocument/2006/relationships/hyperlink" Target="http://www.lib.noaa.gov/uhtbin/cgisirsi/?ps=baF4beg0s5/SILVERSPRG/115310017/5/0" TargetMode="External"/><Relationship Id="rId3" Type="http://schemas.openxmlformats.org/officeDocument/2006/relationships/numbering" Target="numbering.xml"/><Relationship Id="rId12" Type="http://schemas.openxmlformats.org/officeDocument/2006/relationships/image" Target="media/image2.jpeg"/><Relationship Id="rId17" Type="http://schemas.openxmlformats.org/officeDocument/2006/relationships/hyperlink" Target="http://www.aoml.noaa.gov/general/lib/lib1/nhclib/Bibs/ENSO-LaNinaBib-Final1.22.16.docx" TargetMode="External"/><Relationship Id="rId25" Type="http://schemas.openxmlformats.org/officeDocument/2006/relationships/hyperlink" Target="http://www.elnino.noaa.gov/" TargetMode="External"/><Relationship Id="rId33" Type="http://schemas.openxmlformats.org/officeDocument/2006/relationships/image" Target="media/image3.gif"/><Relationship Id="rId38" Type="http://schemas.openxmlformats.org/officeDocument/2006/relationships/hyperlink" Target="http://www.lib.ncep.noaa.gov/" TargetMode="External"/><Relationship Id="rId46" Type="http://schemas.openxmlformats.org/officeDocument/2006/relationships/hyperlink" Target="http://www.nefsc.noaa.gov/libraries/WH-library.html" TargetMode="External"/><Relationship Id="rId59" Type="http://schemas.openxmlformats.org/officeDocument/2006/relationships/fontTable" Target="fontTable.xml"/><Relationship Id="rId20" Type="http://schemas.openxmlformats.org/officeDocument/2006/relationships/hyperlink" Target="http://www.lib.noaa.gov/researchtools/subjectguides/bibliographies.html" TargetMode="External"/><Relationship Id="rId41" Type="http://schemas.openxmlformats.org/officeDocument/2006/relationships/hyperlink" Target="https://www.google.com/url?sa=t&amp;rct=j&amp;q=&amp;esrc=s&amp;source=web&amp;cd=2&amp;cad=rja&amp;uact=8&amp;ved=0ahUKEwjmpZDzir7KAhXIXB4KHTSCCJAQFggjMAE&amp;url=http%3A%2F%2Fwww.afsc.noaa.gov%2Fnmml%2F&amp;usg=AFQjCNHCKYrPLiyMd1SVYWwvrFnpuj-8lw&amp;bvm=bv.112454388,d.dmo" TargetMode="External"/><Relationship Id="rId54" Type="http://schemas.openxmlformats.org/officeDocument/2006/relationships/hyperlink" Target="http://www.aoml.noaa.gov/general/lib/lib1/nhclib/"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elnino.noaa.gov/lanina_new_faq.html" TargetMode="External"/><Relationship Id="rId23" Type="http://schemas.openxmlformats.org/officeDocument/2006/relationships/hyperlink" Target="http://earthobservatory.nasa.gov/Features/LaNina/la_nina_2.php" TargetMode="External"/><Relationship Id="rId28" Type="http://schemas.openxmlformats.org/officeDocument/2006/relationships/hyperlink" Target="http://www.elnino.noaa.gov/observ.html" TargetMode="External"/><Relationship Id="rId36" Type="http://schemas.openxmlformats.org/officeDocument/2006/relationships/hyperlink" Target="http://www.lib.noaa.gov/" TargetMode="External"/><Relationship Id="rId49" Type="http://schemas.openxmlformats.org/officeDocument/2006/relationships/hyperlink" Target="http://library.nwc.ou.edu/" TargetMode="External"/><Relationship Id="rId57" Type="http://schemas.openxmlformats.org/officeDocument/2006/relationships/hyperlink" Target="http://svs.gsfc.nasa.gov/cgi-bin/search.cgi?contentType=SVS" TargetMode="External"/><Relationship Id="rId10" Type="http://schemas.openxmlformats.org/officeDocument/2006/relationships/hyperlink" Target="http://www.pmel.noaa.gov/tao/elnino/faq.html" TargetMode="External"/><Relationship Id="rId31" Type="http://schemas.openxmlformats.org/officeDocument/2006/relationships/hyperlink" Target="http://www.aoml.noaa.gov/general/enso_faq/" TargetMode="External"/><Relationship Id="rId44" Type="http://schemas.openxmlformats.org/officeDocument/2006/relationships/hyperlink" Target="http://www.wrclib.noaa.gov/" TargetMode="External"/><Relationship Id="rId52" Type="http://schemas.openxmlformats.org/officeDocument/2006/relationships/hyperlink" Target="http://www.lib.noaa.gov/uhtbin/cgisirsi/?ps=baF4beg0s5/SILVERSPRG/115310017/5/0" TargetMode="External"/><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El Niño and La Niña – Southern Oscillation (ENSO)</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9681FB5-83C8-4AEE-BDBB-BB1719D1AF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69</Pages>
  <Words>35170</Words>
  <Characters>200475</Characters>
  <Application>Microsoft Office Word</Application>
  <DocSecurity>0</DocSecurity>
  <Lines>1670</Lines>
  <Paragraphs>470</Paragraphs>
  <ScaleCrop>false</ScaleCrop>
  <HeadingPairs>
    <vt:vector size="2" baseType="variant">
      <vt:variant>
        <vt:lpstr>Title</vt:lpstr>
      </vt:variant>
      <vt:variant>
        <vt:i4>1</vt:i4>
      </vt:variant>
    </vt:vector>
  </HeadingPairs>
  <TitlesOfParts>
    <vt:vector size="1" baseType="lpstr">
      <vt:lpstr>El Niño and La Niña – Southern Oscillation (ENSO)BibliographyBy Gloria Aversano, NOAA LibrarianDecember 16, 2015</vt:lpstr>
    </vt:vector>
  </TitlesOfParts>
  <Company>NHH-NOAA</Company>
  <LinksUpToDate>false</LinksUpToDate>
  <CharactersWithSpaces>235175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El Niño and La Niña – Southern Oscillation (ENSO)BibliographyBy Gloria Aversano, NOAA LibrarianDecember 16, 2015</dc:title>
  <dc:creator>December 16, 2015</dc:creator>
  <cp:lastModifiedBy>Gloria Aversano</cp:lastModifiedBy>
  <cp:revision>5</cp:revision>
  <cp:lastPrinted>2015-12-18T20:04:00Z</cp:lastPrinted>
  <dcterms:created xsi:type="dcterms:W3CDTF">2016-01-22T20:00:00Z</dcterms:created>
  <dcterms:modified xsi:type="dcterms:W3CDTF">2016-01-22T20:30:00Z</dcterms:modified>
</cp:coreProperties>
</file>