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4C0EE" w14:textId="22574BB0" w:rsidR="00B705D1" w:rsidRDefault="00B705D1" w:rsidP="00B705D1">
      <w:pPr>
        <w:spacing w:line="480" w:lineRule="auto"/>
        <w:rPr>
          <w:rFonts w:ascii="Arial" w:hAnsi="Arial" w:cs="Arial"/>
        </w:rPr>
      </w:pPr>
      <w:r>
        <w:rPr>
          <w:rFonts w:ascii="Arial" w:hAnsi="Arial" w:cs="Arial" w:hint="eastAsia"/>
        </w:rPr>
        <w:t xml:space="preserve">Variability and dynamics of the Pacific low-latitude western boundary currents </w:t>
      </w:r>
      <w:commentRangeStart w:id="0"/>
      <w:r>
        <w:rPr>
          <w:rFonts w:ascii="Arial" w:hAnsi="Arial" w:cs="Arial" w:hint="eastAsia"/>
        </w:rPr>
        <w:t xml:space="preserve">during </w:t>
      </w:r>
      <w:r w:rsidR="002E1EFD">
        <w:rPr>
          <w:rFonts w:ascii="Arial" w:hAnsi="Arial" w:cs="Arial"/>
        </w:rPr>
        <w:t>winters of late 2010 and 2012</w:t>
      </w:r>
      <w:commentRangeEnd w:id="0"/>
      <w:r w:rsidR="00146B38">
        <w:rPr>
          <w:rStyle w:val="CommentReference"/>
        </w:rPr>
        <w:commentReference w:id="0"/>
      </w:r>
    </w:p>
    <w:p w14:paraId="3DEA46A0" w14:textId="77777777" w:rsidR="00B705D1" w:rsidRPr="002E1EFD" w:rsidRDefault="00B705D1" w:rsidP="00B705D1">
      <w:pPr>
        <w:spacing w:line="480" w:lineRule="auto"/>
        <w:rPr>
          <w:rFonts w:ascii="Arial" w:hAnsi="Arial" w:cs="Arial"/>
          <w:bCs/>
          <w:kern w:val="28"/>
        </w:rPr>
      </w:pPr>
      <w:bookmarkStart w:id="1" w:name="_GoBack"/>
      <w:bookmarkEnd w:id="1"/>
    </w:p>
    <w:p w14:paraId="5FA42BA2" w14:textId="4F4D4EF5" w:rsidR="00B705D1" w:rsidRDefault="00B705D1" w:rsidP="00B705D1">
      <w:pPr>
        <w:spacing w:line="480" w:lineRule="auto"/>
        <w:rPr>
          <w:rFonts w:ascii="Arial" w:hAnsi="Arial" w:cs="Arial"/>
          <w:bCs/>
          <w:kern w:val="28"/>
        </w:rPr>
      </w:pPr>
      <w:r>
        <w:rPr>
          <w:rFonts w:ascii="Arial" w:hAnsi="Arial" w:cs="Arial" w:hint="eastAsia"/>
          <w:bCs/>
          <w:kern w:val="28"/>
        </w:rPr>
        <w:t>Bo Li</w:t>
      </w:r>
      <w:r>
        <w:rPr>
          <w:rFonts w:ascii="Arial" w:hAnsi="Arial" w:cs="Arial" w:hint="eastAsia"/>
          <w:bCs/>
          <w:kern w:val="28"/>
          <w:vertAlign w:val="superscript"/>
        </w:rPr>
        <w:t>1</w:t>
      </w:r>
      <w:r>
        <w:rPr>
          <w:rFonts w:ascii="Arial" w:hAnsi="Arial" w:cs="Arial" w:hint="eastAsia"/>
          <w:bCs/>
          <w:kern w:val="28"/>
        </w:rPr>
        <w:t xml:space="preserve">, </w:t>
      </w:r>
      <w:r>
        <w:rPr>
          <w:rFonts w:ascii="Arial" w:eastAsia="Times New Roman" w:hAnsi="Arial" w:cs="Arial"/>
          <w:bCs/>
          <w:kern w:val="28"/>
        </w:rPr>
        <w:t>Dongliang Yuan</w:t>
      </w:r>
      <w:r>
        <w:rPr>
          <w:rFonts w:ascii="Arial" w:eastAsiaTheme="minorEastAsia" w:hAnsi="Arial" w:cs="Arial" w:hint="eastAsia"/>
          <w:bCs/>
          <w:kern w:val="28"/>
          <w:vertAlign w:val="superscript"/>
        </w:rPr>
        <w:t>*,</w:t>
      </w:r>
      <w:r>
        <w:rPr>
          <w:rFonts w:ascii="Arial" w:hAnsi="Arial" w:cs="Arial" w:hint="eastAsia"/>
          <w:bCs/>
          <w:kern w:val="28"/>
          <w:vertAlign w:val="superscript"/>
        </w:rPr>
        <w:t>2</w:t>
      </w:r>
      <w:r>
        <w:rPr>
          <w:rFonts w:ascii="Arial" w:hAnsi="Arial" w:cs="Arial"/>
          <w:bCs/>
          <w:kern w:val="28"/>
          <w:vertAlign w:val="superscript"/>
        </w:rPr>
        <w:t>,</w:t>
      </w:r>
      <w:r>
        <w:rPr>
          <w:rFonts w:ascii="Arial" w:hAnsi="Arial" w:cs="Arial" w:hint="eastAsia"/>
          <w:bCs/>
          <w:kern w:val="28"/>
          <w:vertAlign w:val="superscript"/>
        </w:rPr>
        <w:t>4</w:t>
      </w:r>
      <w:r>
        <w:rPr>
          <w:rFonts w:ascii="Arial" w:hAnsi="Arial" w:cs="Arial" w:hint="eastAsia"/>
          <w:bCs/>
          <w:kern w:val="28"/>
        </w:rPr>
        <w:t xml:space="preserve">, </w:t>
      </w:r>
      <w:r>
        <w:rPr>
          <w:rFonts w:ascii="Arial" w:hAnsi="Arial" w:cs="Arial"/>
          <w:bCs/>
          <w:kern w:val="28"/>
        </w:rPr>
        <w:t>Xiaoyue Hu</w:t>
      </w:r>
      <w:r w:rsidR="0086020E">
        <w:rPr>
          <w:rFonts w:ascii="Arial" w:hAnsi="Arial" w:cs="Arial"/>
          <w:bCs/>
          <w:kern w:val="28"/>
          <w:vertAlign w:val="superscript"/>
        </w:rPr>
        <w:t>5,</w:t>
      </w:r>
      <w:r w:rsidR="0086020E">
        <w:rPr>
          <w:rFonts w:ascii="Arial" w:hAnsi="Arial" w:cs="Arial" w:hint="eastAsia"/>
          <w:bCs/>
          <w:kern w:val="28"/>
          <w:vertAlign w:val="superscript"/>
        </w:rPr>
        <w:t>6</w:t>
      </w:r>
      <w:r>
        <w:rPr>
          <w:rFonts w:ascii="Arial" w:hAnsi="Arial" w:cs="Arial"/>
          <w:bCs/>
          <w:kern w:val="28"/>
        </w:rPr>
        <w:t xml:space="preserve">, </w:t>
      </w:r>
      <w:r w:rsidR="00E65C07">
        <w:rPr>
          <w:rFonts w:ascii="Arial" w:hAnsi="Arial" w:cs="Arial" w:hint="eastAsia"/>
          <w:bCs/>
          <w:kern w:val="28"/>
        </w:rPr>
        <w:t>Ya Yang</w:t>
      </w:r>
      <w:r w:rsidR="00E65C07">
        <w:rPr>
          <w:rFonts w:ascii="Arial" w:hAnsi="Arial" w:cs="Arial"/>
          <w:bCs/>
          <w:kern w:val="28"/>
          <w:vertAlign w:val="superscript"/>
        </w:rPr>
        <w:t>3</w:t>
      </w:r>
      <w:r w:rsidR="00E65C07">
        <w:rPr>
          <w:rFonts w:ascii="Arial" w:hAnsi="Arial" w:cs="Arial" w:hint="eastAsia"/>
          <w:bCs/>
          <w:kern w:val="28"/>
        </w:rPr>
        <w:t xml:space="preserve">, </w:t>
      </w:r>
      <w:r>
        <w:rPr>
          <w:rFonts w:ascii="Arial" w:hAnsi="Arial" w:cs="Arial" w:hint="eastAsia"/>
          <w:bCs/>
          <w:kern w:val="28"/>
        </w:rPr>
        <w:t xml:space="preserve">Shuwen </w:t>
      </w:r>
      <w:r w:rsidR="00E1462E">
        <w:rPr>
          <w:rFonts w:ascii="Arial" w:hAnsi="Arial" w:cs="Arial" w:hint="eastAsia"/>
          <w:bCs/>
          <w:kern w:val="28"/>
        </w:rPr>
        <w:t>Tan</w:t>
      </w:r>
      <w:r w:rsidR="00E1462E">
        <w:rPr>
          <w:rFonts w:ascii="Arial" w:hAnsi="Arial" w:cs="Arial"/>
          <w:bCs/>
          <w:kern w:val="28"/>
          <w:vertAlign w:val="superscript"/>
        </w:rPr>
        <w:t>3</w:t>
      </w:r>
      <w:r>
        <w:rPr>
          <w:rFonts w:ascii="Arial" w:hAnsi="Arial" w:cs="Arial" w:hint="eastAsia"/>
          <w:bCs/>
          <w:kern w:val="28"/>
        </w:rPr>
        <w:t>, Zheng Wang</w:t>
      </w:r>
      <w:r>
        <w:rPr>
          <w:rFonts w:ascii="Arial" w:hAnsi="Arial" w:cs="Arial" w:hint="eastAsia"/>
          <w:bCs/>
          <w:kern w:val="28"/>
          <w:vertAlign w:val="superscript"/>
        </w:rPr>
        <w:t>3</w:t>
      </w:r>
      <w:r>
        <w:rPr>
          <w:rFonts w:ascii="Arial" w:hAnsi="Arial" w:cs="Arial" w:hint="eastAsia"/>
          <w:bCs/>
          <w:kern w:val="28"/>
        </w:rPr>
        <w:t>, Yao Li</w:t>
      </w:r>
      <w:r>
        <w:rPr>
          <w:rFonts w:ascii="Arial" w:hAnsi="Arial" w:cs="Arial" w:hint="eastAsia"/>
          <w:bCs/>
          <w:kern w:val="28"/>
          <w:vertAlign w:val="superscript"/>
        </w:rPr>
        <w:t>3</w:t>
      </w:r>
      <w:r>
        <w:rPr>
          <w:rFonts w:ascii="Arial" w:hAnsi="Arial" w:cs="Arial" w:hint="eastAsia"/>
          <w:bCs/>
          <w:kern w:val="28"/>
        </w:rPr>
        <w:t>, Shijian Hu</w:t>
      </w:r>
      <w:r>
        <w:rPr>
          <w:rFonts w:ascii="Arial" w:hAnsi="Arial" w:cs="Arial" w:hint="eastAsia"/>
          <w:bCs/>
          <w:kern w:val="28"/>
          <w:vertAlign w:val="superscript"/>
        </w:rPr>
        <w:t>3</w:t>
      </w:r>
      <w:r>
        <w:rPr>
          <w:rFonts w:ascii="Arial" w:hAnsi="Arial" w:cs="Arial"/>
          <w:bCs/>
          <w:kern w:val="28"/>
          <w:vertAlign w:val="superscript"/>
        </w:rPr>
        <w:t>,</w:t>
      </w:r>
      <w:r>
        <w:rPr>
          <w:rFonts w:ascii="Arial" w:hAnsi="Arial" w:cs="Arial" w:hint="eastAsia"/>
          <w:bCs/>
          <w:kern w:val="28"/>
          <w:vertAlign w:val="superscript"/>
        </w:rPr>
        <w:t>4</w:t>
      </w:r>
      <w:r>
        <w:rPr>
          <w:rFonts w:ascii="Arial" w:hAnsi="Arial" w:cs="Arial" w:hint="eastAsia"/>
          <w:bCs/>
          <w:kern w:val="28"/>
        </w:rPr>
        <w:t>, and Dunxin Hu</w:t>
      </w:r>
      <w:r>
        <w:rPr>
          <w:rFonts w:ascii="Arial" w:hAnsi="Arial" w:cs="Arial" w:hint="eastAsia"/>
          <w:bCs/>
          <w:kern w:val="28"/>
          <w:vertAlign w:val="superscript"/>
        </w:rPr>
        <w:t>3,4</w:t>
      </w:r>
    </w:p>
    <w:p w14:paraId="382AD8F1" w14:textId="77777777" w:rsidR="00B705D1" w:rsidRPr="00D0514C" w:rsidRDefault="00B705D1" w:rsidP="00B705D1">
      <w:pPr>
        <w:spacing w:line="480" w:lineRule="auto"/>
        <w:rPr>
          <w:rFonts w:ascii="Arial" w:hAnsi="Arial" w:cs="Arial"/>
          <w:bCs/>
          <w:kern w:val="28"/>
        </w:rPr>
      </w:pPr>
    </w:p>
    <w:p w14:paraId="5ED16F63" w14:textId="77777777" w:rsidR="00B705D1" w:rsidRPr="005D27CD" w:rsidRDefault="00B705D1" w:rsidP="006F138C">
      <w:pPr>
        <w:spacing w:before="120" w:line="360" w:lineRule="auto"/>
        <w:rPr>
          <w:rFonts w:ascii="Arial" w:hAnsi="Arial" w:cs="Arial"/>
          <w:bCs/>
          <w:kern w:val="28"/>
          <w:vertAlign w:val="superscript"/>
        </w:rPr>
      </w:pPr>
      <w:r>
        <w:rPr>
          <w:rFonts w:ascii="Arial" w:hAnsi="Arial" w:cs="Arial"/>
          <w:bCs/>
          <w:kern w:val="28"/>
          <w:vertAlign w:val="superscript"/>
        </w:rPr>
        <w:t>1</w:t>
      </w:r>
      <w:r w:rsidRPr="00421572">
        <w:rPr>
          <w:rFonts w:ascii="Arial" w:hAnsi="Arial" w:cs="Arial"/>
          <w:bCs/>
          <w:kern w:val="28"/>
        </w:rPr>
        <w:t>State Key Laboratory of Tropical Oceanography, South China Sea Institute of Oceanology, Chinese Academy of Sciences, Guangzhou, China</w:t>
      </w:r>
    </w:p>
    <w:p w14:paraId="23AB2101" w14:textId="63DAE771" w:rsidR="00B705D1" w:rsidRPr="00432F38" w:rsidRDefault="00B705D1" w:rsidP="006F138C">
      <w:pPr>
        <w:spacing w:before="120" w:line="360" w:lineRule="auto"/>
        <w:rPr>
          <w:rFonts w:ascii="Arial" w:hAnsi="Arial" w:cs="Arial"/>
          <w:bCs/>
          <w:kern w:val="28"/>
        </w:rPr>
      </w:pPr>
      <w:r w:rsidRPr="00432F38">
        <w:rPr>
          <w:rFonts w:ascii="Arial" w:hAnsi="Arial" w:cs="Arial"/>
          <w:bCs/>
          <w:kern w:val="28"/>
          <w:vertAlign w:val="superscript"/>
        </w:rPr>
        <w:t>2</w:t>
      </w:r>
      <w:r w:rsidRPr="00432F38">
        <w:rPr>
          <w:rFonts w:ascii="Arial" w:hAnsi="Arial" w:cs="Arial"/>
          <w:bCs/>
          <w:kern w:val="28"/>
        </w:rPr>
        <w:t>Key Laboratory of Marine Science and Numerical Modeling</w:t>
      </w:r>
      <w:r w:rsidR="00876F62">
        <w:rPr>
          <w:rFonts w:ascii="Arial" w:hAnsi="Arial" w:cs="Arial" w:hint="eastAsia"/>
          <w:bCs/>
          <w:kern w:val="28"/>
        </w:rPr>
        <w:t>,</w:t>
      </w:r>
      <w:r w:rsidRPr="00432F38">
        <w:rPr>
          <w:rFonts w:ascii="Arial" w:hAnsi="Arial" w:cs="Arial"/>
          <w:bCs/>
          <w:kern w:val="28"/>
        </w:rPr>
        <w:t xml:space="preserve"> First Institute of Oceanography, Ministry of Natural Resources</w:t>
      </w:r>
      <w:r w:rsidR="00876F62">
        <w:rPr>
          <w:rFonts w:ascii="Arial" w:hAnsi="Arial" w:cs="Arial"/>
          <w:bCs/>
          <w:kern w:val="28"/>
        </w:rPr>
        <w:t>, and</w:t>
      </w:r>
      <w:r w:rsidR="00876F62" w:rsidRPr="00432F38">
        <w:rPr>
          <w:rFonts w:ascii="Arial" w:hAnsi="Arial" w:cs="Arial"/>
          <w:bCs/>
          <w:kern w:val="28"/>
        </w:rPr>
        <w:t xml:space="preserve"> Shandong Key Laboratory of Marine Science and Numerical Modeling</w:t>
      </w:r>
      <w:r w:rsidRPr="00432F38">
        <w:rPr>
          <w:rFonts w:ascii="Arial" w:hAnsi="Arial" w:cs="Arial"/>
          <w:bCs/>
          <w:kern w:val="28"/>
        </w:rPr>
        <w:t>, Qingdao, China</w:t>
      </w:r>
    </w:p>
    <w:p w14:paraId="771DD663" w14:textId="552EFD69" w:rsidR="00B705D1" w:rsidRPr="00104BF5" w:rsidRDefault="00B705D1" w:rsidP="006F138C">
      <w:pPr>
        <w:spacing w:before="120" w:line="360" w:lineRule="auto"/>
        <w:rPr>
          <w:rFonts w:ascii="Arial" w:hAnsi="Arial" w:cs="Arial"/>
          <w:bCs/>
          <w:kern w:val="28"/>
        </w:rPr>
      </w:pPr>
      <w:r w:rsidRPr="00D0514C">
        <w:rPr>
          <w:rFonts w:ascii="Arial" w:hAnsi="Arial" w:cs="Arial" w:hint="eastAsia"/>
          <w:bCs/>
          <w:kern w:val="28"/>
          <w:vertAlign w:val="superscript"/>
        </w:rPr>
        <w:t>3</w:t>
      </w:r>
      <w:r w:rsidRPr="00D0514C">
        <w:rPr>
          <w:rFonts w:ascii="Arial" w:hAnsi="Arial" w:cs="Arial"/>
          <w:bCs/>
          <w:kern w:val="28"/>
        </w:rPr>
        <w:t>Key Laboratory of Ocean Circulation and Waves, Institute of Oceanology</w:t>
      </w:r>
      <w:r w:rsidRPr="005276BF">
        <w:rPr>
          <w:rFonts w:ascii="Arial" w:hAnsi="Arial" w:cs="Arial" w:hint="eastAsia"/>
          <w:bCs/>
          <w:kern w:val="28"/>
        </w:rPr>
        <w:t xml:space="preserve">, </w:t>
      </w:r>
      <w:r w:rsidRPr="00C73A2F">
        <w:rPr>
          <w:rFonts w:ascii="Arial" w:hAnsi="Arial" w:cs="Arial"/>
          <w:bCs/>
          <w:kern w:val="28"/>
        </w:rPr>
        <w:t>Chinese Academy of Sciences</w:t>
      </w:r>
      <w:r w:rsidRPr="00104BF5">
        <w:rPr>
          <w:rFonts w:ascii="Arial" w:hAnsi="Arial" w:cs="Arial"/>
          <w:bCs/>
          <w:kern w:val="28"/>
        </w:rPr>
        <w:t>, Qingdao, China</w:t>
      </w:r>
    </w:p>
    <w:p w14:paraId="4EB6888D" w14:textId="44EC73C4" w:rsidR="00B705D1" w:rsidRDefault="00B705D1" w:rsidP="006F138C">
      <w:pPr>
        <w:spacing w:before="120" w:line="360" w:lineRule="auto"/>
        <w:rPr>
          <w:rFonts w:ascii="Arial" w:hAnsi="Arial" w:cs="Arial"/>
          <w:bCs/>
          <w:kern w:val="28"/>
        </w:rPr>
      </w:pPr>
      <w:r w:rsidRPr="00432F38">
        <w:rPr>
          <w:rFonts w:ascii="Arial" w:hAnsi="Arial" w:cs="Arial"/>
          <w:bCs/>
          <w:kern w:val="28"/>
          <w:vertAlign w:val="superscript"/>
        </w:rPr>
        <w:t>4</w:t>
      </w:r>
      <w:r w:rsidRPr="00432F38">
        <w:rPr>
          <w:rFonts w:ascii="Arial" w:hAnsi="Arial" w:cs="Arial"/>
          <w:bCs/>
          <w:kern w:val="28"/>
        </w:rPr>
        <w:t>Laoshan Laboratory, Qingdao, China</w:t>
      </w:r>
    </w:p>
    <w:p w14:paraId="2ED621DB" w14:textId="71EC8E8A" w:rsidR="0086020E" w:rsidRPr="0086020E" w:rsidRDefault="0086020E" w:rsidP="006F138C">
      <w:pPr>
        <w:spacing w:before="120" w:line="360" w:lineRule="auto"/>
        <w:rPr>
          <w:rFonts w:ascii="Arial" w:hAnsi="Arial" w:cs="Arial"/>
          <w:bCs/>
          <w:kern w:val="28"/>
        </w:rPr>
      </w:pPr>
      <w:r w:rsidRPr="006F138C">
        <w:rPr>
          <w:rFonts w:ascii="Arial" w:hAnsi="Arial" w:cs="Arial"/>
          <w:bCs/>
          <w:kern w:val="28"/>
          <w:vertAlign w:val="superscript"/>
        </w:rPr>
        <w:t>5</w:t>
      </w:r>
      <w:r w:rsidRPr="0086020E">
        <w:rPr>
          <w:rFonts w:ascii="Arial" w:hAnsi="Arial" w:cs="Arial"/>
          <w:bCs/>
          <w:kern w:val="28"/>
        </w:rPr>
        <w:t xml:space="preserve">Cooperative Institute for Marine and Atmospheric Studies, </w:t>
      </w:r>
      <w:r w:rsidR="00D37A61" w:rsidRPr="0086020E">
        <w:rPr>
          <w:rFonts w:ascii="Arial" w:hAnsi="Arial" w:cs="Arial"/>
          <w:bCs/>
          <w:kern w:val="28"/>
        </w:rPr>
        <w:t>University of Miami</w:t>
      </w:r>
      <w:r w:rsidR="00D37A61">
        <w:rPr>
          <w:rFonts w:ascii="Arial" w:hAnsi="Arial" w:cs="Arial"/>
          <w:bCs/>
          <w:kern w:val="28"/>
        </w:rPr>
        <w:t>,</w:t>
      </w:r>
      <w:r w:rsidR="00D37A61" w:rsidRPr="0086020E">
        <w:rPr>
          <w:rFonts w:ascii="Arial" w:hAnsi="Arial" w:cs="Arial"/>
          <w:bCs/>
          <w:kern w:val="28"/>
        </w:rPr>
        <w:t xml:space="preserve"> </w:t>
      </w:r>
      <w:r w:rsidRPr="0086020E">
        <w:rPr>
          <w:rFonts w:ascii="Arial" w:hAnsi="Arial" w:cs="Arial"/>
          <w:bCs/>
          <w:kern w:val="28"/>
        </w:rPr>
        <w:t>Miami, FL, USA</w:t>
      </w:r>
    </w:p>
    <w:p w14:paraId="3E21F09B" w14:textId="4E002592" w:rsidR="0086020E" w:rsidRPr="00432F38" w:rsidRDefault="0086020E" w:rsidP="006F138C">
      <w:pPr>
        <w:spacing w:before="120" w:line="360" w:lineRule="auto"/>
        <w:rPr>
          <w:rFonts w:ascii="Arial" w:hAnsi="Arial" w:cs="Arial"/>
          <w:bCs/>
          <w:kern w:val="28"/>
        </w:rPr>
      </w:pPr>
      <w:r w:rsidRPr="006F138C">
        <w:rPr>
          <w:rFonts w:ascii="Arial" w:hAnsi="Arial" w:cs="Arial"/>
          <w:bCs/>
          <w:kern w:val="28"/>
          <w:vertAlign w:val="superscript"/>
        </w:rPr>
        <w:t>6</w:t>
      </w:r>
      <w:r w:rsidRPr="0086020E">
        <w:rPr>
          <w:rFonts w:ascii="Arial" w:hAnsi="Arial" w:cs="Arial"/>
          <w:bCs/>
          <w:kern w:val="28"/>
        </w:rPr>
        <w:t>NOAA Atlantic Oceanographic and Meteorological Laboratory, Miami, FL, USA</w:t>
      </w:r>
    </w:p>
    <w:p w14:paraId="4BA17B57" w14:textId="77777777" w:rsidR="00B705D1" w:rsidRPr="00432F38" w:rsidRDefault="00B705D1" w:rsidP="00B705D1">
      <w:pPr>
        <w:spacing w:line="480" w:lineRule="auto"/>
        <w:rPr>
          <w:rFonts w:ascii="Arial" w:eastAsiaTheme="minorEastAsia" w:hAnsi="Arial" w:cs="Arial"/>
          <w:bCs/>
          <w:kern w:val="28"/>
        </w:rPr>
      </w:pPr>
    </w:p>
    <w:p w14:paraId="0D058496" w14:textId="77777777" w:rsidR="00B705D1" w:rsidRDefault="00B705D1" w:rsidP="00B705D1">
      <w:pPr>
        <w:spacing w:line="480" w:lineRule="auto"/>
        <w:rPr>
          <w:rFonts w:ascii="Arial" w:eastAsia="Times New Roman" w:hAnsi="Arial" w:cs="Arial"/>
          <w:bCs/>
          <w:kern w:val="28"/>
        </w:rPr>
      </w:pPr>
      <w:r>
        <w:rPr>
          <w:rFonts w:ascii="Arial" w:eastAsia="Times New Roman" w:hAnsi="Arial" w:cs="Arial"/>
          <w:bCs/>
          <w:kern w:val="28"/>
        </w:rPr>
        <w:t>*Corresponding author:</w:t>
      </w:r>
    </w:p>
    <w:p w14:paraId="27BC2903" w14:textId="77777777" w:rsidR="00B705D1" w:rsidRDefault="00B705D1" w:rsidP="00B705D1">
      <w:pPr>
        <w:spacing w:line="480" w:lineRule="auto"/>
        <w:rPr>
          <w:rFonts w:ascii="Arial" w:eastAsia="Times New Roman" w:hAnsi="Arial" w:cs="Arial"/>
          <w:bCs/>
          <w:kern w:val="28"/>
        </w:rPr>
      </w:pPr>
      <w:r>
        <w:rPr>
          <w:rFonts w:ascii="Arial" w:eastAsia="Times New Roman" w:hAnsi="Arial" w:cs="Arial"/>
          <w:bCs/>
          <w:kern w:val="28"/>
        </w:rPr>
        <w:t xml:space="preserve">Dongliang Yuan, </w:t>
      </w:r>
      <w:hyperlink r:id="rId9" w:history="1">
        <w:r w:rsidRPr="00432F38">
          <w:rPr>
            <w:rFonts w:ascii="Arial" w:eastAsia="Times New Roman" w:hAnsi="Arial" w:cs="Arial"/>
            <w:bCs/>
            <w:kern w:val="28"/>
          </w:rPr>
          <w:t>dyuan@fio.org.cn</w:t>
        </w:r>
      </w:hyperlink>
    </w:p>
    <w:p w14:paraId="787E2C9B" w14:textId="77777777" w:rsidR="00B705D1" w:rsidRDefault="00B705D1" w:rsidP="00B705D1">
      <w:pPr>
        <w:spacing w:line="480" w:lineRule="auto"/>
        <w:rPr>
          <w:rFonts w:ascii="Times New Roman" w:hAnsi="Times New Roman" w:cs="Times New Roman"/>
        </w:rPr>
      </w:pPr>
      <w:r w:rsidRPr="00551557">
        <w:rPr>
          <w:rFonts w:ascii="Arial" w:hAnsi="Arial" w:cs="Arial"/>
          <w:bCs/>
          <w:kern w:val="28"/>
        </w:rPr>
        <w:t>First Institute of Oceanography, Ministry of Natural Resources, Qingdao, China</w:t>
      </w:r>
      <w:r>
        <w:rPr>
          <w:rFonts w:ascii="Arial" w:eastAsia="Times New Roman" w:hAnsi="Arial" w:cs="Arial"/>
          <w:bCs/>
          <w:kern w:val="28"/>
        </w:rPr>
        <w:t>, 266071</w:t>
      </w:r>
      <w:r>
        <w:br w:type="page"/>
      </w:r>
      <w:r w:rsidRPr="00A50B32">
        <w:rPr>
          <w:rFonts w:ascii="Times New Roman" w:hAnsi="Times New Roman" w:cs="Times New Roman"/>
          <w:b/>
        </w:rPr>
        <w:lastRenderedPageBreak/>
        <w:t>Abstract</w:t>
      </w:r>
    </w:p>
    <w:p w14:paraId="1B823251" w14:textId="63CB6A0B" w:rsidR="00B705D1" w:rsidRDefault="00146B38" w:rsidP="00B11DA2">
      <w:pPr>
        <w:spacing w:line="480" w:lineRule="auto"/>
        <w:ind w:firstLineChars="200" w:firstLine="480"/>
        <w:rPr>
          <w:rFonts w:ascii="Times New Roman" w:hAnsi="Times New Roman" w:cs="Times New Roman"/>
        </w:rPr>
      </w:pPr>
      <w:ins w:id="2" w:author="Sang-Ki Lee" w:date="2023-06-16T07:06:00Z">
        <w:r>
          <w:rPr>
            <w:rFonts w:ascii="Times New Roman" w:hAnsi="Times New Roman" w:cs="Times New Roman"/>
          </w:rPr>
          <w:t>S</w:t>
        </w:r>
        <w:r>
          <w:rPr>
            <w:rFonts w:ascii="Times New Roman" w:hAnsi="Times New Roman" w:cs="Times New Roman" w:hint="eastAsia"/>
          </w:rPr>
          <w:t xml:space="preserve">hip-based hydrographic observations </w:t>
        </w:r>
        <w:r>
          <w:rPr>
            <w:rFonts w:ascii="Times New Roman" w:hAnsi="Times New Roman" w:cs="Times New Roman"/>
          </w:rPr>
          <w:t>and moor</w:t>
        </w:r>
        <w:r>
          <w:rPr>
            <w:rFonts w:ascii="Times New Roman" w:hAnsi="Times New Roman" w:cs="Times New Roman" w:hint="eastAsia"/>
          </w:rPr>
          <w:t>ed current meter data off the east coasts of the Philippines</w:t>
        </w:r>
        <w:r>
          <w:rPr>
            <w:rFonts w:ascii="Times New Roman" w:hAnsi="Times New Roman" w:cs="Times New Roman"/>
          </w:rPr>
          <w:t xml:space="preserve"> show</w:t>
        </w:r>
      </w:ins>
      <w:ins w:id="3" w:author="Sang-Ki Lee" w:date="2023-06-16T07:07:00Z">
        <w:r>
          <w:rPr>
            <w:rFonts w:ascii="Times New Roman" w:hAnsi="Times New Roman" w:cs="Times New Roman"/>
          </w:rPr>
          <w:t xml:space="preserve"> </w:t>
        </w:r>
      </w:ins>
      <w:ins w:id="4" w:author="Sang-Ki Lee" w:date="2023-06-16T07:06:00Z">
        <w:r>
          <w:rPr>
            <w:rFonts w:ascii="Times New Roman" w:hAnsi="Times New Roman" w:cs="Times New Roman"/>
          </w:rPr>
          <w:t xml:space="preserve">a </w:t>
        </w:r>
      </w:ins>
      <w:ins w:id="5" w:author="Sang-Ki Lee" w:date="2023-06-16T07:07:00Z">
        <w:r>
          <w:rPr>
            <w:rFonts w:ascii="Times New Roman" w:hAnsi="Times New Roman" w:cs="Times New Roman"/>
          </w:rPr>
          <w:t xml:space="preserve">large increase in the Kuroshio </w:t>
        </w:r>
        <w:r w:rsidR="00F216FF">
          <w:rPr>
            <w:rFonts w:ascii="Times New Roman" w:hAnsi="Times New Roman" w:cs="Times New Roman"/>
          </w:rPr>
          <w:t>(</w:t>
        </w:r>
      </w:ins>
      <w:ins w:id="6" w:author="Sang-Ki Lee" w:date="2023-06-16T07:08:00Z">
        <w:r w:rsidR="00F216FF">
          <w:rPr>
            <w:rFonts w:ascii="Times New Roman" w:hAnsi="Times New Roman" w:cs="Times New Roman"/>
          </w:rPr>
          <w:t xml:space="preserve">~ </w:t>
        </w:r>
      </w:ins>
      <w:ins w:id="7" w:author="Sang-Ki Lee" w:date="2023-06-16T07:07:00Z">
        <w:r w:rsidR="00F216FF">
          <w:rPr>
            <w:rFonts w:ascii="Times New Roman" w:hAnsi="Times New Roman" w:cs="Times New Roman"/>
          </w:rPr>
          <w:t xml:space="preserve">10 </w:t>
        </w:r>
        <w:r>
          <w:rPr>
            <w:rFonts w:ascii="Times New Roman" w:hAnsi="Times New Roman" w:cs="Times New Roman" w:hint="eastAsia"/>
          </w:rPr>
          <w:t>Sv</w:t>
        </w:r>
        <w:r w:rsidR="00F216FF">
          <w:rPr>
            <w:rFonts w:ascii="Times New Roman" w:hAnsi="Times New Roman" w:cs="Times New Roman"/>
          </w:rPr>
          <w:t xml:space="preserve">; </w:t>
        </w:r>
        <w:r w:rsidRPr="00291E15">
          <w:rPr>
            <w:rFonts w:ascii="Times New Roman" w:hAnsi="Times New Roman" w:cs="Times New Roman" w:hint="eastAsia"/>
          </w:rPr>
          <w:t>1 Sv= 10</w:t>
        </w:r>
        <w:r w:rsidRPr="00291E15">
          <w:rPr>
            <w:rFonts w:ascii="Times New Roman" w:hAnsi="Times New Roman" w:cs="Times New Roman" w:hint="eastAsia"/>
            <w:vertAlign w:val="superscript"/>
          </w:rPr>
          <w:t>6</w:t>
        </w:r>
        <w:r w:rsidRPr="00291E15">
          <w:rPr>
            <w:rFonts w:ascii="Times New Roman" w:hAnsi="Times New Roman" w:cs="Times New Roman" w:hint="eastAsia"/>
          </w:rPr>
          <w:t xml:space="preserve"> m</w:t>
        </w:r>
        <w:r w:rsidRPr="00291E15">
          <w:rPr>
            <w:rFonts w:ascii="Times New Roman" w:hAnsi="Times New Roman" w:cs="Times New Roman" w:hint="eastAsia"/>
            <w:vertAlign w:val="superscript"/>
          </w:rPr>
          <w:t>3</w:t>
        </w:r>
        <w:r w:rsidRPr="00291E15">
          <w:rPr>
            <w:rFonts w:ascii="Times New Roman" w:hAnsi="Times New Roman" w:cs="Times New Roman" w:hint="eastAsia"/>
          </w:rPr>
          <w:t xml:space="preserve"> s</w:t>
        </w:r>
        <w:r w:rsidRPr="00291E15">
          <w:rPr>
            <w:rFonts w:ascii="Times New Roman" w:hAnsi="Times New Roman" w:cs="Times New Roman" w:hint="eastAsia"/>
            <w:vertAlign w:val="superscript"/>
          </w:rPr>
          <w:t>-1</w:t>
        </w:r>
        <w:r w:rsidRPr="00291E15">
          <w:rPr>
            <w:rFonts w:ascii="Times New Roman" w:hAnsi="Times New Roman" w:cs="Times New Roman" w:hint="eastAsia"/>
          </w:rPr>
          <w:t>)</w:t>
        </w:r>
      </w:ins>
      <w:ins w:id="8" w:author="Sang-Ki Lee" w:date="2023-06-16T07:08:00Z">
        <w:r w:rsidR="00F216FF">
          <w:rPr>
            <w:rFonts w:ascii="Times New Roman" w:hAnsi="Times New Roman" w:cs="Times New Roman"/>
          </w:rPr>
          <w:t xml:space="preserve"> and a decrease in the Mindanao Current (</w:t>
        </w:r>
        <w:r w:rsidR="00F216FF">
          <w:rPr>
            <w:rFonts w:ascii="Times New Roman" w:hAnsi="Times New Roman" w:cs="Times New Roman" w:hint="eastAsia"/>
          </w:rPr>
          <w:t>5</w:t>
        </w:r>
        <w:r w:rsidR="00F216FF">
          <w:rPr>
            <w:rFonts w:ascii="Times New Roman" w:hAnsi="Times New Roman" w:cs="Times New Roman"/>
          </w:rPr>
          <w:t xml:space="preserve"> ~ </w:t>
        </w:r>
        <w:r w:rsidR="00F216FF">
          <w:rPr>
            <w:rFonts w:ascii="Times New Roman" w:hAnsi="Times New Roman" w:cs="Times New Roman" w:hint="eastAsia"/>
          </w:rPr>
          <w:t>10 Sv</w:t>
        </w:r>
        <w:r w:rsidR="00F216FF">
          <w:rPr>
            <w:rFonts w:ascii="Times New Roman" w:hAnsi="Times New Roman" w:cs="Times New Roman"/>
          </w:rPr>
          <w:t>) during the 2010-11 La Niña</w:t>
        </w:r>
        <w:r w:rsidR="00F216FF">
          <w:rPr>
            <w:rFonts w:ascii="Times New Roman" w:hAnsi="Times New Roman" w:cs="Times New Roman" w:hint="eastAsia"/>
          </w:rPr>
          <w:t xml:space="preserve"> winter</w:t>
        </w:r>
      </w:ins>
      <w:ins w:id="9" w:author="Sang-Ki Lee" w:date="2023-06-16T07:09:00Z">
        <w:r w:rsidR="00F216FF">
          <w:rPr>
            <w:rFonts w:ascii="Times New Roman" w:hAnsi="Times New Roman" w:cs="Times New Roman"/>
          </w:rPr>
          <w:t xml:space="preserve">. </w:t>
        </w:r>
      </w:ins>
      <w:ins w:id="10" w:author="Sang-Ki Lee" w:date="2023-06-16T07:17:00Z">
        <w:r w:rsidR="00F216FF">
          <w:rPr>
            <w:rFonts w:ascii="Times New Roman" w:hAnsi="Times New Roman" w:cs="Times New Roman"/>
          </w:rPr>
          <w:t>A</w:t>
        </w:r>
      </w:ins>
      <w:ins w:id="11" w:author="Sang-Ki Lee" w:date="2023-06-16T07:15:00Z">
        <w:r w:rsidR="00F216FF">
          <w:rPr>
            <w:rFonts w:ascii="Times New Roman" w:hAnsi="Times New Roman" w:cs="Times New Roman"/>
          </w:rPr>
          <w:t xml:space="preserve">fter the </w:t>
        </w:r>
      </w:ins>
      <w:ins w:id="12" w:author="Sang-Ki Lee" w:date="2023-06-16T07:16:00Z">
        <w:r w:rsidR="00F216FF">
          <w:rPr>
            <w:rFonts w:ascii="Times New Roman" w:hAnsi="Times New Roman" w:cs="Times New Roman"/>
          </w:rPr>
          <w:t xml:space="preserve">dissipation of the </w:t>
        </w:r>
      </w:ins>
      <w:ins w:id="13" w:author="Sang-Ki Lee" w:date="2023-06-16T07:18:00Z">
        <w:r w:rsidR="00B11DA2">
          <w:rPr>
            <w:rFonts w:ascii="Times New Roman" w:hAnsi="Times New Roman" w:cs="Times New Roman"/>
          </w:rPr>
          <w:t xml:space="preserve">2010-11 </w:t>
        </w:r>
      </w:ins>
      <w:ins w:id="14" w:author="Sang-Ki Lee" w:date="2023-06-16T07:14:00Z">
        <w:r w:rsidR="00F216FF">
          <w:rPr>
            <w:rFonts w:ascii="Times New Roman" w:hAnsi="Times New Roman" w:cs="Times New Roman"/>
          </w:rPr>
          <w:t xml:space="preserve">La </w:t>
        </w:r>
      </w:ins>
      <w:ins w:id="15" w:author="Sang-Ki Lee" w:date="2023-06-16T07:16:00Z">
        <w:r w:rsidR="00F216FF">
          <w:rPr>
            <w:rFonts w:ascii="Times New Roman" w:hAnsi="Times New Roman" w:cs="Times New Roman"/>
          </w:rPr>
          <w:t xml:space="preserve">Niña, </w:t>
        </w:r>
      </w:ins>
      <w:ins w:id="16" w:author="Sang-Ki Lee" w:date="2023-06-16T07:13:00Z">
        <w:r w:rsidR="00F216FF">
          <w:rPr>
            <w:rFonts w:ascii="Times New Roman" w:hAnsi="Times New Roman" w:cs="Times New Roman"/>
          </w:rPr>
          <w:t>t</w:t>
        </w:r>
      </w:ins>
      <w:ins w:id="17" w:author="Sang-Ki Lee" w:date="2023-06-16T07:09:00Z">
        <w:r w:rsidR="00F216FF">
          <w:rPr>
            <w:rFonts w:ascii="Times New Roman" w:hAnsi="Times New Roman" w:cs="Times New Roman"/>
          </w:rPr>
          <w:t xml:space="preserve">hese </w:t>
        </w:r>
      </w:ins>
      <w:ins w:id="18" w:author="Sang-Ki Lee" w:date="2023-06-16T07:10:00Z">
        <w:r w:rsidR="00F216FF">
          <w:rPr>
            <w:rFonts w:ascii="Times New Roman" w:hAnsi="Times New Roman" w:cs="Times New Roman"/>
          </w:rPr>
          <w:t xml:space="preserve">large </w:t>
        </w:r>
      </w:ins>
      <w:ins w:id="19" w:author="Sang-Ki Lee" w:date="2023-06-16T07:09:00Z">
        <w:r w:rsidR="00F216FF">
          <w:rPr>
            <w:rFonts w:ascii="Times New Roman" w:hAnsi="Times New Roman" w:cs="Times New Roman"/>
          </w:rPr>
          <w:t>transport anomalies</w:t>
        </w:r>
      </w:ins>
      <w:ins w:id="20" w:author="Sang-Ki Lee" w:date="2023-06-16T07:10:00Z">
        <w:r w:rsidR="00F216FF">
          <w:rPr>
            <w:rFonts w:ascii="Times New Roman" w:hAnsi="Times New Roman" w:cs="Times New Roman"/>
          </w:rPr>
          <w:t xml:space="preserve"> </w:t>
        </w:r>
      </w:ins>
      <w:ins w:id="21" w:author="Sang-Ki Lee" w:date="2023-06-16T07:16:00Z">
        <w:r w:rsidR="00F216FF">
          <w:rPr>
            <w:rFonts w:ascii="Times New Roman" w:hAnsi="Times New Roman" w:cs="Times New Roman"/>
          </w:rPr>
          <w:t>almost completely disappeared</w:t>
        </w:r>
      </w:ins>
      <w:ins w:id="22" w:author="Sang-Ki Lee" w:date="2023-06-16T07:13:00Z">
        <w:r w:rsidR="00F216FF">
          <w:rPr>
            <w:rFonts w:ascii="Times New Roman" w:hAnsi="Times New Roman" w:cs="Times New Roman"/>
          </w:rPr>
          <w:t xml:space="preserve"> by</w:t>
        </w:r>
      </w:ins>
      <w:ins w:id="23" w:author="Sang-Ki Lee" w:date="2023-06-16T07:17:00Z">
        <w:r w:rsidR="00F216FF" w:rsidRPr="00F216FF">
          <w:rPr>
            <w:rFonts w:ascii="Times New Roman" w:hAnsi="Times New Roman" w:cs="Times New Roman"/>
          </w:rPr>
          <w:t xml:space="preserve"> late 2021</w:t>
        </w:r>
        <w:r w:rsidR="00F216FF">
          <w:rPr>
            <w:rFonts w:ascii="Times New Roman" w:hAnsi="Times New Roman" w:cs="Times New Roman"/>
          </w:rPr>
          <w:t xml:space="preserve">. </w:t>
        </w:r>
      </w:ins>
      <w:ins w:id="24" w:author="Sang-Ki Lee" w:date="2023-06-16T07:18:00Z">
        <w:r w:rsidR="00B11DA2">
          <w:rPr>
            <w:rFonts w:ascii="Times New Roman" w:hAnsi="Times New Roman" w:cs="Times New Roman"/>
          </w:rPr>
          <w:t>Here, we use a simple dynamic model to show that</w:t>
        </w:r>
      </w:ins>
      <w:ins w:id="25" w:author="Sang-Ki Lee" w:date="2023-06-16T07:20:00Z">
        <w:r w:rsidR="00B11DA2">
          <w:rPr>
            <w:rFonts w:ascii="Times New Roman" w:hAnsi="Times New Roman" w:cs="Times New Roman"/>
          </w:rPr>
          <w:t xml:space="preserve"> the observed </w:t>
        </w:r>
      </w:ins>
      <w:ins w:id="26" w:author="Sang-Ki Lee" w:date="2023-06-16T07:21:00Z">
        <w:r w:rsidR="00B11DA2">
          <w:rPr>
            <w:rFonts w:ascii="Times New Roman" w:hAnsi="Times New Roman" w:cs="Times New Roman" w:hint="eastAsia"/>
          </w:rPr>
          <w:t>interannual variability</w:t>
        </w:r>
        <w:r w:rsidR="00B11DA2" w:rsidRPr="00927CAB">
          <w:rPr>
            <w:rFonts w:ascii="Times New Roman" w:hAnsi="Times New Roman" w:cs="Times New Roman" w:hint="eastAsia"/>
          </w:rPr>
          <w:t xml:space="preserve"> </w:t>
        </w:r>
      </w:ins>
      <w:ins w:id="27" w:author="Sang-Ki Lee" w:date="2023-06-16T07:20:00Z">
        <w:r w:rsidR="00B11DA2">
          <w:rPr>
            <w:rFonts w:ascii="Times New Roman" w:hAnsi="Times New Roman" w:cs="Times New Roman"/>
          </w:rPr>
          <w:t xml:space="preserve">in the Kuroshio and Mindanao Current is </w:t>
        </w:r>
      </w:ins>
      <w:ins w:id="28" w:author="Sang-Ki Lee" w:date="2023-06-16T07:22:00Z">
        <w:r w:rsidR="00B11DA2">
          <w:rPr>
            <w:rFonts w:ascii="Times New Roman" w:hAnsi="Times New Roman" w:cs="Times New Roman"/>
          </w:rPr>
          <w:t xml:space="preserve">largely driven by </w:t>
        </w:r>
        <w:commentRangeStart w:id="29"/>
        <w:r w:rsidR="00B11DA2">
          <w:rPr>
            <w:rFonts w:ascii="Times New Roman" w:hAnsi="Times New Roman" w:cs="Times New Roman"/>
          </w:rPr>
          <w:t xml:space="preserve">coastal </w:t>
        </w:r>
        <w:r w:rsidR="00B11DA2" w:rsidRPr="00927CAB">
          <w:rPr>
            <w:rFonts w:ascii="Times New Roman" w:hAnsi="Times New Roman" w:cs="Times New Roman"/>
          </w:rPr>
          <w:t>Kelvin wave</w:t>
        </w:r>
        <w:r w:rsidR="00B11DA2">
          <w:rPr>
            <w:rFonts w:ascii="Times New Roman" w:hAnsi="Times New Roman" w:cs="Times New Roman"/>
          </w:rPr>
          <w:t>s</w:t>
        </w:r>
        <w:r w:rsidR="00B11DA2" w:rsidRPr="00927CAB">
          <w:rPr>
            <w:rFonts w:ascii="Times New Roman" w:hAnsi="Times New Roman" w:cs="Times New Roman"/>
          </w:rPr>
          <w:t xml:space="preserve"> </w:t>
        </w:r>
      </w:ins>
      <w:commentRangeEnd w:id="29"/>
      <w:ins w:id="30" w:author="Sang-Ki Lee" w:date="2023-06-16T08:03:00Z">
        <w:r w:rsidR="00C560F9">
          <w:rPr>
            <w:rStyle w:val="CommentReference"/>
          </w:rPr>
          <w:commentReference w:id="29"/>
        </w:r>
      </w:ins>
      <w:ins w:id="31" w:author="Sang-Ki Lee" w:date="2023-06-16T07:22:00Z">
        <w:r w:rsidR="00B11DA2" w:rsidRPr="00927CAB">
          <w:rPr>
            <w:rFonts w:ascii="Times New Roman" w:hAnsi="Times New Roman" w:cs="Times New Roman"/>
          </w:rPr>
          <w:t>propagat</w:t>
        </w:r>
        <w:r w:rsidR="00B11DA2">
          <w:rPr>
            <w:rFonts w:ascii="Times New Roman" w:hAnsi="Times New Roman" w:cs="Times New Roman"/>
          </w:rPr>
          <w:t>ing</w:t>
        </w:r>
        <w:r w:rsidR="00B11DA2" w:rsidRPr="00927CAB">
          <w:rPr>
            <w:rFonts w:ascii="Times New Roman" w:hAnsi="Times New Roman" w:cs="Times New Roman"/>
          </w:rPr>
          <w:t xml:space="preserve"> </w:t>
        </w:r>
        <w:r w:rsidR="00B11DA2" w:rsidRPr="001772B5">
          <w:rPr>
            <w:rFonts w:ascii="Times New Roman" w:hAnsi="Times New Roman" w:cs="Times New Roman"/>
          </w:rPr>
          <w:t>around the Philippines</w:t>
        </w:r>
        <w:r w:rsidR="00B11DA2">
          <w:rPr>
            <w:rFonts w:ascii="Times New Roman" w:hAnsi="Times New Roman" w:cs="Times New Roman" w:hint="eastAsia"/>
          </w:rPr>
          <w:t xml:space="preserve"> </w:t>
        </w:r>
        <w:r w:rsidR="00B11DA2">
          <w:rPr>
            <w:rFonts w:ascii="Times New Roman" w:hAnsi="Times New Roman" w:cs="Times New Roman"/>
          </w:rPr>
          <w:t>archipelago</w:t>
        </w:r>
        <w:r w:rsidR="00B11DA2" w:rsidRPr="00927CAB">
          <w:rPr>
            <w:rFonts w:ascii="Times New Roman" w:hAnsi="Times New Roman" w:cs="Times New Roman"/>
          </w:rPr>
          <w:t>.</w:t>
        </w:r>
      </w:ins>
      <w:ins w:id="32" w:author="Sang-Ki Lee" w:date="2023-06-16T07:24:00Z">
        <w:r w:rsidR="00B11DA2">
          <w:rPr>
            <w:rFonts w:ascii="Times New Roman" w:hAnsi="Times New Roman" w:cs="Times New Roman"/>
          </w:rPr>
          <w:t xml:space="preserve"> We further show that the</w:t>
        </w:r>
      </w:ins>
      <w:ins w:id="33" w:author="Sang-Ki Lee" w:date="2023-06-16T07:25:00Z">
        <w:r w:rsidR="00B11DA2">
          <w:rPr>
            <w:rFonts w:ascii="Times New Roman" w:hAnsi="Times New Roman" w:cs="Times New Roman"/>
          </w:rPr>
          <w:t xml:space="preserve"> interannual </w:t>
        </w:r>
      </w:ins>
      <w:ins w:id="34" w:author="Sang-Ki Lee" w:date="2023-06-16T07:21:00Z">
        <w:r w:rsidR="00B11DA2">
          <w:rPr>
            <w:rFonts w:ascii="Times New Roman" w:hAnsi="Times New Roman" w:cs="Times New Roman"/>
          </w:rPr>
          <w:t>transport</w:t>
        </w:r>
        <w:r w:rsidR="00B11DA2">
          <w:rPr>
            <w:rFonts w:ascii="Times New Roman" w:hAnsi="Times New Roman" w:cs="Times New Roman" w:hint="eastAsia"/>
          </w:rPr>
          <w:t xml:space="preserve"> anomalies</w:t>
        </w:r>
        <w:r w:rsidR="00B11DA2">
          <w:rPr>
            <w:rFonts w:ascii="Times New Roman" w:hAnsi="Times New Roman" w:cs="Times New Roman"/>
          </w:rPr>
          <w:t xml:space="preserve"> of </w:t>
        </w:r>
        <w:r w:rsidR="00B11DA2">
          <w:rPr>
            <w:rFonts w:ascii="Times New Roman" w:hAnsi="Times New Roman" w:cs="Times New Roman" w:hint="eastAsia"/>
          </w:rPr>
          <w:t xml:space="preserve">the </w:t>
        </w:r>
      </w:ins>
      <w:ins w:id="35" w:author="Sang-Ki Lee" w:date="2023-06-16T07:25:00Z">
        <w:r w:rsidR="00B11DA2">
          <w:rPr>
            <w:rFonts w:ascii="Times New Roman" w:hAnsi="Times New Roman" w:cs="Times New Roman"/>
          </w:rPr>
          <w:t>North Pacific western bound</w:t>
        </w:r>
      </w:ins>
      <w:ins w:id="36" w:author="Sang-Ki Lee" w:date="2023-06-16T07:26:00Z">
        <w:r w:rsidR="00B11DA2">
          <w:rPr>
            <w:rFonts w:ascii="Times New Roman" w:hAnsi="Times New Roman" w:cs="Times New Roman"/>
          </w:rPr>
          <w:t>ar</w:t>
        </w:r>
      </w:ins>
      <w:ins w:id="37" w:author="Sang-Ki Lee" w:date="2023-06-16T07:25:00Z">
        <w:r w:rsidR="00B11DA2">
          <w:rPr>
            <w:rFonts w:ascii="Times New Roman" w:hAnsi="Times New Roman" w:cs="Times New Roman"/>
          </w:rPr>
          <w:t xml:space="preserve">y current </w:t>
        </w:r>
      </w:ins>
      <w:ins w:id="38" w:author="Sang-Ki Lee" w:date="2023-06-16T07:26:00Z">
        <w:r w:rsidR="00B11DA2">
          <w:rPr>
            <w:rFonts w:ascii="Times New Roman" w:hAnsi="Times New Roman" w:cs="Times New Roman"/>
          </w:rPr>
          <w:t xml:space="preserve">(WBC) </w:t>
        </w:r>
      </w:ins>
      <w:ins w:id="39" w:author="Sang-Ki Lee" w:date="2023-06-16T07:25:00Z">
        <w:r w:rsidR="00B11DA2">
          <w:rPr>
            <w:rFonts w:ascii="Times New Roman" w:hAnsi="Times New Roman" w:cs="Times New Roman"/>
          </w:rPr>
          <w:t xml:space="preserve">system </w:t>
        </w:r>
      </w:ins>
      <w:ins w:id="40" w:author="Sang-Ki Lee" w:date="2023-06-16T07:21:00Z">
        <w:r w:rsidR="00B11DA2">
          <w:rPr>
            <w:rFonts w:ascii="Times New Roman" w:hAnsi="Times New Roman" w:cs="Times New Roman"/>
          </w:rPr>
          <w:t xml:space="preserve">are </w:t>
        </w:r>
        <w:r w:rsidR="00B11DA2">
          <w:rPr>
            <w:rFonts w:ascii="Times New Roman" w:hAnsi="Times New Roman" w:cs="Times New Roman" w:hint="eastAsia"/>
          </w:rPr>
          <w:t xml:space="preserve">comparable to </w:t>
        </w:r>
        <w:r w:rsidR="00B11DA2">
          <w:rPr>
            <w:rFonts w:ascii="Times New Roman" w:hAnsi="Times New Roman" w:cs="Times New Roman"/>
          </w:rPr>
          <w:t>the total</w:t>
        </w:r>
        <w:r w:rsidR="00B11DA2">
          <w:rPr>
            <w:rFonts w:ascii="Times New Roman" w:hAnsi="Times New Roman" w:cs="Times New Roman" w:hint="eastAsia"/>
          </w:rPr>
          <w:t xml:space="preserve"> </w:t>
        </w:r>
        <w:r w:rsidR="00B11DA2">
          <w:rPr>
            <w:rFonts w:ascii="Times New Roman" w:hAnsi="Times New Roman" w:cs="Times New Roman"/>
          </w:rPr>
          <w:t>meridional transport</w:t>
        </w:r>
        <w:r w:rsidR="00B11DA2">
          <w:rPr>
            <w:rFonts w:ascii="Times New Roman" w:hAnsi="Times New Roman" w:cs="Times New Roman" w:hint="eastAsia"/>
          </w:rPr>
          <w:t xml:space="preserve"> anomalies integrated</w:t>
        </w:r>
        <w:r w:rsidR="00B11DA2">
          <w:rPr>
            <w:rFonts w:ascii="Times New Roman" w:hAnsi="Times New Roman" w:cs="Times New Roman"/>
          </w:rPr>
          <w:t xml:space="preserve"> across the interior North Pacific</w:t>
        </w:r>
        <w:r w:rsidR="00B11DA2">
          <w:rPr>
            <w:rFonts w:ascii="Times New Roman" w:hAnsi="Times New Roman" w:cs="Times New Roman" w:hint="eastAsia"/>
          </w:rPr>
          <w:t xml:space="preserve"> Ocean,</w:t>
        </w:r>
        <w:r w:rsidR="00B11DA2" w:rsidRPr="00927CAB">
          <w:rPr>
            <w:rFonts w:ascii="Times New Roman" w:hAnsi="Times New Roman" w:cs="Times New Roman"/>
          </w:rPr>
          <w:t xml:space="preserve"> suggest</w:t>
        </w:r>
        <w:r w:rsidR="00B11DA2">
          <w:rPr>
            <w:rFonts w:ascii="Times New Roman" w:hAnsi="Times New Roman" w:cs="Times New Roman" w:hint="eastAsia"/>
          </w:rPr>
          <w:t>ing</w:t>
        </w:r>
        <w:r w:rsidR="00B11DA2" w:rsidRPr="00927CAB">
          <w:rPr>
            <w:rFonts w:ascii="Times New Roman" w:hAnsi="Times New Roman" w:cs="Times New Roman"/>
          </w:rPr>
          <w:t xml:space="preserve"> </w:t>
        </w:r>
        <w:r w:rsidR="00B11DA2" w:rsidRPr="00927CAB">
          <w:rPr>
            <w:rFonts w:ascii="Times New Roman" w:hAnsi="Times New Roman" w:cs="Times New Roman" w:hint="eastAsia"/>
          </w:rPr>
          <w:t xml:space="preserve">the </w:t>
        </w:r>
        <w:r w:rsidR="00B11DA2">
          <w:rPr>
            <w:rFonts w:ascii="Times New Roman" w:hAnsi="Times New Roman" w:cs="Times New Roman" w:hint="eastAsia"/>
          </w:rPr>
          <w:t>importan</w:t>
        </w:r>
        <w:r w:rsidR="00B11DA2">
          <w:rPr>
            <w:rFonts w:ascii="Times New Roman" w:hAnsi="Times New Roman" w:cs="Times New Roman"/>
          </w:rPr>
          <w:t>ce</w:t>
        </w:r>
        <w:r w:rsidR="00B11DA2">
          <w:rPr>
            <w:rFonts w:ascii="Times New Roman" w:hAnsi="Times New Roman" w:cs="Times New Roman" w:hint="eastAsia"/>
          </w:rPr>
          <w:t xml:space="preserve"> </w:t>
        </w:r>
        <w:r w:rsidR="00B11DA2" w:rsidRPr="00927CAB">
          <w:rPr>
            <w:rFonts w:ascii="Times New Roman" w:hAnsi="Times New Roman" w:cs="Times New Roman" w:hint="eastAsia"/>
          </w:rPr>
          <w:t xml:space="preserve">of </w:t>
        </w:r>
        <w:r w:rsidR="00B11DA2" w:rsidRPr="00927CAB">
          <w:rPr>
            <w:rFonts w:ascii="Times New Roman" w:hAnsi="Times New Roman" w:cs="Times New Roman"/>
          </w:rPr>
          <w:t>the WB</w:t>
        </w:r>
        <w:r w:rsidR="00B11DA2" w:rsidRPr="00927CAB">
          <w:rPr>
            <w:rFonts w:ascii="Times New Roman" w:hAnsi="Times New Roman" w:cs="Times New Roman" w:hint="eastAsia"/>
          </w:rPr>
          <w:t>C</w:t>
        </w:r>
        <w:r w:rsidR="00B11DA2" w:rsidRPr="00927CAB">
          <w:rPr>
            <w:rFonts w:ascii="Times New Roman" w:hAnsi="Times New Roman" w:cs="Times New Roman"/>
          </w:rPr>
          <w:t>s in the</w:t>
        </w:r>
        <w:r w:rsidR="00B11DA2">
          <w:rPr>
            <w:rFonts w:ascii="Times New Roman" w:hAnsi="Times New Roman" w:cs="Times New Roman" w:hint="eastAsia"/>
          </w:rPr>
          <w:t xml:space="preserve"> heat content variability</w:t>
        </w:r>
        <w:r w:rsidR="00B11DA2" w:rsidRPr="00927CAB">
          <w:rPr>
            <w:rFonts w:ascii="Times New Roman" w:hAnsi="Times New Roman" w:cs="Times New Roman"/>
          </w:rPr>
          <w:t xml:space="preserve"> of the western Pacific warm pool during </w:t>
        </w:r>
        <w:r w:rsidR="00B11DA2">
          <w:rPr>
            <w:rFonts w:ascii="Times New Roman" w:hAnsi="Times New Roman" w:cs="Times New Roman" w:hint="eastAsia"/>
          </w:rPr>
          <w:t>ENSO events</w:t>
        </w:r>
        <w:r w:rsidR="00B11DA2" w:rsidRPr="00927CAB">
          <w:rPr>
            <w:rFonts w:ascii="Times New Roman" w:hAnsi="Times New Roman" w:cs="Times New Roman"/>
          </w:rPr>
          <w:t>.</w:t>
        </w:r>
      </w:ins>
      <w:del w:id="41" w:author="Sang-Ki Lee" w:date="2023-06-16T07:19:00Z">
        <w:r w:rsidR="001C4DD1" w:rsidDel="00B11DA2">
          <w:rPr>
            <w:rFonts w:ascii="Times New Roman" w:hAnsi="Times New Roman" w:cs="Times New Roman"/>
          </w:rPr>
          <w:delText>Th</w:delText>
        </w:r>
        <w:r w:rsidR="00B705D1" w:rsidDel="00B11DA2">
          <w:rPr>
            <w:rFonts w:ascii="Times New Roman" w:hAnsi="Times New Roman" w:cs="Times New Roman" w:hint="eastAsia"/>
          </w:rPr>
          <w:delText xml:space="preserve">e variability of the </w:delText>
        </w:r>
        <w:r w:rsidR="00021FE2" w:rsidDel="00B11DA2">
          <w:rPr>
            <w:rFonts w:ascii="Times New Roman" w:hAnsi="Times New Roman" w:cs="Times New Roman"/>
          </w:rPr>
          <w:delText xml:space="preserve">Pacific </w:delText>
        </w:r>
        <w:r w:rsidR="00021FE2" w:rsidDel="00B11DA2">
          <w:rPr>
            <w:rFonts w:ascii="Times New Roman" w:hAnsi="Times New Roman" w:cs="Times New Roman" w:hint="eastAsia"/>
          </w:rPr>
          <w:delText>western boundary currents (WBCs)</w:delText>
        </w:r>
        <w:r w:rsidR="00021FE2" w:rsidDel="00B11DA2">
          <w:rPr>
            <w:rFonts w:ascii="Times New Roman" w:hAnsi="Times New Roman" w:cs="Times New Roman"/>
          </w:rPr>
          <w:delText xml:space="preserve">, the </w:delText>
        </w:r>
        <w:r w:rsidR="00B705D1" w:rsidDel="00B11DA2">
          <w:rPr>
            <w:rFonts w:ascii="Times New Roman" w:hAnsi="Times New Roman" w:cs="Times New Roman" w:hint="eastAsia"/>
          </w:rPr>
          <w:delText>Kuroshio and the Mindanao Current</w:delText>
        </w:r>
        <w:r w:rsidR="00021FE2" w:rsidDel="00B11DA2">
          <w:rPr>
            <w:rFonts w:ascii="Times New Roman" w:hAnsi="Times New Roman" w:cs="Times New Roman"/>
          </w:rPr>
          <w:delText>,</w:delText>
        </w:r>
        <w:r w:rsidR="00B705D1" w:rsidDel="00B11DA2">
          <w:rPr>
            <w:rFonts w:ascii="Times New Roman" w:hAnsi="Times New Roman" w:cs="Times New Roman" w:hint="eastAsia"/>
          </w:rPr>
          <w:delText xml:space="preserve"> during the recent strong 201</w:delText>
        </w:r>
        <w:r w:rsidR="00B705D1" w:rsidDel="00B11DA2">
          <w:rPr>
            <w:rFonts w:ascii="Times New Roman" w:hAnsi="Times New Roman" w:cs="Times New Roman"/>
          </w:rPr>
          <w:delText>0</w:delText>
        </w:r>
        <w:r w:rsidR="00B705D1" w:rsidDel="00B11DA2">
          <w:rPr>
            <w:rFonts w:ascii="Times New Roman" w:hAnsi="Times New Roman" w:cs="Times New Roman" w:hint="eastAsia"/>
          </w:rPr>
          <w:delText>-2011 La Ni</w:delText>
        </w:r>
        <w:r w:rsidR="00B705D1" w:rsidDel="00B11DA2">
          <w:rPr>
            <w:rFonts w:ascii="Calibri" w:hAnsi="Calibri" w:cs="Times New Roman"/>
          </w:rPr>
          <w:delText>ñ</w:delText>
        </w:r>
        <w:r w:rsidR="00B705D1" w:rsidDel="00B11DA2">
          <w:rPr>
            <w:rFonts w:ascii="Times New Roman" w:hAnsi="Times New Roman" w:cs="Times New Roman" w:hint="eastAsia"/>
          </w:rPr>
          <w:delText>a events</w:delText>
        </w:r>
        <w:r w:rsidR="00B705D1" w:rsidRPr="004A5670" w:rsidDel="00B11DA2">
          <w:rPr>
            <w:rFonts w:ascii="Times New Roman" w:hAnsi="Times New Roman" w:cs="Times New Roman" w:hint="eastAsia"/>
          </w:rPr>
          <w:delText xml:space="preserve"> </w:delText>
        </w:r>
        <w:r w:rsidR="000E10F1" w:rsidDel="00B11DA2">
          <w:rPr>
            <w:rFonts w:ascii="Times New Roman" w:hAnsi="Times New Roman" w:cs="Times New Roman"/>
          </w:rPr>
          <w:delText xml:space="preserve">are investigated </w:delText>
        </w:r>
        <w:r w:rsidR="00B705D1" w:rsidDel="00B11DA2">
          <w:rPr>
            <w:rFonts w:ascii="Times New Roman" w:hAnsi="Times New Roman" w:cs="Times New Roman" w:hint="eastAsia"/>
          </w:rPr>
          <w:delText xml:space="preserve">using ship-based </w:delText>
        </w:r>
        <w:r w:rsidR="00714F9A" w:rsidDel="00B11DA2">
          <w:rPr>
            <w:rFonts w:ascii="Times New Roman" w:hAnsi="Times New Roman" w:cs="Times New Roman" w:hint="eastAsia"/>
          </w:rPr>
          <w:delText xml:space="preserve">hydrographic </w:delText>
        </w:r>
        <w:r w:rsidR="00B705D1" w:rsidDel="00B11DA2">
          <w:rPr>
            <w:rFonts w:ascii="Times New Roman" w:hAnsi="Times New Roman" w:cs="Times New Roman" w:hint="eastAsia"/>
          </w:rPr>
          <w:delText xml:space="preserve">observations </w:delText>
        </w:r>
        <w:r w:rsidR="00B705D1" w:rsidDel="00B11DA2">
          <w:rPr>
            <w:rFonts w:ascii="Times New Roman" w:hAnsi="Times New Roman" w:cs="Times New Roman"/>
          </w:rPr>
          <w:delText>and moor</w:delText>
        </w:r>
        <w:r w:rsidR="00B705D1" w:rsidDel="00B11DA2">
          <w:rPr>
            <w:rFonts w:ascii="Times New Roman" w:hAnsi="Times New Roman" w:cs="Times New Roman" w:hint="eastAsia"/>
          </w:rPr>
          <w:delText xml:space="preserve">ed current meter data off the east coasts of the Philippines.  </w:delText>
        </w:r>
        <w:r w:rsidR="000E10F1" w:rsidDel="00B11DA2">
          <w:rPr>
            <w:rFonts w:ascii="Times New Roman" w:hAnsi="Times New Roman" w:cs="Times New Roman"/>
          </w:rPr>
          <w:delText xml:space="preserve">The </w:delText>
        </w:r>
        <w:r w:rsidR="00B705D1" w:rsidDel="00B11DA2">
          <w:rPr>
            <w:rFonts w:ascii="Times New Roman" w:hAnsi="Times New Roman" w:cs="Times New Roman"/>
          </w:rPr>
          <w:delText>geostrophic currents show that</w:delText>
        </w:r>
        <w:r w:rsidR="00C81421" w:rsidDel="00B11DA2">
          <w:rPr>
            <w:rFonts w:ascii="Times New Roman" w:hAnsi="Times New Roman" w:cs="Times New Roman"/>
          </w:rPr>
          <w:delText xml:space="preserve"> during the 2010-2011 La Niña</w:delText>
        </w:r>
        <w:r w:rsidR="00C81421" w:rsidDel="00B11DA2">
          <w:rPr>
            <w:rFonts w:ascii="Times New Roman" w:hAnsi="Times New Roman" w:cs="Times New Roman" w:hint="eastAsia"/>
          </w:rPr>
          <w:delText xml:space="preserve"> winter</w:delText>
        </w:r>
        <w:r w:rsidR="00C81421" w:rsidDel="00B11DA2">
          <w:rPr>
            <w:rFonts w:ascii="Times New Roman" w:hAnsi="Times New Roman" w:cs="Times New Roman"/>
          </w:rPr>
          <w:delText>,</w:delText>
        </w:r>
        <w:r w:rsidR="00B705D1" w:rsidDel="00B11DA2">
          <w:rPr>
            <w:rFonts w:ascii="Times New Roman" w:hAnsi="Times New Roman" w:cs="Times New Roman"/>
          </w:rPr>
          <w:delText xml:space="preserve"> the Kuroshio </w:delText>
        </w:r>
        <w:r w:rsidR="005073CA" w:rsidDel="00B11DA2">
          <w:rPr>
            <w:rFonts w:ascii="Times New Roman" w:hAnsi="Times New Roman" w:cs="Times New Roman" w:hint="eastAsia"/>
          </w:rPr>
          <w:delText>decreased</w:delText>
        </w:r>
        <w:r w:rsidR="00B705D1" w:rsidDel="00B11DA2">
          <w:rPr>
            <w:rFonts w:ascii="Times New Roman" w:hAnsi="Times New Roman" w:cs="Times New Roman"/>
          </w:rPr>
          <w:delText xml:space="preserve"> </w:delText>
        </w:r>
        <w:r w:rsidR="00B705D1" w:rsidDel="00B11DA2">
          <w:rPr>
            <w:rFonts w:ascii="Times New Roman" w:hAnsi="Times New Roman" w:cs="Times New Roman" w:hint="eastAsia"/>
          </w:rPr>
          <w:delText>by 10 Sv</w:delText>
        </w:r>
        <w:r w:rsidR="00B705D1" w:rsidRPr="00291E15" w:rsidDel="00B11DA2">
          <w:rPr>
            <w:rFonts w:ascii="Times New Roman" w:hAnsi="Times New Roman" w:cs="Times New Roman" w:hint="eastAsia"/>
          </w:rPr>
          <w:delText xml:space="preserve"> (1 Sv= 10</w:delText>
        </w:r>
        <w:r w:rsidR="00B705D1" w:rsidRPr="00291E15" w:rsidDel="00B11DA2">
          <w:rPr>
            <w:rFonts w:ascii="Times New Roman" w:hAnsi="Times New Roman" w:cs="Times New Roman" w:hint="eastAsia"/>
            <w:vertAlign w:val="superscript"/>
          </w:rPr>
          <w:delText>6</w:delText>
        </w:r>
        <w:r w:rsidR="00B705D1" w:rsidRPr="00291E15" w:rsidDel="00B11DA2">
          <w:rPr>
            <w:rFonts w:ascii="Times New Roman" w:hAnsi="Times New Roman" w:cs="Times New Roman" w:hint="eastAsia"/>
          </w:rPr>
          <w:delText xml:space="preserve"> m</w:delText>
        </w:r>
        <w:r w:rsidR="00B705D1" w:rsidRPr="00291E15" w:rsidDel="00B11DA2">
          <w:rPr>
            <w:rFonts w:ascii="Times New Roman" w:hAnsi="Times New Roman" w:cs="Times New Roman" w:hint="eastAsia"/>
            <w:vertAlign w:val="superscript"/>
          </w:rPr>
          <w:delText>3</w:delText>
        </w:r>
        <w:r w:rsidR="00B705D1" w:rsidRPr="00291E15" w:rsidDel="00B11DA2">
          <w:rPr>
            <w:rFonts w:ascii="Times New Roman" w:hAnsi="Times New Roman" w:cs="Times New Roman" w:hint="eastAsia"/>
          </w:rPr>
          <w:delText xml:space="preserve"> s</w:delText>
        </w:r>
        <w:r w:rsidR="00B705D1" w:rsidRPr="00291E15" w:rsidDel="00B11DA2">
          <w:rPr>
            <w:rFonts w:ascii="Times New Roman" w:hAnsi="Times New Roman" w:cs="Times New Roman" w:hint="eastAsia"/>
            <w:vertAlign w:val="superscript"/>
          </w:rPr>
          <w:delText>-1</w:delText>
        </w:r>
        <w:r w:rsidR="00B705D1" w:rsidRPr="00291E15" w:rsidDel="00B11DA2">
          <w:rPr>
            <w:rFonts w:ascii="Times New Roman" w:hAnsi="Times New Roman" w:cs="Times New Roman" w:hint="eastAsia"/>
          </w:rPr>
          <w:delText>)</w:delText>
        </w:r>
        <w:r w:rsidR="00B705D1" w:rsidDel="00B11DA2">
          <w:rPr>
            <w:rFonts w:ascii="Times New Roman" w:hAnsi="Times New Roman" w:cs="Times New Roman" w:hint="eastAsia"/>
          </w:rPr>
          <w:delText xml:space="preserve"> </w:delText>
        </w:r>
        <w:r w:rsidR="00D76764" w:rsidDel="00B11DA2">
          <w:rPr>
            <w:rFonts w:ascii="Times New Roman" w:hAnsi="Times New Roman" w:cs="Times New Roman"/>
          </w:rPr>
          <w:delText xml:space="preserve">whereas </w:delText>
        </w:r>
        <w:r w:rsidR="00B705D1" w:rsidDel="00B11DA2">
          <w:rPr>
            <w:rFonts w:ascii="Times New Roman" w:hAnsi="Times New Roman" w:cs="Times New Roman"/>
          </w:rPr>
          <w:delText xml:space="preserve">the Mindanao Current </w:delText>
        </w:r>
        <w:r w:rsidR="00B705D1" w:rsidDel="00B11DA2">
          <w:rPr>
            <w:rFonts w:ascii="Times New Roman" w:hAnsi="Times New Roman" w:cs="Times New Roman" w:hint="eastAsia"/>
          </w:rPr>
          <w:delText>in</w:delText>
        </w:r>
        <w:r w:rsidR="00B705D1" w:rsidDel="00B11DA2">
          <w:rPr>
            <w:rFonts w:ascii="Times New Roman" w:hAnsi="Times New Roman" w:cs="Times New Roman"/>
          </w:rPr>
          <w:delText>crease</w:delText>
        </w:r>
        <w:r w:rsidR="00B705D1" w:rsidDel="00B11DA2">
          <w:rPr>
            <w:rFonts w:ascii="Times New Roman" w:hAnsi="Times New Roman" w:cs="Times New Roman" w:hint="eastAsia"/>
          </w:rPr>
          <w:delText>s</w:delText>
        </w:r>
        <w:r w:rsidR="00B705D1" w:rsidDel="00B11DA2">
          <w:rPr>
            <w:rFonts w:ascii="Times New Roman" w:hAnsi="Times New Roman" w:cs="Times New Roman"/>
          </w:rPr>
          <w:delText xml:space="preserve"> </w:delText>
        </w:r>
        <w:r w:rsidR="00B705D1" w:rsidDel="00B11DA2">
          <w:rPr>
            <w:rFonts w:ascii="Times New Roman" w:hAnsi="Times New Roman" w:cs="Times New Roman" w:hint="eastAsia"/>
          </w:rPr>
          <w:delText>by 5-10 Sv</w:delText>
        </w:r>
        <w:r w:rsidR="00D76764" w:rsidDel="00B11DA2">
          <w:rPr>
            <w:rFonts w:ascii="Times New Roman" w:hAnsi="Times New Roman" w:cs="Times New Roman"/>
          </w:rPr>
          <w:delText>,</w:delText>
        </w:r>
        <w:r w:rsidR="00B705D1" w:rsidDel="00B11DA2">
          <w:rPr>
            <w:rFonts w:ascii="Times New Roman" w:hAnsi="Times New Roman" w:cs="Times New Roman" w:hint="eastAsia"/>
          </w:rPr>
          <w:delText xml:space="preserve"> </w:delText>
        </w:r>
        <w:r w:rsidR="00C81421" w:rsidDel="00B11DA2">
          <w:rPr>
            <w:rFonts w:ascii="Times New Roman" w:hAnsi="Times New Roman" w:cs="Times New Roman"/>
          </w:rPr>
          <w:delText>compared to</w:delText>
        </w:r>
        <w:r w:rsidR="00B705D1" w:rsidDel="00B11DA2">
          <w:rPr>
            <w:rFonts w:ascii="Times New Roman" w:hAnsi="Times New Roman" w:cs="Times New Roman" w:hint="eastAsia"/>
          </w:rPr>
          <w:delText xml:space="preserve"> the </w:delText>
        </w:r>
      </w:del>
      <w:del w:id="42" w:author="Sang-Ki Lee" w:date="2023-06-16T06:59:00Z">
        <w:r w:rsidR="00B705D1" w:rsidDel="00146B38">
          <w:rPr>
            <w:rFonts w:ascii="Times New Roman" w:hAnsi="Times New Roman" w:cs="Times New Roman" w:hint="eastAsia"/>
          </w:rPr>
          <w:delText xml:space="preserve">late </w:delText>
        </w:r>
      </w:del>
      <w:del w:id="43" w:author="Sang-Ki Lee" w:date="2023-06-16T07:19:00Z">
        <w:r w:rsidR="00B705D1" w:rsidDel="00B11DA2">
          <w:rPr>
            <w:rFonts w:ascii="Times New Roman" w:hAnsi="Times New Roman" w:cs="Times New Roman" w:hint="eastAsia"/>
          </w:rPr>
          <w:delText xml:space="preserve">2012 </w:delText>
        </w:r>
      </w:del>
      <w:del w:id="44" w:author="Sang-Ki Lee" w:date="2023-06-16T06:59:00Z">
        <w:r w:rsidR="00B705D1" w:rsidDel="00146B38">
          <w:rPr>
            <w:rFonts w:ascii="Times New Roman" w:hAnsi="Times New Roman" w:cs="Times New Roman" w:hint="eastAsia"/>
          </w:rPr>
          <w:delText xml:space="preserve">normal </w:delText>
        </w:r>
      </w:del>
      <w:del w:id="45" w:author="Sang-Ki Lee" w:date="2023-06-16T07:19:00Z">
        <w:r w:rsidR="00B705D1" w:rsidDel="00B11DA2">
          <w:rPr>
            <w:rFonts w:ascii="Times New Roman" w:hAnsi="Times New Roman" w:cs="Times New Roman" w:hint="eastAsia"/>
          </w:rPr>
          <w:delText xml:space="preserve">winter.  The interannual variability is confirmed by moored measurements </w:delText>
        </w:r>
        <w:r w:rsidR="00282A08" w:rsidDel="00B11DA2">
          <w:rPr>
            <w:rFonts w:ascii="Times New Roman" w:hAnsi="Times New Roman" w:cs="Times New Roman"/>
          </w:rPr>
          <w:delText xml:space="preserve">and altimeter </w:delText>
        </w:r>
        <w:r w:rsidR="00D76764" w:rsidDel="00B11DA2">
          <w:rPr>
            <w:rFonts w:ascii="Times New Roman" w:hAnsi="Times New Roman" w:cs="Times New Roman"/>
          </w:rPr>
          <w:delText xml:space="preserve">geostrophic currents </w:delText>
        </w:r>
        <w:r w:rsidR="00B705D1" w:rsidDel="00B11DA2">
          <w:rPr>
            <w:rFonts w:ascii="Times New Roman" w:hAnsi="Times New Roman" w:cs="Times New Roman" w:hint="eastAsia"/>
          </w:rPr>
          <w:delText>off the east</w:delText>
        </w:r>
        <w:r w:rsidR="00C81421" w:rsidDel="00B11DA2">
          <w:rPr>
            <w:rFonts w:ascii="Times New Roman" w:hAnsi="Times New Roman" w:cs="Times New Roman"/>
          </w:rPr>
          <w:delText>ern</w:delText>
        </w:r>
        <w:r w:rsidR="00B705D1" w:rsidDel="00B11DA2">
          <w:rPr>
            <w:rFonts w:ascii="Times New Roman" w:hAnsi="Times New Roman" w:cs="Times New Roman" w:hint="eastAsia"/>
          </w:rPr>
          <w:delText xml:space="preserve"> Philippine coasts.  </w:delText>
        </w:r>
      </w:del>
      <w:del w:id="46" w:author="Sang-Ki Lee" w:date="2023-06-16T07:20:00Z">
        <w:r w:rsidR="005447B8" w:rsidDel="00B11DA2">
          <w:rPr>
            <w:rFonts w:ascii="Times New Roman" w:hAnsi="Times New Roman" w:cs="Times New Roman"/>
          </w:rPr>
          <w:delText>A</w:delText>
        </w:r>
        <w:r w:rsidR="008F2042" w:rsidDel="00B11DA2">
          <w:rPr>
            <w:rFonts w:ascii="Times New Roman" w:hAnsi="Times New Roman" w:cs="Times New Roman"/>
          </w:rPr>
          <w:delText xml:space="preserve"> coastally trapped Kelvin wave model</w:delText>
        </w:r>
        <w:r w:rsidR="005447B8" w:rsidDel="00B11DA2">
          <w:rPr>
            <w:rFonts w:ascii="Times New Roman" w:hAnsi="Times New Roman" w:cs="Times New Roman"/>
          </w:rPr>
          <w:delText xml:space="preserve"> is used to </w:delText>
        </w:r>
        <w:r w:rsidR="005447B8" w:rsidDel="00B11DA2">
          <w:rPr>
            <w:rFonts w:ascii="Times New Roman" w:hAnsi="Times New Roman" w:cs="Times New Roman"/>
          </w:rPr>
          <w:lastRenderedPageBreak/>
          <w:delText>explain</w:delText>
        </w:r>
        <w:r w:rsidR="008F2042" w:rsidDel="00B11DA2">
          <w:rPr>
            <w:rFonts w:ascii="Times New Roman" w:hAnsi="Times New Roman" w:cs="Times New Roman"/>
          </w:rPr>
          <w:delText xml:space="preserve"> </w:delText>
        </w:r>
        <w:r w:rsidR="00B705D1" w:rsidDel="00B11DA2">
          <w:rPr>
            <w:rFonts w:ascii="Times New Roman" w:hAnsi="Times New Roman" w:cs="Times New Roman"/>
          </w:rPr>
          <w:delText xml:space="preserve">the interannual variability </w:delText>
        </w:r>
        <w:r w:rsidR="00021FE2" w:rsidDel="00B11DA2">
          <w:rPr>
            <w:rFonts w:ascii="Times New Roman" w:hAnsi="Times New Roman" w:cs="Times New Roman" w:hint="eastAsia"/>
          </w:rPr>
          <w:delText>of</w:delText>
        </w:r>
        <w:r w:rsidR="00021FE2" w:rsidDel="00B11DA2">
          <w:rPr>
            <w:rFonts w:ascii="Times New Roman" w:hAnsi="Times New Roman" w:cs="Times New Roman"/>
          </w:rPr>
          <w:delText xml:space="preserve"> the two </w:delText>
        </w:r>
        <w:r w:rsidR="00021FE2" w:rsidDel="00B11DA2">
          <w:rPr>
            <w:rFonts w:ascii="Times New Roman" w:hAnsi="Times New Roman" w:cs="Times New Roman" w:hint="eastAsia"/>
          </w:rPr>
          <w:delText>WBCs</w:delText>
        </w:r>
        <w:r w:rsidR="00021FE2" w:rsidDel="00B11DA2">
          <w:rPr>
            <w:rFonts w:ascii="Times New Roman" w:hAnsi="Times New Roman" w:cs="Times New Roman"/>
          </w:rPr>
          <w:delText xml:space="preserve"> </w:delText>
        </w:r>
        <w:r w:rsidR="005447B8" w:rsidDel="00B11DA2">
          <w:rPr>
            <w:rFonts w:ascii="Times New Roman" w:hAnsi="Times New Roman" w:cs="Times New Roman"/>
          </w:rPr>
          <w:delText>during</w:delText>
        </w:r>
        <w:r w:rsidR="009A60D9" w:rsidDel="00B11DA2">
          <w:rPr>
            <w:rFonts w:ascii="Times New Roman" w:hAnsi="Times New Roman" w:cs="Times New Roman"/>
          </w:rPr>
          <w:delText xml:space="preserve"> the</w:delText>
        </w:r>
        <w:r w:rsidR="005447B8" w:rsidDel="00B11DA2">
          <w:rPr>
            <w:rFonts w:ascii="Times New Roman" w:hAnsi="Times New Roman" w:cs="Times New Roman"/>
          </w:rPr>
          <w:delText xml:space="preserve"> </w:delText>
        </w:r>
        <w:r w:rsidR="00B705D1" w:rsidDel="00B11DA2">
          <w:rPr>
            <w:rFonts w:ascii="Times New Roman" w:hAnsi="Times New Roman" w:cs="Times New Roman"/>
          </w:rPr>
          <w:delText>different ENSO phases</w:delText>
        </w:r>
        <w:r w:rsidR="0025648D" w:rsidDel="00B11DA2">
          <w:rPr>
            <w:rFonts w:ascii="Times New Roman" w:hAnsi="Times New Roman" w:cs="Times New Roman"/>
          </w:rPr>
          <w:delText>.</w:delText>
        </w:r>
        <w:r w:rsidR="00B705D1" w:rsidDel="00B11DA2">
          <w:rPr>
            <w:rFonts w:ascii="Times New Roman" w:hAnsi="Times New Roman" w:cs="Times New Roman"/>
          </w:rPr>
          <w:delText xml:space="preserve"> </w:delText>
        </w:r>
        <w:r w:rsidR="009A60D9" w:rsidDel="00B11DA2">
          <w:rPr>
            <w:rFonts w:ascii="Times New Roman" w:hAnsi="Times New Roman" w:cs="Times New Roman"/>
          </w:rPr>
          <w:delText xml:space="preserve"> </w:delText>
        </w:r>
      </w:del>
      <w:del w:id="47" w:author="Sang-Ki Lee" w:date="2023-06-16T07:24:00Z">
        <w:r w:rsidR="0025648D" w:rsidDel="00B11DA2">
          <w:rPr>
            <w:rFonts w:ascii="Times New Roman" w:hAnsi="Times New Roman" w:cs="Times New Roman"/>
          </w:rPr>
          <w:delText xml:space="preserve">The </w:delText>
        </w:r>
        <w:r w:rsidR="009A60D9" w:rsidDel="00B11DA2">
          <w:rPr>
            <w:rFonts w:ascii="Times New Roman" w:hAnsi="Times New Roman" w:cs="Times New Roman"/>
          </w:rPr>
          <w:delText>good comparison of the simulated sea level anomalies around the Philippines with the altimeter data suggest that</w:delText>
        </w:r>
        <w:r w:rsidR="00B705D1" w:rsidDel="00B11DA2">
          <w:rPr>
            <w:rFonts w:ascii="Times New Roman" w:hAnsi="Times New Roman" w:cs="Times New Roman"/>
          </w:rPr>
          <w:delText xml:space="preserve"> </w:delText>
        </w:r>
        <w:r w:rsidR="00B705D1" w:rsidDel="00B11DA2">
          <w:rPr>
            <w:rFonts w:ascii="Times New Roman" w:hAnsi="Times New Roman" w:cs="Times New Roman" w:hint="eastAsia"/>
          </w:rPr>
          <w:delText>the interannual variability</w:delText>
        </w:r>
        <w:r w:rsidR="00B705D1" w:rsidRPr="00927CAB" w:rsidDel="00B11DA2">
          <w:rPr>
            <w:rFonts w:ascii="Times New Roman" w:hAnsi="Times New Roman" w:cs="Times New Roman" w:hint="eastAsia"/>
          </w:rPr>
          <w:delText xml:space="preserve"> </w:delText>
        </w:r>
        <w:r w:rsidR="00B705D1" w:rsidDel="00B11DA2">
          <w:rPr>
            <w:rFonts w:ascii="Times New Roman" w:hAnsi="Times New Roman" w:cs="Times New Roman" w:hint="eastAsia"/>
          </w:rPr>
          <w:delText>of the WBCs</w:delText>
        </w:r>
        <w:r w:rsidR="00B705D1" w:rsidRPr="00927CAB" w:rsidDel="00B11DA2">
          <w:rPr>
            <w:rFonts w:ascii="Times New Roman" w:hAnsi="Times New Roman" w:cs="Times New Roman" w:hint="eastAsia"/>
          </w:rPr>
          <w:delText xml:space="preserve"> </w:delText>
        </w:r>
        <w:r w:rsidR="00B705D1" w:rsidRPr="00927CAB" w:rsidDel="00B11DA2">
          <w:rPr>
            <w:rFonts w:ascii="Times New Roman" w:hAnsi="Times New Roman" w:cs="Times New Roman"/>
          </w:rPr>
          <w:delText>are associated with</w:delText>
        </w:r>
        <w:r w:rsidR="00B705D1" w:rsidDel="00B11DA2">
          <w:rPr>
            <w:rFonts w:ascii="Times New Roman" w:hAnsi="Times New Roman" w:cs="Times New Roman" w:hint="eastAsia"/>
          </w:rPr>
          <w:delText xml:space="preserve"> </w:delText>
        </w:r>
        <w:r w:rsidR="00B705D1" w:rsidRPr="00927CAB" w:rsidDel="00B11DA2">
          <w:rPr>
            <w:rFonts w:ascii="Times New Roman" w:hAnsi="Times New Roman" w:cs="Times New Roman"/>
          </w:rPr>
          <w:delText xml:space="preserve">Kelvin wave propagation </w:delText>
        </w:r>
        <w:r w:rsidR="00B705D1" w:rsidRPr="001772B5" w:rsidDel="00B11DA2">
          <w:rPr>
            <w:rFonts w:ascii="Times New Roman" w:hAnsi="Times New Roman" w:cs="Times New Roman"/>
          </w:rPr>
          <w:delText>around the Philippines</w:delText>
        </w:r>
        <w:r w:rsidR="00B705D1" w:rsidDel="00B11DA2">
          <w:rPr>
            <w:rFonts w:ascii="Times New Roman" w:hAnsi="Times New Roman" w:cs="Times New Roman" w:hint="eastAsia"/>
          </w:rPr>
          <w:delText xml:space="preserve"> </w:delText>
        </w:r>
        <w:r w:rsidR="00B705D1" w:rsidDel="00B11DA2">
          <w:rPr>
            <w:rFonts w:ascii="Times New Roman" w:hAnsi="Times New Roman" w:cs="Times New Roman"/>
          </w:rPr>
          <w:delText>archipelago</w:delText>
        </w:r>
        <w:r w:rsidR="00B705D1" w:rsidRPr="00927CAB" w:rsidDel="00B11DA2">
          <w:rPr>
            <w:rFonts w:ascii="Times New Roman" w:hAnsi="Times New Roman" w:cs="Times New Roman"/>
          </w:rPr>
          <w:delText xml:space="preserve">.  </w:delText>
        </w:r>
        <w:r w:rsidR="009A60D9" w:rsidDel="00B11DA2">
          <w:rPr>
            <w:rFonts w:ascii="Times New Roman" w:hAnsi="Times New Roman" w:cs="Times New Roman"/>
          </w:rPr>
          <w:delText>T</w:delText>
        </w:r>
        <w:r w:rsidR="00B705D1" w:rsidDel="00B11DA2">
          <w:rPr>
            <w:rFonts w:ascii="Times New Roman" w:hAnsi="Times New Roman" w:cs="Times New Roman"/>
          </w:rPr>
          <w:delText>he transport</w:delText>
        </w:r>
        <w:r w:rsidR="00B705D1" w:rsidDel="00B11DA2">
          <w:rPr>
            <w:rFonts w:ascii="Times New Roman" w:hAnsi="Times New Roman" w:cs="Times New Roman" w:hint="eastAsia"/>
          </w:rPr>
          <w:delText xml:space="preserve"> anomalies</w:delText>
        </w:r>
        <w:r w:rsidR="00B705D1" w:rsidDel="00B11DA2">
          <w:rPr>
            <w:rFonts w:ascii="Times New Roman" w:hAnsi="Times New Roman" w:cs="Times New Roman"/>
          </w:rPr>
          <w:delText xml:space="preserve"> of </w:delText>
        </w:r>
        <w:r w:rsidR="00B705D1" w:rsidDel="00B11DA2">
          <w:rPr>
            <w:rFonts w:ascii="Times New Roman" w:hAnsi="Times New Roman" w:cs="Times New Roman" w:hint="eastAsia"/>
          </w:rPr>
          <w:delText xml:space="preserve">the WBCs </w:delText>
        </w:r>
        <w:r w:rsidR="00B705D1" w:rsidDel="00B11DA2">
          <w:rPr>
            <w:rFonts w:ascii="Times New Roman" w:hAnsi="Times New Roman" w:cs="Times New Roman"/>
          </w:rPr>
          <w:delText xml:space="preserve">are </w:delText>
        </w:r>
        <w:r w:rsidR="00B705D1" w:rsidDel="00B11DA2">
          <w:rPr>
            <w:rFonts w:ascii="Times New Roman" w:hAnsi="Times New Roman" w:cs="Times New Roman" w:hint="eastAsia"/>
          </w:rPr>
          <w:delText xml:space="preserve">comparable to </w:delText>
        </w:r>
        <w:r w:rsidR="00B705D1" w:rsidDel="00B11DA2">
          <w:rPr>
            <w:rFonts w:ascii="Times New Roman" w:hAnsi="Times New Roman" w:cs="Times New Roman"/>
          </w:rPr>
          <w:delText>the total</w:delText>
        </w:r>
        <w:r w:rsidR="00B705D1" w:rsidDel="00B11DA2">
          <w:rPr>
            <w:rFonts w:ascii="Times New Roman" w:hAnsi="Times New Roman" w:cs="Times New Roman" w:hint="eastAsia"/>
          </w:rPr>
          <w:delText xml:space="preserve"> </w:delText>
        </w:r>
        <w:r w:rsidR="00B705D1" w:rsidDel="00B11DA2">
          <w:rPr>
            <w:rFonts w:ascii="Times New Roman" w:hAnsi="Times New Roman" w:cs="Times New Roman"/>
          </w:rPr>
          <w:delText>meridional transport</w:delText>
        </w:r>
        <w:r w:rsidR="00B705D1" w:rsidDel="00B11DA2">
          <w:rPr>
            <w:rFonts w:ascii="Times New Roman" w:hAnsi="Times New Roman" w:cs="Times New Roman" w:hint="eastAsia"/>
          </w:rPr>
          <w:delText xml:space="preserve"> anomalies integrated</w:delText>
        </w:r>
        <w:r w:rsidR="00B705D1" w:rsidDel="00B11DA2">
          <w:rPr>
            <w:rFonts w:ascii="Times New Roman" w:hAnsi="Times New Roman" w:cs="Times New Roman"/>
          </w:rPr>
          <w:delText xml:space="preserve"> across the interior North Pacific</w:delText>
        </w:r>
        <w:r w:rsidR="00B705D1" w:rsidDel="00B11DA2">
          <w:rPr>
            <w:rFonts w:ascii="Times New Roman" w:hAnsi="Times New Roman" w:cs="Times New Roman" w:hint="eastAsia"/>
          </w:rPr>
          <w:delText xml:space="preserve"> Ocean,</w:delText>
        </w:r>
        <w:r w:rsidR="00B705D1" w:rsidRPr="00927CAB" w:rsidDel="00B11DA2">
          <w:rPr>
            <w:rFonts w:ascii="Times New Roman" w:hAnsi="Times New Roman" w:cs="Times New Roman"/>
          </w:rPr>
          <w:delText xml:space="preserve"> suggest</w:delText>
        </w:r>
        <w:r w:rsidR="00B705D1" w:rsidDel="00B11DA2">
          <w:rPr>
            <w:rFonts w:ascii="Times New Roman" w:hAnsi="Times New Roman" w:cs="Times New Roman" w:hint="eastAsia"/>
          </w:rPr>
          <w:delText>ing</w:delText>
        </w:r>
        <w:r w:rsidR="00B705D1" w:rsidRPr="00927CAB" w:rsidDel="00B11DA2">
          <w:rPr>
            <w:rFonts w:ascii="Times New Roman" w:hAnsi="Times New Roman" w:cs="Times New Roman"/>
          </w:rPr>
          <w:delText xml:space="preserve"> </w:delText>
        </w:r>
        <w:r w:rsidR="00B705D1" w:rsidRPr="00927CAB" w:rsidDel="00B11DA2">
          <w:rPr>
            <w:rFonts w:ascii="Times New Roman" w:hAnsi="Times New Roman" w:cs="Times New Roman" w:hint="eastAsia"/>
          </w:rPr>
          <w:delText xml:space="preserve">the </w:delText>
        </w:r>
        <w:r w:rsidR="00B705D1" w:rsidDel="00B11DA2">
          <w:rPr>
            <w:rFonts w:ascii="Times New Roman" w:hAnsi="Times New Roman" w:cs="Times New Roman" w:hint="eastAsia"/>
          </w:rPr>
          <w:delText>importan</w:delText>
        </w:r>
        <w:r w:rsidR="009A60D9" w:rsidDel="00B11DA2">
          <w:rPr>
            <w:rFonts w:ascii="Times New Roman" w:hAnsi="Times New Roman" w:cs="Times New Roman"/>
          </w:rPr>
          <w:delText>ce</w:delText>
        </w:r>
        <w:r w:rsidR="00B705D1" w:rsidDel="00B11DA2">
          <w:rPr>
            <w:rFonts w:ascii="Times New Roman" w:hAnsi="Times New Roman" w:cs="Times New Roman" w:hint="eastAsia"/>
          </w:rPr>
          <w:delText xml:space="preserve"> </w:delText>
        </w:r>
        <w:r w:rsidR="00B705D1" w:rsidRPr="00927CAB" w:rsidDel="00B11DA2">
          <w:rPr>
            <w:rFonts w:ascii="Times New Roman" w:hAnsi="Times New Roman" w:cs="Times New Roman" w:hint="eastAsia"/>
          </w:rPr>
          <w:delText xml:space="preserve">of </w:delText>
        </w:r>
        <w:r w:rsidR="00B705D1" w:rsidRPr="00927CAB" w:rsidDel="00B11DA2">
          <w:rPr>
            <w:rFonts w:ascii="Times New Roman" w:hAnsi="Times New Roman" w:cs="Times New Roman"/>
          </w:rPr>
          <w:delText>the WB</w:delText>
        </w:r>
        <w:r w:rsidR="00B705D1" w:rsidRPr="00927CAB" w:rsidDel="00B11DA2">
          <w:rPr>
            <w:rFonts w:ascii="Times New Roman" w:hAnsi="Times New Roman" w:cs="Times New Roman" w:hint="eastAsia"/>
          </w:rPr>
          <w:delText>C</w:delText>
        </w:r>
        <w:r w:rsidR="00B705D1" w:rsidRPr="00927CAB" w:rsidDel="00B11DA2">
          <w:rPr>
            <w:rFonts w:ascii="Times New Roman" w:hAnsi="Times New Roman" w:cs="Times New Roman"/>
          </w:rPr>
          <w:delText>s in the</w:delText>
        </w:r>
        <w:r w:rsidR="00B705D1" w:rsidDel="00B11DA2">
          <w:rPr>
            <w:rFonts w:ascii="Times New Roman" w:hAnsi="Times New Roman" w:cs="Times New Roman" w:hint="eastAsia"/>
          </w:rPr>
          <w:delText xml:space="preserve"> heat content variability</w:delText>
        </w:r>
        <w:r w:rsidR="00B705D1" w:rsidRPr="00927CAB" w:rsidDel="00B11DA2">
          <w:rPr>
            <w:rFonts w:ascii="Times New Roman" w:hAnsi="Times New Roman" w:cs="Times New Roman"/>
          </w:rPr>
          <w:delText xml:space="preserve"> of the western Pacific warm pool during </w:delText>
        </w:r>
        <w:r w:rsidR="00B705D1" w:rsidDel="00B11DA2">
          <w:rPr>
            <w:rFonts w:ascii="Times New Roman" w:hAnsi="Times New Roman" w:cs="Times New Roman" w:hint="eastAsia"/>
          </w:rPr>
          <w:delText>ENSO events</w:delText>
        </w:r>
        <w:r w:rsidR="00B705D1" w:rsidRPr="00927CAB" w:rsidDel="00B11DA2">
          <w:rPr>
            <w:rFonts w:ascii="Times New Roman" w:hAnsi="Times New Roman" w:cs="Times New Roman"/>
          </w:rPr>
          <w:delText>.</w:delText>
        </w:r>
      </w:del>
    </w:p>
    <w:p w14:paraId="1BCC1507" w14:textId="77777777" w:rsidR="000C0B1A" w:rsidRPr="000C0B1A" w:rsidRDefault="000C0B1A" w:rsidP="000C0B1A">
      <w:pPr>
        <w:spacing w:line="480" w:lineRule="auto"/>
        <w:ind w:firstLineChars="200" w:firstLine="480"/>
        <w:rPr>
          <w:rFonts w:ascii="Times New Roman" w:hAnsi="Times New Roman" w:cs="Times New Roman"/>
        </w:rPr>
      </w:pPr>
    </w:p>
    <w:p w14:paraId="6CD11894" w14:textId="3000F9D2" w:rsidR="00B705D1" w:rsidRPr="00375CF4" w:rsidRDefault="002F5769" w:rsidP="00B705D1">
      <w:pPr>
        <w:spacing w:line="480" w:lineRule="auto"/>
        <w:rPr>
          <w:rFonts w:ascii="Times New Roman" w:hAnsi="Times New Roman" w:cs="Times New Roman"/>
        </w:rPr>
      </w:pPr>
      <w:r>
        <w:rPr>
          <w:rFonts w:ascii="Times New Roman" w:hAnsi="Times New Roman" w:cs="Times New Roman"/>
          <w:b/>
        </w:rPr>
        <w:t>Keywords</w:t>
      </w:r>
      <w:r w:rsidR="00B705D1">
        <w:rPr>
          <w:rFonts w:ascii="Times New Roman" w:hAnsi="Times New Roman" w:cs="Times New Roman"/>
        </w:rPr>
        <w:t xml:space="preserve">: western boundary current, Kuroshio, Mindanao Current, </w:t>
      </w:r>
      <w:r w:rsidR="00B705D1">
        <w:rPr>
          <w:rFonts w:ascii="Times New Roman" w:hAnsi="Times New Roman" w:cs="Times New Roman" w:hint="eastAsia"/>
        </w:rPr>
        <w:t>North Equatorial Current,</w:t>
      </w:r>
      <w:r w:rsidR="00B705D1">
        <w:rPr>
          <w:rFonts w:ascii="Times New Roman" w:hAnsi="Times New Roman" w:cs="Times New Roman"/>
        </w:rPr>
        <w:t xml:space="preserve"> </w:t>
      </w:r>
      <w:r w:rsidR="00B705D1">
        <w:rPr>
          <w:rFonts w:ascii="Times New Roman" w:hAnsi="Times New Roman" w:cs="Times New Roman" w:hint="eastAsia"/>
        </w:rPr>
        <w:t>ENSO</w:t>
      </w:r>
      <w:r w:rsidR="008F2042">
        <w:rPr>
          <w:rFonts w:ascii="Times New Roman" w:hAnsi="Times New Roman" w:cs="Times New Roman"/>
        </w:rPr>
        <w:t>, coastal Kelvin wave</w:t>
      </w:r>
      <w:r w:rsidR="00B705D1">
        <w:br w:type="page"/>
      </w:r>
    </w:p>
    <w:p w14:paraId="2CA8C6B9" w14:textId="77777777" w:rsidR="00B705D1" w:rsidRDefault="00B705D1" w:rsidP="00B705D1">
      <w:pPr>
        <w:pStyle w:val="Head"/>
        <w:numPr>
          <w:ilvl w:val="0"/>
          <w:numId w:val="1"/>
        </w:numPr>
        <w:spacing w:line="480" w:lineRule="auto"/>
        <w:jc w:val="left"/>
        <w:rPr>
          <w:rFonts w:eastAsia="SimSun"/>
          <w:lang w:eastAsia="zh-CN"/>
        </w:rPr>
      </w:pPr>
      <w:r>
        <w:rPr>
          <w:lang w:eastAsia="zh-CN"/>
        </w:rPr>
        <w:lastRenderedPageBreak/>
        <w:t>I</w:t>
      </w:r>
      <w:r>
        <w:rPr>
          <w:rFonts w:hint="eastAsia"/>
          <w:lang w:eastAsia="zh-CN"/>
        </w:rPr>
        <w:t>ntroduction</w:t>
      </w:r>
    </w:p>
    <w:p w14:paraId="61DC82D8" w14:textId="0A7D67C5" w:rsidR="00B705D1" w:rsidRDefault="00B705D1" w:rsidP="00B705D1">
      <w:pPr>
        <w:pStyle w:val="AbstractSummary"/>
        <w:spacing w:beforeLines="50" w:before="163" w:line="480" w:lineRule="auto"/>
        <w:ind w:firstLineChars="200" w:firstLine="480"/>
        <w:rPr>
          <w:rFonts w:eastAsiaTheme="minorEastAsia"/>
          <w:lang w:eastAsia="zh-CN"/>
        </w:rPr>
      </w:pPr>
      <w:r>
        <w:rPr>
          <w:rFonts w:eastAsiaTheme="minorEastAsia" w:hint="eastAsia"/>
          <w:lang w:eastAsia="zh-CN"/>
        </w:rPr>
        <w:t>T</w:t>
      </w:r>
      <w:r>
        <w:rPr>
          <w:rFonts w:eastAsiaTheme="minorEastAsia"/>
          <w:lang w:eastAsia="zh-CN"/>
        </w:rPr>
        <w:t>he North Pacific Ocean circulation</w:t>
      </w:r>
      <w:r>
        <w:rPr>
          <w:rFonts w:eastAsiaTheme="minorEastAsia" w:hint="eastAsia"/>
          <w:lang w:eastAsia="zh-CN"/>
        </w:rPr>
        <w:t xml:space="preserve"> features</w:t>
      </w:r>
      <w:r>
        <w:rPr>
          <w:rFonts w:eastAsiaTheme="minorEastAsia"/>
          <w:lang w:eastAsia="zh-CN"/>
        </w:rPr>
        <w:t xml:space="preserve"> west</w:t>
      </w:r>
      <w:r>
        <w:rPr>
          <w:rFonts w:eastAsiaTheme="minorEastAsia" w:hint="eastAsia"/>
          <w:lang w:eastAsia="zh-CN"/>
        </w:rPr>
        <w:t>ern</w:t>
      </w:r>
      <w:r>
        <w:rPr>
          <w:rFonts w:eastAsiaTheme="minorEastAsia"/>
          <w:lang w:eastAsia="zh-CN"/>
        </w:rPr>
        <w:t xml:space="preserve"> intensification, </w:t>
      </w:r>
      <w:r>
        <w:rPr>
          <w:rFonts w:eastAsiaTheme="minorEastAsia" w:hint="eastAsia"/>
          <w:lang w:eastAsia="zh-CN"/>
        </w:rPr>
        <w:t xml:space="preserve">with </w:t>
      </w:r>
      <w:r>
        <w:rPr>
          <w:rFonts w:eastAsiaTheme="minorEastAsia"/>
          <w:lang w:eastAsia="zh-CN"/>
        </w:rPr>
        <w:t xml:space="preserve">the </w:t>
      </w:r>
      <w:r>
        <w:rPr>
          <w:rFonts w:eastAsiaTheme="minorEastAsia" w:hint="eastAsia"/>
          <w:lang w:eastAsia="zh-CN"/>
        </w:rPr>
        <w:t>western boundary currents (</w:t>
      </w:r>
      <w:r>
        <w:rPr>
          <w:rFonts w:eastAsiaTheme="minorEastAsia"/>
          <w:lang w:eastAsia="zh-CN"/>
        </w:rPr>
        <w:t>WBCs</w:t>
      </w:r>
      <w:r>
        <w:rPr>
          <w:rFonts w:eastAsiaTheme="minorEastAsia" w:hint="eastAsia"/>
          <w:lang w:eastAsia="zh-CN"/>
        </w:rPr>
        <w:t>)</w:t>
      </w:r>
      <w:r>
        <w:rPr>
          <w:rFonts w:eastAsiaTheme="minorEastAsia"/>
          <w:lang w:eastAsia="zh-CN"/>
        </w:rPr>
        <w:t xml:space="preserve"> along the east Philippine coast</w:t>
      </w:r>
      <w:r>
        <w:rPr>
          <w:rFonts w:eastAsiaTheme="minorEastAsia" w:hint="eastAsia"/>
          <w:lang w:eastAsia="zh-CN"/>
        </w:rPr>
        <w:t>s</w:t>
      </w:r>
      <w:r>
        <w:rPr>
          <w:rFonts w:eastAsiaTheme="minorEastAsia"/>
          <w:lang w:eastAsia="zh-CN"/>
        </w:rPr>
        <w:t xml:space="preserve"> much stronger than the circulation in the interior </w:t>
      </w:r>
      <w:r w:rsidR="006F138C">
        <w:rPr>
          <w:rFonts w:eastAsiaTheme="minorEastAsia"/>
          <w:lang w:eastAsia="zh-CN"/>
        </w:rPr>
        <w:t>N</w:t>
      </w:r>
      <w:r>
        <w:rPr>
          <w:rFonts w:eastAsiaTheme="minorEastAsia"/>
          <w:lang w:eastAsia="zh-CN"/>
        </w:rPr>
        <w:t>orth Pacific</w:t>
      </w:r>
      <w:r>
        <w:rPr>
          <w:rFonts w:eastAsiaTheme="minorEastAsia" w:hint="eastAsia"/>
          <w:lang w:eastAsia="zh-CN"/>
        </w:rPr>
        <w:t xml:space="preserve"> Ocean</w:t>
      </w:r>
      <w:r>
        <w:rPr>
          <w:rFonts w:eastAsiaTheme="minorEastAsia"/>
          <w:lang w:eastAsia="zh-CN"/>
        </w:rPr>
        <w:t>.</w:t>
      </w:r>
      <w:r>
        <w:rPr>
          <w:rFonts w:eastAsiaTheme="minorEastAsia" w:hint="eastAsia"/>
          <w:lang w:eastAsia="zh-CN"/>
        </w:rPr>
        <w:t xml:space="preserve">  This phenomenon has been studied</w:t>
      </w:r>
      <w:r w:rsidR="005E167E">
        <w:rPr>
          <w:rFonts w:eastAsiaTheme="minorEastAsia"/>
          <w:lang w:eastAsia="zh-CN"/>
        </w:rPr>
        <w:t xml:space="preserve"> </w:t>
      </w:r>
      <w:r w:rsidR="005E167E">
        <w:rPr>
          <w:rFonts w:eastAsiaTheme="minorEastAsia" w:hint="eastAsia"/>
          <w:lang w:eastAsia="zh-CN"/>
        </w:rPr>
        <w:t>for</w:t>
      </w:r>
      <w:r w:rsidR="005E167E">
        <w:rPr>
          <w:rFonts w:eastAsiaTheme="minorEastAsia"/>
          <w:lang w:eastAsia="zh-CN"/>
        </w:rPr>
        <w:t xml:space="preserve"> over</w:t>
      </w:r>
      <w:r>
        <w:rPr>
          <w:rFonts w:eastAsiaTheme="minorEastAsia" w:hint="eastAsia"/>
          <w:lang w:eastAsia="zh-CN"/>
        </w:rPr>
        <w:t xml:space="preserve"> half</w:t>
      </w:r>
      <w:r w:rsidR="005E167E">
        <w:rPr>
          <w:rFonts w:eastAsiaTheme="minorEastAsia"/>
          <w:lang w:eastAsia="zh-CN"/>
        </w:rPr>
        <w:t xml:space="preserve"> a</w:t>
      </w:r>
      <w:r>
        <w:rPr>
          <w:rFonts w:eastAsiaTheme="minorEastAsia" w:hint="eastAsia"/>
          <w:lang w:eastAsia="zh-CN"/>
        </w:rPr>
        <w:t xml:space="preserve"> century, lead</w:t>
      </w:r>
      <w:r w:rsidR="005E167E">
        <w:rPr>
          <w:rFonts w:eastAsiaTheme="minorEastAsia"/>
          <w:lang w:eastAsia="zh-CN"/>
        </w:rPr>
        <w:t>ing</w:t>
      </w:r>
      <w:r>
        <w:rPr>
          <w:rFonts w:eastAsiaTheme="minorEastAsia" w:hint="eastAsia"/>
          <w:lang w:eastAsia="zh-CN"/>
        </w:rPr>
        <w:t xml:space="preserve"> to the births of the modern wind-driven ocean circulation theories (Sverdrup, 1947; Stommel, 1948; Munk, 1950).  An early description of the general ocean circulation in the Philippine Sea and in the southeast Asian marginal seas is given by Wyrtki (1961) based on historical data, showing that the </w:t>
      </w:r>
      <w:r>
        <w:rPr>
          <w:rFonts w:eastAsiaTheme="minorEastAsia"/>
          <w:lang w:eastAsia="zh-CN"/>
        </w:rPr>
        <w:t>North Equatorial Current (</w:t>
      </w:r>
      <w:r>
        <w:t>NEC</w:t>
      </w:r>
      <w:r>
        <w:rPr>
          <w:rFonts w:eastAsiaTheme="minorEastAsia"/>
          <w:lang w:eastAsia="zh-CN"/>
        </w:rPr>
        <w:t>)</w:t>
      </w:r>
      <w:r>
        <w:rPr>
          <w:rFonts w:eastAsiaTheme="minorEastAsia" w:hint="eastAsia"/>
          <w:kern w:val="2"/>
          <w:lang w:eastAsia="zh-CN"/>
        </w:rPr>
        <w:t xml:space="preserve"> of the Pacific Ocean flows westward against the east Philippine coasts and splits into two WBCs</w:t>
      </w:r>
      <w:r>
        <w:t>, t</w:t>
      </w:r>
      <w:r>
        <w:rPr>
          <w:kern w:val="2"/>
        </w:rPr>
        <w:t>he Kuroshio and the Mindanao Current</w:t>
      </w:r>
      <w:r>
        <w:rPr>
          <w:rFonts w:eastAsia="SimSun"/>
          <w:kern w:val="2"/>
          <w:lang w:eastAsia="zh-CN"/>
        </w:rPr>
        <w:t xml:space="preserve"> (MC)</w:t>
      </w:r>
      <w:r>
        <w:rPr>
          <w:rFonts w:eastAsiaTheme="minorEastAsia" w:hint="eastAsia"/>
          <w:lang w:eastAsia="zh-CN"/>
        </w:rPr>
        <w:t xml:space="preserve">.  The detailed structure of the WBCs was not disclosed until the late 1960s during the Cooperative Study of the Kuroshio (CSK) (Nitani, 1972).  Later, the </w:t>
      </w:r>
      <w:del w:id="48" w:author="Sang-Ki Lee" w:date="2023-06-16T07:27:00Z">
        <w:r w:rsidDel="00EA68C9">
          <w:rPr>
            <w:rFonts w:eastAsiaTheme="minorEastAsia" w:hint="eastAsia"/>
            <w:lang w:eastAsia="zh-CN"/>
          </w:rPr>
          <w:delText xml:space="preserve">cooperative </w:delText>
        </w:r>
      </w:del>
      <w:ins w:id="49" w:author="Sang-Ki Lee" w:date="2023-06-16T07:27:00Z">
        <w:r w:rsidR="00EA68C9">
          <w:rPr>
            <w:rFonts w:eastAsiaTheme="minorEastAsia"/>
            <w:lang w:eastAsia="zh-CN"/>
          </w:rPr>
          <w:t>international</w:t>
        </w:r>
        <w:r w:rsidR="00EA68C9">
          <w:rPr>
            <w:rFonts w:eastAsiaTheme="minorEastAsia" w:hint="eastAsia"/>
            <w:lang w:eastAsia="zh-CN"/>
          </w:rPr>
          <w:t xml:space="preserve"> </w:t>
        </w:r>
      </w:ins>
      <w:r>
        <w:rPr>
          <w:rFonts w:eastAsiaTheme="minorEastAsia" w:hint="eastAsia"/>
          <w:lang w:eastAsia="zh-CN"/>
        </w:rPr>
        <w:t>research program</w:t>
      </w:r>
      <w:del w:id="50" w:author="Sang-Ki Lee" w:date="2023-06-16T07:28:00Z">
        <w:r w:rsidDel="00EA68C9">
          <w:rPr>
            <w:rFonts w:eastAsiaTheme="minorEastAsia" w:hint="eastAsia"/>
            <w:lang w:eastAsia="zh-CN"/>
          </w:rPr>
          <w:delText xml:space="preserve"> </w:delText>
        </w:r>
        <w:r w:rsidDel="00EA68C9">
          <w:rPr>
            <w:rFonts w:eastAsiaTheme="minorEastAsia"/>
            <w:lang w:eastAsia="zh-CN"/>
          </w:rPr>
          <w:delText>between</w:delText>
        </w:r>
        <w:r w:rsidDel="00EA68C9">
          <w:rPr>
            <w:rFonts w:eastAsiaTheme="minorEastAsia" w:hint="eastAsia"/>
            <w:lang w:eastAsia="zh-CN"/>
          </w:rPr>
          <w:delText xml:space="preserve"> </w:delText>
        </w:r>
        <w:r w:rsidR="002F5769" w:rsidDel="00EA68C9">
          <w:rPr>
            <w:rFonts w:eastAsiaTheme="minorEastAsia"/>
            <w:lang w:eastAsia="zh-CN"/>
          </w:rPr>
          <w:delText xml:space="preserve">the </w:delText>
        </w:r>
        <w:r w:rsidDel="00EA68C9">
          <w:rPr>
            <w:rFonts w:eastAsiaTheme="minorEastAsia" w:hint="eastAsia"/>
            <w:lang w:eastAsia="zh-CN"/>
          </w:rPr>
          <w:delText>People</w:delText>
        </w:r>
        <w:r w:rsidDel="00EA68C9">
          <w:rPr>
            <w:rFonts w:eastAsiaTheme="minorEastAsia"/>
            <w:lang w:eastAsia="zh-CN"/>
          </w:rPr>
          <w:delText>’</w:delText>
        </w:r>
        <w:r w:rsidDel="00EA68C9">
          <w:rPr>
            <w:rFonts w:eastAsiaTheme="minorEastAsia" w:hint="eastAsia"/>
            <w:lang w:eastAsia="zh-CN"/>
          </w:rPr>
          <w:delText>s Republic of China and the United States</w:delText>
        </w:r>
      </w:del>
      <w:r>
        <w:rPr>
          <w:rFonts w:eastAsiaTheme="minorEastAsia" w:hint="eastAsia"/>
          <w:lang w:eastAsia="zh-CN"/>
        </w:rPr>
        <w:t xml:space="preserve"> during the </w:t>
      </w:r>
      <w:r w:rsidRPr="00D17211">
        <w:rPr>
          <w:rFonts w:eastAsiaTheme="minorEastAsia"/>
          <w:lang w:eastAsia="zh-CN"/>
        </w:rPr>
        <w:t>Tropical Ocean Global Atmosphere program (TOGA)</w:t>
      </w:r>
      <w:r>
        <w:rPr>
          <w:rFonts w:eastAsiaTheme="minorEastAsia" w:hint="eastAsia"/>
          <w:lang w:eastAsia="zh-CN"/>
        </w:rPr>
        <w:t xml:space="preserve"> made measurements of these WBCs along the periphery of a box east of the Philippines (Toole et al., 1990).  The Western Equatorial Pacific Ocean Circulation Study (WEPOCS) project from 1985-1988 has conducted three surveys in the far western equatorial Pacific Ocean, disclosing important structure</w:t>
      </w:r>
      <w:r w:rsidR="002F5769">
        <w:rPr>
          <w:rFonts w:eastAsiaTheme="minorEastAsia"/>
          <w:lang w:eastAsia="zh-CN"/>
        </w:rPr>
        <w:t>s</w:t>
      </w:r>
      <w:r>
        <w:rPr>
          <w:rFonts w:eastAsiaTheme="minorEastAsia" w:hint="eastAsia"/>
          <w:lang w:eastAsia="zh-CN"/>
        </w:rPr>
        <w:t xml:space="preserve"> of the MC and the New Guinea Coastal Current</w:t>
      </w:r>
      <w:r w:rsidR="005B0AE4">
        <w:rPr>
          <w:rFonts w:eastAsiaTheme="minorEastAsia"/>
          <w:lang w:eastAsia="zh-CN"/>
        </w:rPr>
        <w:t>/</w:t>
      </w:r>
      <w:r>
        <w:rPr>
          <w:rFonts w:eastAsiaTheme="minorEastAsia" w:hint="eastAsia"/>
          <w:lang w:eastAsia="zh-CN"/>
        </w:rPr>
        <w:t xml:space="preserve">Undercurrent (NGCC/UC) (Lindstrom et al., 1987; </w:t>
      </w:r>
      <w:r>
        <w:rPr>
          <w:rFonts w:eastAsiaTheme="minorEastAsia"/>
          <w:lang w:eastAsia="zh-CN"/>
        </w:rPr>
        <w:t>Lukas et al., 1991</w:t>
      </w:r>
      <w:r>
        <w:rPr>
          <w:rFonts w:eastAsiaTheme="minorEastAsia" w:hint="eastAsia"/>
          <w:lang w:eastAsia="zh-CN"/>
        </w:rPr>
        <w:t xml:space="preserve">).  Wijffels et al. (1995) summarized all of these cruises in the </w:t>
      </w:r>
      <w:r>
        <w:rPr>
          <w:rFonts w:eastAsiaTheme="minorEastAsia" w:hint="eastAsia"/>
          <w:lang w:eastAsia="zh-CN"/>
        </w:rPr>
        <w:lastRenderedPageBreak/>
        <w:t>1980s and early 1990s, based on which the mean circulation and transport of the MC were estimated.</w:t>
      </w:r>
    </w:p>
    <w:p w14:paraId="4DDEF62C" w14:textId="77777777" w:rsidR="007B1458" w:rsidRDefault="00021FE2" w:rsidP="00021FE2">
      <w:pPr>
        <w:spacing w:beforeLines="50" w:before="163" w:line="480" w:lineRule="auto"/>
        <w:ind w:firstLineChars="200" w:firstLine="480"/>
        <w:rPr>
          <w:ins w:id="51" w:author="Sang-Ki Lee" w:date="2023-06-16T07:39:00Z"/>
          <w:rFonts w:eastAsiaTheme="minorEastAsia"/>
        </w:rPr>
      </w:pPr>
      <w:r>
        <w:rPr>
          <w:rFonts w:ascii="Times New Roman" w:hAnsi="Times New Roman" w:cs="Times New Roman" w:hint="eastAsia"/>
        </w:rPr>
        <w:t>Earlier</w:t>
      </w:r>
      <w:r>
        <w:rPr>
          <w:rFonts w:ascii="Times New Roman" w:hAnsi="Times New Roman" w:cs="Times New Roman"/>
        </w:rPr>
        <w:t xml:space="preserve"> measurements of the WBC transports off the </w:t>
      </w:r>
      <w:r>
        <w:rPr>
          <w:rFonts w:ascii="Times New Roman" w:hAnsi="Times New Roman" w:cs="Times New Roman" w:hint="eastAsia"/>
        </w:rPr>
        <w:t xml:space="preserve">east </w:t>
      </w:r>
      <w:r>
        <w:rPr>
          <w:rFonts w:ascii="Times New Roman" w:hAnsi="Times New Roman" w:cs="Times New Roman"/>
        </w:rPr>
        <w:t>Philippine coast</w:t>
      </w:r>
      <w:r>
        <w:rPr>
          <w:rFonts w:ascii="Times New Roman" w:hAnsi="Times New Roman" w:cs="Times New Roman" w:hint="eastAsia"/>
        </w:rPr>
        <w:t>s</w:t>
      </w:r>
      <w:r>
        <w:rPr>
          <w:rFonts w:ascii="Times New Roman" w:hAnsi="Times New Roman" w:cs="Times New Roman"/>
        </w:rPr>
        <w:t xml:space="preserve"> have mostly been made in boreal summer-fall (Toole et al., 1990; Hu et al., 1991; Lukas et al., 1991; Wijffels et al., 1995)</w:t>
      </w:r>
      <w:r>
        <w:rPr>
          <w:rFonts w:ascii="Times New Roman" w:hAnsi="Times New Roman" w:cs="Times New Roman" w:hint="eastAsia"/>
        </w:rPr>
        <w:t xml:space="preserve">.  The interannual anomalies of the Kuroshio and the MC at the mature phase of </w:t>
      </w:r>
      <w:r w:rsidRPr="006F138C">
        <w:rPr>
          <w:rFonts w:ascii="Times New Roman" w:eastAsiaTheme="minorEastAsia" w:hAnsi="Times New Roman" w:cs="Times New Roman"/>
        </w:rPr>
        <w:t>El Niño and Southern Oscillations (ENSO)</w:t>
      </w:r>
      <w:r w:rsidRPr="00021FE2">
        <w:rPr>
          <w:rFonts w:ascii="Times New Roman" w:hAnsi="Times New Roman" w:cs="Times New Roman"/>
        </w:rPr>
        <w:t xml:space="preserve"> </w:t>
      </w:r>
      <w:r>
        <w:rPr>
          <w:rFonts w:ascii="Times New Roman" w:hAnsi="Times New Roman" w:cs="Times New Roman" w:hint="eastAsia"/>
        </w:rPr>
        <w:t xml:space="preserve">events have rarely been obtained. </w:t>
      </w:r>
      <w:r>
        <w:rPr>
          <w:rFonts w:ascii="Times New Roman" w:hAnsi="Times New Roman" w:cs="Times New Roman"/>
        </w:rPr>
        <w:t xml:space="preserve"> </w:t>
      </w:r>
      <w:r>
        <w:rPr>
          <w:rFonts w:ascii="Times New Roman" w:hAnsi="Times New Roman" w:cs="Times New Roman" w:hint="eastAsia"/>
        </w:rPr>
        <w:t xml:space="preserve">Kashino et al. (2009) </w:t>
      </w:r>
      <w:r>
        <w:rPr>
          <w:rFonts w:ascii="Times New Roman" w:hAnsi="Times New Roman" w:cs="Times New Roman"/>
        </w:rPr>
        <w:t>showed</w:t>
      </w:r>
      <w:r>
        <w:rPr>
          <w:rFonts w:ascii="Times New Roman" w:hAnsi="Times New Roman" w:cs="Times New Roman" w:hint="eastAsia"/>
        </w:rPr>
        <w:t xml:space="preserve"> </w:t>
      </w:r>
      <w:r>
        <w:rPr>
          <w:rFonts w:ascii="Times New Roman" w:hAnsi="Times New Roman" w:cs="Times New Roman"/>
        </w:rPr>
        <w:t xml:space="preserve">stronger MC </w:t>
      </w:r>
      <w:r>
        <w:rPr>
          <w:rFonts w:ascii="Times New Roman" w:hAnsi="Times New Roman" w:cs="Times New Roman" w:hint="eastAsia"/>
        </w:rPr>
        <w:t>and weaker</w:t>
      </w:r>
      <w:r>
        <w:rPr>
          <w:rFonts w:ascii="Times New Roman" w:hAnsi="Times New Roman" w:cs="Times New Roman"/>
        </w:rPr>
        <w:t xml:space="preserve"> Kuroshio in late 2006 El Niño than </w:t>
      </w:r>
      <w:r>
        <w:rPr>
          <w:rFonts w:ascii="Times New Roman" w:hAnsi="Times New Roman" w:cs="Times New Roman" w:hint="eastAsia"/>
        </w:rPr>
        <w:t>in</w:t>
      </w:r>
      <w:r>
        <w:rPr>
          <w:rFonts w:ascii="Times New Roman" w:hAnsi="Times New Roman" w:cs="Times New Roman"/>
        </w:rPr>
        <w:t xml:space="preserve"> early</w:t>
      </w:r>
      <w:r>
        <w:rPr>
          <w:rFonts w:ascii="Times New Roman" w:hAnsi="Times New Roman" w:cs="Times New Roman" w:hint="eastAsia"/>
        </w:rPr>
        <w:t xml:space="preserve"> </w:t>
      </w:r>
      <w:r>
        <w:rPr>
          <w:rFonts w:ascii="Times New Roman" w:hAnsi="Times New Roman" w:cs="Times New Roman"/>
        </w:rPr>
        <w:t>2008 La Niña</w:t>
      </w:r>
      <w:r w:rsidRPr="009924DF">
        <w:rPr>
          <w:rFonts w:ascii="Times New Roman" w:hAnsi="Times New Roman" w:cs="Times New Roman" w:hint="eastAsia"/>
        </w:rPr>
        <w:t xml:space="preserve"> </w:t>
      </w:r>
      <w:r>
        <w:rPr>
          <w:rFonts w:ascii="Times New Roman" w:hAnsi="Times New Roman" w:cs="Times New Roman"/>
        </w:rPr>
        <w:t xml:space="preserve">using </w:t>
      </w:r>
      <w:r>
        <w:rPr>
          <w:rFonts w:ascii="Times New Roman" w:hAnsi="Times New Roman" w:cs="Times New Roman" w:hint="eastAsia"/>
        </w:rPr>
        <w:t>ship-board Accoustic Doppler Current Profiler (</w:t>
      </w:r>
      <w:r>
        <w:rPr>
          <w:rFonts w:ascii="Times New Roman" w:hAnsi="Times New Roman" w:cs="Times New Roman"/>
        </w:rPr>
        <w:t>S</w:t>
      </w:r>
      <w:r>
        <w:rPr>
          <w:rFonts w:ascii="Times New Roman" w:hAnsi="Times New Roman" w:cs="Times New Roman" w:hint="eastAsia"/>
        </w:rPr>
        <w:t xml:space="preserve">ADCP), but the dynamic height difference along the </w:t>
      </w:r>
      <w:r>
        <w:rPr>
          <w:rFonts w:ascii="Times New Roman" w:hAnsi="Times New Roman" w:cs="Times New Roman"/>
        </w:rPr>
        <w:t xml:space="preserve">WBC </w:t>
      </w:r>
      <w:r>
        <w:rPr>
          <w:rFonts w:ascii="Times New Roman" w:hAnsi="Times New Roman" w:cs="Times New Roman" w:hint="eastAsia"/>
        </w:rPr>
        <w:t xml:space="preserve">sections </w:t>
      </w:r>
      <w:r>
        <w:rPr>
          <w:rFonts w:ascii="Times New Roman" w:hAnsi="Times New Roman" w:cs="Times New Roman"/>
        </w:rPr>
        <w:t xml:space="preserve">in </w:t>
      </w:r>
      <w:r>
        <w:rPr>
          <w:rFonts w:ascii="Times New Roman" w:hAnsi="Times New Roman" w:cs="Times New Roman" w:hint="eastAsia"/>
        </w:rPr>
        <w:t xml:space="preserve">their </w:t>
      </w:r>
      <w:r>
        <w:rPr>
          <w:rFonts w:ascii="Times New Roman" w:hAnsi="Times New Roman" w:cs="Times New Roman"/>
        </w:rPr>
        <w:t>hydrographic observation</w:t>
      </w:r>
      <w:r>
        <w:rPr>
          <w:rFonts w:ascii="Times New Roman" w:hAnsi="Times New Roman" w:cs="Times New Roman" w:hint="eastAsia"/>
        </w:rPr>
        <w:t>s</w:t>
      </w:r>
      <w:r>
        <w:rPr>
          <w:rFonts w:ascii="Times New Roman" w:hAnsi="Times New Roman" w:cs="Times New Roman"/>
        </w:rPr>
        <w:t xml:space="preserve"> </w:t>
      </w:r>
      <w:r>
        <w:rPr>
          <w:rFonts w:ascii="Times New Roman" w:hAnsi="Times New Roman" w:cs="Times New Roman" w:hint="eastAsia"/>
        </w:rPr>
        <w:t>seems</w:t>
      </w:r>
      <w:r>
        <w:rPr>
          <w:rFonts w:ascii="Times New Roman" w:hAnsi="Times New Roman" w:cs="Times New Roman"/>
        </w:rPr>
        <w:t xml:space="preserve"> </w:t>
      </w:r>
      <w:r w:rsidR="006F138C">
        <w:rPr>
          <w:rFonts w:ascii="Times New Roman" w:hAnsi="Times New Roman" w:cs="Times New Roman" w:hint="eastAsia"/>
        </w:rPr>
        <w:t>t</w:t>
      </w:r>
      <w:r w:rsidR="006F138C">
        <w:rPr>
          <w:rFonts w:ascii="Times New Roman" w:hAnsi="Times New Roman" w:cs="Times New Roman"/>
        </w:rPr>
        <w:t xml:space="preserve">o </w:t>
      </w:r>
      <w:r>
        <w:rPr>
          <w:rFonts w:ascii="Times New Roman" w:hAnsi="Times New Roman" w:cs="Times New Roman"/>
        </w:rPr>
        <w:t xml:space="preserve">suggest an opposite </w:t>
      </w:r>
      <w:del w:id="52" w:author="Sang-Ki Lee" w:date="2023-06-16T07:29:00Z">
        <w:r w:rsidDel="00EA68C9">
          <w:rPr>
            <w:rFonts w:ascii="Times New Roman" w:hAnsi="Times New Roman" w:cs="Times New Roman"/>
          </w:rPr>
          <w:delText xml:space="preserve">variation </w:delText>
        </w:r>
      </w:del>
      <w:r>
        <w:rPr>
          <w:rFonts w:ascii="Times New Roman" w:hAnsi="Times New Roman" w:cs="Times New Roman"/>
        </w:rPr>
        <w:t>pattern</w:t>
      </w:r>
      <w:r>
        <w:rPr>
          <w:rFonts w:ascii="Times New Roman" w:hAnsi="Times New Roman" w:cs="Times New Roman" w:hint="eastAsia"/>
        </w:rPr>
        <w:t xml:space="preserve">.  </w:t>
      </w:r>
      <w:r>
        <w:rPr>
          <w:rFonts w:ascii="Times New Roman" w:hAnsi="Times New Roman" w:cs="Times New Roman"/>
        </w:rPr>
        <w:t>In addition</w:t>
      </w:r>
      <w:r w:rsidRPr="00A50B32">
        <w:rPr>
          <w:rFonts w:ascii="Times New Roman" w:hAnsi="Times New Roman" w:cs="Times New Roman"/>
        </w:rPr>
        <w:t xml:space="preserve">, </w:t>
      </w:r>
      <w:del w:id="53" w:author="Sang-Ki Lee" w:date="2023-06-16T07:30:00Z">
        <w:r w:rsidRPr="00A50B32" w:rsidDel="00EA68C9">
          <w:rPr>
            <w:rFonts w:ascii="Times New Roman" w:hAnsi="Times New Roman" w:cs="Times New Roman"/>
          </w:rPr>
          <w:delText xml:space="preserve">some </w:delText>
        </w:r>
      </w:del>
      <w:ins w:id="54" w:author="Sang-Ki Lee" w:date="2023-06-16T07:30:00Z">
        <w:r w:rsidR="00EA68C9">
          <w:rPr>
            <w:rFonts w:ascii="Times New Roman" w:hAnsi="Times New Roman" w:cs="Times New Roman"/>
          </w:rPr>
          <w:t xml:space="preserve">several </w:t>
        </w:r>
      </w:ins>
      <w:r>
        <w:rPr>
          <w:rFonts w:ascii="Times New Roman" w:hAnsi="Times New Roman" w:cs="Times New Roman"/>
        </w:rPr>
        <w:t>studies</w:t>
      </w:r>
      <w:r w:rsidRPr="00A50B32">
        <w:rPr>
          <w:rFonts w:ascii="Times New Roman" w:hAnsi="Times New Roman" w:cs="Times New Roman"/>
        </w:rPr>
        <w:t xml:space="preserve"> </w:t>
      </w:r>
      <w:ins w:id="55" w:author="Sang-Ki Lee" w:date="2023-06-16T07:29:00Z">
        <w:r w:rsidR="00EA68C9">
          <w:rPr>
            <w:rFonts w:ascii="Times New Roman" w:hAnsi="Times New Roman" w:cs="Times New Roman"/>
          </w:rPr>
          <w:t xml:space="preserve">showed </w:t>
        </w:r>
      </w:ins>
      <w:ins w:id="56" w:author="Sang-Ki Lee" w:date="2023-06-16T07:30:00Z">
        <w:r w:rsidR="00EA68C9">
          <w:rPr>
            <w:rFonts w:ascii="Times New Roman" w:hAnsi="Times New Roman" w:cs="Times New Roman"/>
          </w:rPr>
          <w:t>a contrasting result.</w:t>
        </w:r>
      </w:ins>
      <w:del w:id="57" w:author="Sang-Ki Lee" w:date="2023-06-16T07:29:00Z">
        <w:r w:rsidRPr="00A50B32" w:rsidDel="00EA68C9">
          <w:rPr>
            <w:rFonts w:ascii="Times New Roman" w:hAnsi="Times New Roman" w:cs="Times New Roman"/>
          </w:rPr>
          <w:delText xml:space="preserve">are nearly out of phase of </w:delText>
        </w:r>
      </w:del>
      <w:del w:id="58" w:author="Sang-Ki Lee" w:date="2023-06-16T07:30:00Z">
        <w:r w:rsidR="00BB5E28" w:rsidDel="00EA68C9">
          <w:rPr>
            <w:rFonts w:ascii="Times New Roman" w:hAnsi="Times New Roman" w:cs="Times New Roman"/>
          </w:rPr>
          <w:delText xml:space="preserve">the </w:delText>
        </w:r>
        <w:r w:rsidRPr="00A50B32" w:rsidDel="00EA68C9">
          <w:rPr>
            <w:rFonts w:ascii="Times New Roman" w:hAnsi="Times New Roman" w:cs="Times New Roman"/>
          </w:rPr>
          <w:delText xml:space="preserve">above </w:delText>
        </w:r>
        <w:r w:rsidDel="00EA68C9">
          <w:rPr>
            <w:rFonts w:ascii="Times New Roman" w:hAnsi="Times New Roman" w:cs="Times New Roman"/>
          </w:rPr>
          <w:delText>observation</w:delText>
        </w:r>
      </w:del>
      <w:r w:rsidRPr="00A50B32">
        <w:rPr>
          <w:rFonts w:ascii="Times New Roman" w:hAnsi="Times New Roman" w:cs="Times New Roman"/>
        </w:rPr>
        <w:t xml:space="preserve">.  For example, Qu et al. (2008) </w:t>
      </w:r>
      <w:del w:id="59" w:author="Sang-Ki Lee" w:date="2023-06-16T07:31:00Z">
        <w:r w:rsidRPr="00A50B32" w:rsidDel="00EA68C9">
          <w:rPr>
            <w:rFonts w:ascii="Times New Roman" w:hAnsi="Times New Roman" w:cs="Times New Roman"/>
          </w:rPr>
          <w:delText xml:space="preserve">revealed </w:delText>
        </w:r>
      </w:del>
      <w:ins w:id="60" w:author="Sang-Ki Lee" w:date="2023-06-16T07:31:00Z">
        <w:r w:rsidR="00EA68C9">
          <w:rPr>
            <w:rFonts w:ascii="Times New Roman" w:hAnsi="Times New Roman" w:cs="Times New Roman"/>
          </w:rPr>
          <w:t>reported</w:t>
        </w:r>
        <w:r w:rsidR="00EA68C9" w:rsidRPr="00A50B32">
          <w:rPr>
            <w:rFonts w:ascii="Times New Roman" w:hAnsi="Times New Roman" w:cs="Times New Roman"/>
          </w:rPr>
          <w:t xml:space="preserve"> </w:t>
        </w:r>
      </w:ins>
      <w:r w:rsidRPr="00A50B32">
        <w:rPr>
          <w:rFonts w:ascii="Times New Roman" w:hAnsi="Times New Roman" w:cs="Times New Roman"/>
        </w:rPr>
        <w:t xml:space="preserve">a minimum transport of the </w:t>
      </w:r>
      <w:r>
        <w:rPr>
          <w:rFonts w:ascii="Times New Roman" w:hAnsi="Times New Roman" w:cs="Times New Roman" w:hint="eastAsia"/>
        </w:rPr>
        <w:t>NEC</w:t>
      </w:r>
      <w:r>
        <w:rPr>
          <w:rFonts w:ascii="Times New Roman" w:hAnsi="Times New Roman" w:cs="Times New Roman"/>
        </w:rPr>
        <w:t>–</w:t>
      </w:r>
      <w:r>
        <w:rPr>
          <w:rFonts w:ascii="Times New Roman" w:hAnsi="Times New Roman" w:cs="Times New Roman" w:hint="eastAsia"/>
        </w:rPr>
        <w:t xml:space="preserve">Kuroshio-MC </w:t>
      </w:r>
      <w:r w:rsidRPr="00A50B32">
        <w:rPr>
          <w:rFonts w:ascii="Times New Roman" w:hAnsi="Times New Roman" w:cs="Times New Roman"/>
        </w:rPr>
        <w:t xml:space="preserve">system </w:t>
      </w:r>
      <w:del w:id="61" w:author="Sang-Ki Lee" w:date="2023-06-16T07:31:00Z">
        <w:r w:rsidRPr="00A50B32" w:rsidDel="00EA68C9">
          <w:rPr>
            <w:rFonts w:ascii="Times New Roman" w:hAnsi="Times New Roman" w:cs="Times New Roman"/>
          </w:rPr>
          <w:delText>concurred with</w:delText>
        </w:r>
      </w:del>
      <w:ins w:id="62" w:author="Sang-Ki Lee" w:date="2023-06-16T07:31:00Z">
        <w:r w:rsidR="00EA68C9">
          <w:rPr>
            <w:rFonts w:ascii="Times New Roman" w:hAnsi="Times New Roman" w:cs="Times New Roman"/>
          </w:rPr>
          <w:t>during</w:t>
        </w:r>
      </w:ins>
      <w:r w:rsidRPr="00A50B32">
        <w:rPr>
          <w:rFonts w:ascii="Times New Roman" w:hAnsi="Times New Roman" w:cs="Times New Roman"/>
        </w:rPr>
        <w:t xml:space="preserve"> the mature phase of the 1986-1987 El Niño and maximum transport </w:t>
      </w:r>
      <w:del w:id="63" w:author="Sang-Ki Lee" w:date="2023-06-16T07:31:00Z">
        <w:r w:rsidDel="00EA68C9">
          <w:rPr>
            <w:rFonts w:ascii="Times New Roman" w:hAnsi="Times New Roman" w:cs="Times New Roman"/>
          </w:rPr>
          <w:delText>occurred</w:delText>
        </w:r>
      </w:del>
      <w:r w:rsidRPr="00D236B0">
        <w:rPr>
          <w:rFonts w:ascii="Times New Roman" w:hAnsi="Times New Roman" w:cs="Times New Roman"/>
        </w:rPr>
        <w:t xml:space="preserve"> in the year</w:t>
      </w:r>
      <w:r>
        <w:rPr>
          <w:rFonts w:ascii="Times New Roman" w:hAnsi="Times New Roman" w:cs="Times New Roman"/>
        </w:rPr>
        <w:t xml:space="preserve">s before and </w:t>
      </w:r>
      <w:r w:rsidRPr="00A50B32">
        <w:rPr>
          <w:rFonts w:ascii="Times New Roman" w:hAnsi="Times New Roman" w:cs="Times New Roman"/>
        </w:rPr>
        <w:t>after the event.</w:t>
      </w:r>
      <w:r>
        <w:rPr>
          <w:rFonts w:ascii="Times New Roman" w:hAnsi="Times New Roman" w:cs="Times New Roman"/>
        </w:rPr>
        <w:t xml:space="preserve">  Besides, several </w:t>
      </w:r>
      <w:ins w:id="64" w:author="Sang-Ki Lee" w:date="2023-06-16T07:31:00Z">
        <w:r w:rsidR="00EA68C9">
          <w:rPr>
            <w:rFonts w:ascii="Times New Roman" w:hAnsi="Times New Roman" w:cs="Times New Roman"/>
          </w:rPr>
          <w:t xml:space="preserve">other </w:t>
        </w:r>
      </w:ins>
      <w:r>
        <w:rPr>
          <w:rFonts w:ascii="Times New Roman" w:hAnsi="Times New Roman" w:cs="Times New Roman"/>
        </w:rPr>
        <w:t xml:space="preserve">studies </w:t>
      </w:r>
      <w:r>
        <w:rPr>
          <w:rFonts w:ascii="Times New Roman" w:hAnsi="Times New Roman" w:cs="Times New Roman"/>
          <w:color w:val="000000" w:themeColor="text1"/>
        </w:rPr>
        <w:t xml:space="preserve">illustrated that the </w:t>
      </w:r>
      <w:r w:rsidRPr="00AB5927">
        <w:rPr>
          <w:rFonts w:ascii="Times New Roman" w:eastAsiaTheme="minorEastAsia" w:hAnsi="Times New Roman" w:hint="eastAsia"/>
        </w:rPr>
        <w:t>Oceanic Ni</w:t>
      </w:r>
      <w:r w:rsidRPr="00AB5927">
        <w:rPr>
          <w:rFonts w:ascii="Times New Roman" w:eastAsiaTheme="minorEastAsia" w:hAnsi="Times New Roman"/>
        </w:rPr>
        <w:t>ñ</w:t>
      </w:r>
      <w:r w:rsidRPr="00AB5927">
        <w:rPr>
          <w:rFonts w:ascii="Times New Roman" w:eastAsiaTheme="minorEastAsia" w:hAnsi="Times New Roman" w:hint="eastAsia"/>
        </w:rPr>
        <w:t>o In</w:t>
      </w:r>
      <w:r w:rsidRPr="00EE31AF">
        <w:rPr>
          <w:rFonts w:ascii="Times New Roman" w:hAnsi="Times New Roman" w:cs="Times New Roman"/>
          <w:color w:val="000000" w:themeColor="text1"/>
        </w:rPr>
        <w:t>dex (ONI</w:t>
      </w:r>
      <w:r>
        <w:rPr>
          <w:rFonts w:ascii="Times New Roman" w:hAnsi="Times New Roman" w:cs="Times New Roman"/>
          <w:color w:val="000000" w:themeColor="text1"/>
        </w:rPr>
        <w:t>)</w:t>
      </w:r>
      <w:r w:rsidRPr="00EE31AF">
        <w:rPr>
          <w:rFonts w:ascii="Times New Roman" w:hAnsi="Times New Roman" w:cs="Times New Roman"/>
          <w:color w:val="000000" w:themeColor="text1"/>
        </w:rPr>
        <w:t xml:space="preserve"> has no significant simultaneous </w:t>
      </w:r>
      <w:r>
        <w:rPr>
          <w:rFonts w:ascii="Times New Roman" w:hAnsi="Times New Roman" w:cs="Times New Roman"/>
          <w:color w:val="000000" w:themeColor="text1"/>
        </w:rPr>
        <w:t>cor</w:t>
      </w:r>
      <w:r w:rsidRPr="00EE31AF">
        <w:rPr>
          <w:rFonts w:ascii="Times New Roman" w:hAnsi="Times New Roman" w:cs="Times New Roman"/>
          <w:color w:val="000000" w:themeColor="text1"/>
        </w:rPr>
        <w:t>relation with the upstream Kuroshio</w:t>
      </w:r>
      <w:r>
        <w:rPr>
          <w:rFonts w:ascii="Times New Roman" w:hAnsi="Times New Roman" w:cs="Times New Roman"/>
          <w:color w:val="000000" w:themeColor="text1"/>
        </w:rPr>
        <w:t xml:space="preserve"> </w:t>
      </w:r>
      <w:r w:rsidR="00BB5E28">
        <w:rPr>
          <w:rFonts w:ascii="Times New Roman" w:hAnsi="Times New Roman" w:cs="Times New Roman"/>
          <w:color w:val="000000" w:themeColor="text1"/>
        </w:rPr>
        <w:t xml:space="preserve">transport </w:t>
      </w:r>
      <w:r>
        <w:rPr>
          <w:rFonts w:ascii="Times New Roman" w:hAnsi="Times New Roman" w:cs="Times New Roman"/>
          <w:color w:val="000000" w:themeColor="text1"/>
        </w:rPr>
        <w:t>(Zhai and Hu, 2013; Chen et al. 2015a)</w:t>
      </w:r>
      <w:r w:rsidRPr="00EE31AF">
        <w:rPr>
          <w:rFonts w:ascii="Times New Roman" w:hAnsi="Times New Roman" w:cs="Times New Roman" w:hint="eastAsia"/>
          <w:color w:val="000000" w:themeColor="text1"/>
        </w:rPr>
        <w:t>.</w:t>
      </w:r>
      <w:r>
        <w:rPr>
          <w:rFonts w:ascii="Times New Roman" w:hAnsi="Times New Roman" w:cs="Times New Roman"/>
          <w:color w:val="000000" w:themeColor="text1"/>
        </w:rPr>
        <w:t xml:space="preserve">  </w:t>
      </w:r>
      <w:ins w:id="65" w:author="Sang-Ki Lee" w:date="2023-06-16T07:32:00Z">
        <w:r w:rsidR="00EA68C9">
          <w:rPr>
            <w:rFonts w:ascii="Times New Roman" w:hAnsi="Times New Roman" w:cs="Times New Roman"/>
            <w:color w:val="000000" w:themeColor="text1"/>
          </w:rPr>
          <w:t>For instance, using</w:t>
        </w:r>
        <w:r w:rsidR="00EA68C9" w:rsidRPr="00A50B32">
          <w:rPr>
            <w:rFonts w:ascii="Times New Roman" w:hAnsi="Times New Roman" w:cs="Times New Roman" w:hint="eastAsia"/>
            <w:color w:val="000000" w:themeColor="text1"/>
          </w:rPr>
          <w:t xml:space="preserve"> </w:t>
        </w:r>
        <w:commentRangeStart w:id="66"/>
        <w:r w:rsidR="00EA68C9" w:rsidRPr="00A50B32">
          <w:rPr>
            <w:rFonts w:ascii="Times New Roman" w:hAnsi="Times New Roman" w:cs="Times New Roman" w:hint="eastAsia"/>
            <w:color w:val="000000" w:themeColor="text1"/>
          </w:rPr>
          <w:t>sea level</w:t>
        </w:r>
        <w:commentRangeEnd w:id="66"/>
        <w:r w:rsidR="00EA68C9">
          <w:rPr>
            <w:rStyle w:val="CommentReference"/>
          </w:rPr>
          <w:commentReference w:id="66"/>
        </w:r>
        <w:r w:rsidR="00EA68C9" w:rsidRPr="00A50B32">
          <w:rPr>
            <w:rFonts w:ascii="Times New Roman" w:hAnsi="Times New Roman" w:cs="Times New Roman" w:hint="eastAsia"/>
            <w:color w:val="000000" w:themeColor="text1"/>
          </w:rPr>
          <w:t xml:space="preserve"> records</w:t>
        </w:r>
        <w:r w:rsidR="00EA68C9">
          <w:rPr>
            <w:rFonts w:ascii="Times New Roman" w:hAnsi="Times New Roman" w:cs="Times New Roman"/>
            <w:color w:val="000000" w:themeColor="text1"/>
          </w:rPr>
          <w:t>,</w:t>
        </w:r>
        <w:r w:rsidR="00EA68C9" w:rsidRPr="00A50B32">
          <w:rPr>
            <w:rFonts w:ascii="Times New Roman" w:hAnsi="Times New Roman" w:cs="Times New Roman" w:hint="eastAsia"/>
            <w:color w:val="000000" w:themeColor="text1"/>
          </w:rPr>
          <w:t xml:space="preserve"> </w:t>
        </w:r>
      </w:ins>
      <w:r w:rsidRPr="00A50B32">
        <w:rPr>
          <w:rFonts w:ascii="Times New Roman" w:hAnsi="Times New Roman" w:cs="Times New Roman" w:hint="eastAsia"/>
          <w:color w:val="000000" w:themeColor="text1"/>
        </w:rPr>
        <w:t xml:space="preserve">Lukas (1988) found that </w:t>
      </w:r>
      <w:r w:rsidR="00BB5E28">
        <w:rPr>
          <w:rFonts w:ascii="Times New Roman" w:hAnsi="Times New Roman" w:cs="Times New Roman"/>
          <w:color w:val="000000" w:themeColor="text1"/>
        </w:rPr>
        <w:t xml:space="preserve">the </w:t>
      </w:r>
      <w:r w:rsidRPr="00A50B32">
        <w:rPr>
          <w:rFonts w:ascii="Times New Roman" w:hAnsi="Times New Roman" w:cs="Times New Roman" w:hint="eastAsia"/>
          <w:color w:val="000000" w:themeColor="text1"/>
        </w:rPr>
        <w:t xml:space="preserve">fluctuations </w:t>
      </w:r>
      <w:r w:rsidR="00BB5E28">
        <w:rPr>
          <w:rFonts w:ascii="Times New Roman" w:hAnsi="Times New Roman" w:cs="Times New Roman"/>
          <w:color w:val="000000" w:themeColor="text1"/>
        </w:rPr>
        <w:t>of the</w:t>
      </w:r>
      <w:r w:rsidRPr="00A50B32">
        <w:rPr>
          <w:rFonts w:ascii="Times New Roman" w:hAnsi="Times New Roman" w:cs="Times New Roman" w:hint="eastAsia"/>
          <w:color w:val="000000" w:themeColor="text1"/>
        </w:rPr>
        <w:t xml:space="preserve"> MC have no apparent relationship with the strength of ENSO</w:t>
      </w:r>
      <w:del w:id="67" w:author="Sang-Ki Lee" w:date="2023-06-16T07:32:00Z">
        <w:r w:rsidRPr="00A50B32" w:rsidDel="00EA68C9">
          <w:rPr>
            <w:rFonts w:ascii="Times New Roman" w:hAnsi="Times New Roman" w:cs="Times New Roman" w:hint="eastAsia"/>
            <w:color w:val="000000" w:themeColor="text1"/>
          </w:rPr>
          <w:delText xml:space="preserve"> </w:delText>
        </w:r>
        <w:r w:rsidR="002C4C1B" w:rsidDel="00EA68C9">
          <w:rPr>
            <w:rFonts w:ascii="Times New Roman" w:hAnsi="Times New Roman" w:cs="Times New Roman"/>
            <w:color w:val="000000" w:themeColor="text1"/>
          </w:rPr>
          <w:delText>using</w:delText>
        </w:r>
        <w:r w:rsidRPr="00A50B32" w:rsidDel="00EA68C9">
          <w:rPr>
            <w:rFonts w:ascii="Times New Roman" w:hAnsi="Times New Roman" w:cs="Times New Roman" w:hint="eastAsia"/>
            <w:color w:val="000000" w:themeColor="text1"/>
          </w:rPr>
          <w:delText xml:space="preserve"> sea level records</w:delText>
        </w:r>
      </w:del>
      <w:r w:rsidRPr="00A50B32">
        <w:rPr>
          <w:rFonts w:ascii="Times New Roman" w:hAnsi="Times New Roman" w:cs="Times New Roman" w:hint="eastAsia"/>
          <w:color w:val="000000" w:themeColor="text1"/>
        </w:rPr>
        <w:t>.</w:t>
      </w:r>
      <w:r>
        <w:rPr>
          <w:rFonts w:eastAsiaTheme="minorEastAsia" w:hint="eastAsia"/>
        </w:rPr>
        <w:t xml:space="preserve">  </w:t>
      </w:r>
    </w:p>
    <w:p w14:paraId="45FCD947" w14:textId="209B78A2" w:rsidR="00B03C35" w:rsidRPr="007B1458" w:rsidRDefault="007B1458" w:rsidP="007B1458">
      <w:pPr>
        <w:spacing w:beforeLines="50" w:before="163" w:line="480" w:lineRule="auto"/>
        <w:ind w:firstLineChars="200" w:firstLine="480"/>
        <w:rPr>
          <w:rFonts w:ascii="Times New Roman" w:hAnsi="Times New Roman" w:cs="Times New Roman"/>
          <w:rPrChange w:id="68" w:author="Sang-Ki Lee" w:date="2023-06-16T07:42:00Z">
            <w:rPr/>
          </w:rPrChange>
        </w:rPr>
        <w:pPrChange w:id="69" w:author="Sang-Ki Lee" w:date="2023-06-16T07:42:00Z">
          <w:pPr>
            <w:pStyle w:val="AbstractSummary"/>
            <w:spacing w:beforeLines="50" w:before="163" w:line="480" w:lineRule="auto"/>
            <w:ind w:firstLineChars="200" w:firstLine="480"/>
          </w:pPr>
        </w:pPrChange>
      </w:pPr>
      <w:ins w:id="70" w:author="Sang-Ki Lee" w:date="2023-06-16T07:39:00Z">
        <w:r w:rsidRPr="007B1458">
          <w:rPr>
            <w:rFonts w:ascii="Times New Roman" w:eastAsiaTheme="minorEastAsia" w:hAnsi="Times New Roman" w:cs="Times New Roman"/>
            <w:rPrChange w:id="71" w:author="Sang-Ki Lee" w:date="2023-06-16T07:42:00Z">
              <w:rPr>
                <w:rFonts w:eastAsiaTheme="minorEastAsia"/>
              </w:rPr>
            </w:rPrChange>
          </w:rPr>
          <w:t xml:space="preserve">Indeed, </w:t>
        </w:r>
      </w:ins>
      <w:del w:id="72" w:author="Sang-Ki Lee" w:date="2023-06-16T07:33:00Z">
        <w:r w:rsidR="00021FE2" w:rsidRPr="007B1458" w:rsidDel="00EA68C9">
          <w:rPr>
            <w:rFonts w:ascii="Times New Roman" w:eastAsiaTheme="minorEastAsia" w:hAnsi="Times New Roman" w:cs="Times New Roman"/>
            <w:rPrChange w:id="73" w:author="Sang-Ki Lee" w:date="2023-06-16T07:42:00Z">
              <w:rPr>
                <w:rFonts w:eastAsiaTheme="minorEastAsia"/>
              </w:rPr>
            </w:rPrChange>
          </w:rPr>
          <w:delText>Still</w:delText>
        </w:r>
      </w:del>
      <w:del w:id="74" w:author="Sang-Ki Lee" w:date="2023-06-16T07:39:00Z">
        <w:r w:rsidR="00021FE2" w:rsidRPr="006F138C" w:rsidDel="007B1458">
          <w:rPr>
            <w:rFonts w:ascii="Times New Roman" w:eastAsiaTheme="minorEastAsia" w:hAnsi="Times New Roman" w:cs="Times New Roman"/>
          </w:rPr>
          <w:delText xml:space="preserve">, </w:delText>
        </w:r>
      </w:del>
      <w:del w:id="75" w:author="Sang-Ki Lee" w:date="2023-06-16T07:35:00Z">
        <w:r w:rsidR="00021FE2" w:rsidRPr="006F138C" w:rsidDel="00EA68C9">
          <w:rPr>
            <w:rFonts w:ascii="Times New Roman" w:eastAsiaTheme="minorEastAsia" w:hAnsi="Times New Roman" w:cs="Times New Roman"/>
          </w:rPr>
          <w:delText xml:space="preserve">the interannual </w:delText>
        </w:r>
      </w:del>
      <w:r w:rsidR="00021FE2" w:rsidRPr="006F138C">
        <w:rPr>
          <w:rFonts w:ascii="Times New Roman" w:eastAsiaTheme="minorEastAsia" w:hAnsi="Times New Roman" w:cs="Times New Roman"/>
        </w:rPr>
        <w:t>variations of the</w:t>
      </w:r>
      <w:ins w:id="76" w:author="Sang-Ki Lee" w:date="2023-06-16T07:39:00Z">
        <w:r>
          <w:rPr>
            <w:rFonts w:ascii="Times New Roman" w:eastAsiaTheme="minorEastAsia" w:hAnsi="Times New Roman" w:cs="Times New Roman"/>
          </w:rPr>
          <w:t xml:space="preserve"> North Pa</w:t>
        </w:r>
      </w:ins>
      <w:ins w:id="77" w:author="Sang-Ki Lee" w:date="2023-06-16T07:40:00Z">
        <w:r>
          <w:rPr>
            <w:rFonts w:ascii="Times New Roman" w:eastAsiaTheme="minorEastAsia" w:hAnsi="Times New Roman" w:cs="Times New Roman"/>
          </w:rPr>
          <w:t>c</w:t>
        </w:r>
      </w:ins>
      <w:ins w:id="78" w:author="Sang-Ki Lee" w:date="2023-06-16T07:39:00Z">
        <w:r>
          <w:rPr>
            <w:rFonts w:ascii="Times New Roman" w:eastAsiaTheme="minorEastAsia" w:hAnsi="Times New Roman" w:cs="Times New Roman"/>
          </w:rPr>
          <w:t xml:space="preserve">ific </w:t>
        </w:r>
      </w:ins>
      <w:del w:id="79" w:author="Sang-Ki Lee" w:date="2023-06-16T07:39:00Z">
        <w:r w:rsidR="00021FE2" w:rsidRPr="006F138C" w:rsidDel="007B1458">
          <w:rPr>
            <w:rFonts w:ascii="Times New Roman" w:eastAsiaTheme="minorEastAsia" w:hAnsi="Times New Roman" w:cs="Times New Roman"/>
          </w:rPr>
          <w:delText>se</w:delText>
        </w:r>
      </w:del>
      <w:r w:rsidR="00021FE2" w:rsidRPr="006F138C">
        <w:rPr>
          <w:rFonts w:ascii="Times New Roman" w:eastAsiaTheme="minorEastAsia" w:hAnsi="Times New Roman" w:cs="Times New Roman"/>
        </w:rPr>
        <w:t xml:space="preserve"> WBCs </w:t>
      </w:r>
      <w:ins w:id="80" w:author="Sang-Ki Lee" w:date="2023-06-16T07:35:00Z">
        <w:r w:rsidR="00EA68C9">
          <w:rPr>
            <w:rFonts w:ascii="Times New Roman" w:eastAsiaTheme="minorEastAsia" w:hAnsi="Times New Roman" w:cs="Times New Roman"/>
          </w:rPr>
          <w:t>during the mature phase of</w:t>
        </w:r>
        <w:r w:rsidR="00EA68C9" w:rsidRPr="006F138C">
          <w:rPr>
            <w:rFonts w:ascii="Times New Roman" w:eastAsiaTheme="minorEastAsia" w:hAnsi="Times New Roman" w:cs="Times New Roman"/>
          </w:rPr>
          <w:t xml:space="preserve"> major</w:t>
        </w:r>
        <w:r w:rsidR="00EA68C9" w:rsidRPr="002C4C1B">
          <w:rPr>
            <w:rFonts w:ascii="Times New Roman" w:eastAsiaTheme="minorEastAsia" w:hAnsi="Times New Roman" w:cs="Times New Roman"/>
          </w:rPr>
          <w:t xml:space="preserve"> </w:t>
        </w:r>
        <w:r w:rsidR="00EA68C9" w:rsidRPr="00021FE2">
          <w:rPr>
            <w:rFonts w:ascii="Times New Roman" w:eastAsiaTheme="minorEastAsia" w:hAnsi="Times New Roman" w:cs="Times New Roman"/>
          </w:rPr>
          <w:t>ENSO</w:t>
        </w:r>
        <w:r w:rsidR="00EA68C9" w:rsidRPr="006F138C">
          <w:rPr>
            <w:rFonts w:ascii="Times New Roman" w:eastAsiaTheme="minorEastAsia" w:hAnsi="Times New Roman" w:cs="Times New Roman"/>
          </w:rPr>
          <w:t xml:space="preserve"> events</w:t>
        </w:r>
        <w:r w:rsidR="00EA68C9">
          <w:rPr>
            <w:rFonts w:ascii="Times New Roman" w:eastAsiaTheme="minorEastAsia" w:hAnsi="Times New Roman" w:cs="Times New Roman"/>
          </w:rPr>
          <w:t xml:space="preserve"> </w:t>
        </w:r>
      </w:ins>
      <w:r w:rsidR="00021FE2" w:rsidRPr="006F138C">
        <w:rPr>
          <w:rFonts w:ascii="Times New Roman" w:eastAsiaTheme="minorEastAsia" w:hAnsi="Times New Roman" w:cs="Times New Roman"/>
        </w:rPr>
        <w:t xml:space="preserve">are not </w:t>
      </w:r>
      <w:ins w:id="81" w:author="Sang-Ki Lee" w:date="2023-06-16T07:34:00Z">
        <w:r w:rsidR="00EA68C9">
          <w:rPr>
            <w:rFonts w:ascii="Times New Roman" w:eastAsiaTheme="minorEastAsia" w:hAnsi="Times New Roman" w:cs="Times New Roman"/>
          </w:rPr>
          <w:t xml:space="preserve">very well understood </w:t>
        </w:r>
      </w:ins>
      <w:ins w:id="82" w:author="Sang-Ki Lee" w:date="2023-06-16T07:40:00Z">
        <w:r>
          <w:rPr>
            <w:rFonts w:ascii="Times New Roman" w:eastAsiaTheme="minorEastAsia" w:hAnsi="Times New Roman" w:cs="Times New Roman"/>
          </w:rPr>
          <w:t xml:space="preserve">partly </w:t>
        </w:r>
      </w:ins>
      <w:del w:id="83" w:author="Sang-Ki Lee" w:date="2023-06-16T07:34:00Z">
        <w:r w:rsidR="002C4C1B" w:rsidDel="00EA68C9">
          <w:rPr>
            <w:rFonts w:ascii="Times New Roman" w:eastAsiaTheme="minorEastAsia" w:hAnsi="Times New Roman" w:cs="Times New Roman"/>
          </w:rPr>
          <w:delText>dis</w:delText>
        </w:r>
        <w:r w:rsidR="00021FE2" w:rsidDel="00EA68C9">
          <w:rPr>
            <w:rFonts w:ascii="Times New Roman" w:eastAsiaTheme="minorEastAsia" w:hAnsi="Times New Roman" w:cs="Times New Roman"/>
          </w:rPr>
          <w:delText>closed</w:delText>
        </w:r>
        <w:r w:rsidR="00021FE2" w:rsidRPr="006F138C" w:rsidDel="00EA68C9">
          <w:rPr>
            <w:rFonts w:ascii="Times New Roman" w:eastAsiaTheme="minorEastAsia" w:hAnsi="Times New Roman" w:cs="Times New Roman"/>
          </w:rPr>
          <w:delText xml:space="preserve"> </w:delText>
        </w:r>
      </w:del>
      <w:r w:rsidR="00021FE2" w:rsidRPr="006F138C">
        <w:rPr>
          <w:rFonts w:ascii="Times New Roman" w:eastAsiaTheme="minorEastAsia" w:hAnsi="Times New Roman" w:cs="Times New Roman"/>
        </w:rPr>
        <w:t xml:space="preserve">due </w:t>
      </w:r>
      <w:r w:rsidR="00021FE2" w:rsidRPr="006F138C">
        <w:rPr>
          <w:rFonts w:ascii="Times New Roman" w:eastAsiaTheme="minorEastAsia" w:hAnsi="Times New Roman" w:cs="Times New Roman"/>
        </w:rPr>
        <w:lastRenderedPageBreak/>
        <w:t xml:space="preserve">to </w:t>
      </w:r>
      <w:ins w:id="84" w:author="Sang-Ki Lee" w:date="2023-06-16T07:36:00Z">
        <w:r w:rsidR="00EA68C9">
          <w:rPr>
            <w:rFonts w:ascii="Times New Roman" w:eastAsiaTheme="minorEastAsia" w:hAnsi="Times New Roman" w:cs="Times New Roman"/>
          </w:rPr>
          <w:t xml:space="preserve">the scarcity of </w:t>
        </w:r>
      </w:ins>
      <w:del w:id="85" w:author="Sang-Ki Lee" w:date="2023-06-16T07:36:00Z">
        <w:r w:rsidR="00021FE2" w:rsidRPr="006F138C" w:rsidDel="00EA68C9">
          <w:rPr>
            <w:rFonts w:ascii="Times New Roman" w:eastAsiaTheme="minorEastAsia" w:hAnsi="Times New Roman" w:cs="Times New Roman"/>
          </w:rPr>
          <w:delText xml:space="preserve">lack of </w:delText>
        </w:r>
      </w:del>
      <w:ins w:id="86" w:author="Sang-Ki Lee" w:date="2023-06-16T07:36:00Z">
        <w:r w:rsidR="00EA68C9">
          <w:rPr>
            <w:rFonts w:ascii="Times New Roman" w:eastAsiaTheme="minorEastAsia" w:hAnsi="Times New Roman" w:cs="Times New Roman"/>
          </w:rPr>
          <w:t xml:space="preserve"> direct </w:t>
        </w:r>
      </w:ins>
      <w:r w:rsidR="00021FE2" w:rsidRPr="006F138C">
        <w:rPr>
          <w:rFonts w:ascii="Times New Roman" w:eastAsiaTheme="minorEastAsia" w:hAnsi="Times New Roman" w:cs="Times New Roman"/>
        </w:rPr>
        <w:t>observations</w:t>
      </w:r>
      <w:ins w:id="87" w:author="Sang-Ki Lee" w:date="2023-06-16T07:35:00Z">
        <w:r w:rsidR="00EA68C9">
          <w:rPr>
            <w:rFonts w:ascii="Times New Roman" w:eastAsiaTheme="minorEastAsia" w:hAnsi="Times New Roman" w:cs="Times New Roman"/>
          </w:rPr>
          <w:t>.</w:t>
        </w:r>
      </w:ins>
      <w:del w:id="88" w:author="Sang-Ki Lee" w:date="2023-06-16T07:35:00Z">
        <w:r w:rsidR="00021FE2" w:rsidRPr="006F138C" w:rsidDel="00EA68C9">
          <w:rPr>
            <w:rFonts w:ascii="Times New Roman" w:eastAsiaTheme="minorEastAsia" w:hAnsi="Times New Roman" w:cs="Times New Roman"/>
          </w:rPr>
          <w:delText xml:space="preserve"> </w:delText>
        </w:r>
        <w:r w:rsidR="002C4C1B" w:rsidDel="00EA68C9">
          <w:rPr>
            <w:rFonts w:ascii="Times New Roman" w:eastAsiaTheme="minorEastAsia" w:hAnsi="Times New Roman" w:cs="Times New Roman"/>
          </w:rPr>
          <w:delText>in the mature phase of</w:delText>
        </w:r>
        <w:r w:rsidR="00021FE2" w:rsidRPr="006F138C" w:rsidDel="00EA68C9">
          <w:rPr>
            <w:rFonts w:ascii="Times New Roman" w:eastAsiaTheme="minorEastAsia" w:hAnsi="Times New Roman" w:cs="Times New Roman"/>
          </w:rPr>
          <w:delText xml:space="preserve"> major</w:delText>
        </w:r>
        <w:r w:rsidR="002C4C1B" w:rsidRPr="002C4C1B" w:rsidDel="00EA68C9">
          <w:rPr>
            <w:rFonts w:ascii="Times New Roman" w:eastAsiaTheme="minorEastAsia" w:hAnsi="Times New Roman" w:cs="Times New Roman"/>
          </w:rPr>
          <w:delText xml:space="preserve"> </w:delText>
        </w:r>
        <w:r w:rsidR="002C4C1B" w:rsidRPr="007B1458" w:rsidDel="00EA68C9">
          <w:rPr>
            <w:rFonts w:ascii="Times New Roman" w:eastAsiaTheme="minorEastAsia" w:hAnsi="Times New Roman" w:cs="Times New Roman"/>
            <w:rPrChange w:id="89" w:author="Sang-Ki Lee" w:date="2023-06-16T07:42:00Z">
              <w:rPr>
                <w:rFonts w:eastAsiaTheme="minorEastAsia"/>
              </w:rPr>
            </w:rPrChange>
          </w:rPr>
          <w:delText>ENSO</w:delText>
        </w:r>
        <w:r w:rsidR="00021FE2" w:rsidRPr="007B1458" w:rsidDel="00EA68C9">
          <w:rPr>
            <w:rFonts w:ascii="Times New Roman" w:eastAsiaTheme="minorEastAsia" w:hAnsi="Times New Roman" w:cs="Times New Roman"/>
            <w:rPrChange w:id="90" w:author="Sang-Ki Lee" w:date="2023-06-16T07:42:00Z">
              <w:rPr>
                <w:rFonts w:eastAsiaTheme="minorEastAsia"/>
              </w:rPr>
            </w:rPrChange>
          </w:rPr>
          <w:delText xml:space="preserve"> events</w:delText>
        </w:r>
      </w:del>
      <w:r w:rsidR="00021FE2" w:rsidRPr="007B1458">
        <w:rPr>
          <w:rFonts w:ascii="Times New Roman" w:eastAsiaTheme="minorEastAsia" w:hAnsi="Times New Roman" w:cs="Times New Roman"/>
          <w:rPrChange w:id="91" w:author="Sang-Ki Lee" w:date="2023-06-16T07:42:00Z">
            <w:rPr>
              <w:rFonts w:eastAsiaTheme="minorEastAsia"/>
            </w:rPr>
          </w:rPrChange>
        </w:rPr>
        <w:t>.</w:t>
      </w:r>
      <w:ins w:id="92" w:author="Sang-Ki Lee" w:date="2023-06-16T07:40:00Z">
        <w:r w:rsidRPr="007B1458">
          <w:rPr>
            <w:rFonts w:ascii="Times New Roman" w:eastAsiaTheme="minorEastAsia" w:hAnsi="Times New Roman" w:cs="Times New Roman"/>
            <w:rPrChange w:id="93" w:author="Sang-Ki Lee" w:date="2023-06-16T07:42:00Z">
              <w:rPr>
                <w:rFonts w:eastAsiaTheme="minorEastAsia"/>
              </w:rPr>
            </w:rPrChange>
          </w:rPr>
          <w:t xml:space="preserve"> </w:t>
        </w:r>
      </w:ins>
      <w:ins w:id="94" w:author="Sang-Ki Lee" w:date="2023-06-16T07:41:00Z">
        <w:r w:rsidRPr="007B1458">
          <w:rPr>
            <w:rFonts w:ascii="Times New Roman" w:eastAsiaTheme="minorEastAsia" w:hAnsi="Times New Roman" w:cs="Times New Roman"/>
            <w:rPrChange w:id="95" w:author="Sang-Ki Lee" w:date="2023-06-16T07:42:00Z">
              <w:rPr>
                <w:rFonts w:eastAsiaTheme="minorEastAsia"/>
              </w:rPr>
            </w:rPrChange>
          </w:rPr>
          <w:t>Although lim</w:t>
        </w:r>
      </w:ins>
      <w:ins w:id="96" w:author="Sang-Ki Lee" w:date="2023-06-16T07:42:00Z">
        <w:r w:rsidRPr="007B1458">
          <w:rPr>
            <w:rFonts w:ascii="Times New Roman" w:eastAsiaTheme="minorEastAsia" w:hAnsi="Times New Roman" w:cs="Times New Roman"/>
            <w:rPrChange w:id="97" w:author="Sang-Ki Lee" w:date="2023-06-16T07:42:00Z">
              <w:rPr>
                <w:rFonts w:eastAsiaTheme="minorEastAsia"/>
              </w:rPr>
            </w:rPrChange>
          </w:rPr>
          <w:t>i</w:t>
        </w:r>
      </w:ins>
      <w:ins w:id="98" w:author="Sang-Ki Lee" w:date="2023-06-16T07:41:00Z">
        <w:r w:rsidRPr="007B1458">
          <w:rPr>
            <w:rFonts w:ascii="Times New Roman" w:eastAsiaTheme="minorEastAsia" w:hAnsi="Times New Roman" w:cs="Times New Roman"/>
            <w:rPrChange w:id="99" w:author="Sang-Ki Lee" w:date="2023-06-16T07:42:00Z">
              <w:rPr>
                <w:rFonts w:eastAsiaTheme="minorEastAsia"/>
              </w:rPr>
            </w:rPrChange>
          </w:rPr>
          <w:t>ted, ther</w:t>
        </w:r>
      </w:ins>
      <w:ins w:id="100" w:author="Sang-Ki Lee" w:date="2023-06-16T07:42:00Z">
        <w:r w:rsidRPr="007B1458">
          <w:rPr>
            <w:rFonts w:ascii="Times New Roman" w:eastAsiaTheme="minorEastAsia" w:hAnsi="Times New Roman" w:cs="Times New Roman"/>
            <w:rPrChange w:id="101" w:author="Sang-Ki Lee" w:date="2023-06-16T07:42:00Z">
              <w:rPr>
                <w:rFonts w:eastAsiaTheme="minorEastAsia"/>
              </w:rPr>
            </w:rPrChange>
          </w:rPr>
          <w:t>e</w:t>
        </w:r>
      </w:ins>
      <w:ins w:id="102" w:author="Sang-Ki Lee" w:date="2023-06-16T07:41:00Z">
        <w:r w:rsidRPr="007B1458">
          <w:rPr>
            <w:rFonts w:ascii="Times New Roman" w:eastAsiaTheme="minorEastAsia" w:hAnsi="Times New Roman" w:cs="Times New Roman"/>
            <w:rPrChange w:id="103" w:author="Sang-Ki Lee" w:date="2023-06-16T07:42:00Z">
              <w:rPr>
                <w:rFonts w:eastAsiaTheme="minorEastAsia"/>
              </w:rPr>
            </w:rPrChange>
          </w:rPr>
          <w:t xml:space="preserve"> are several</w:t>
        </w:r>
      </w:ins>
      <w:del w:id="104" w:author="Sang-Ki Lee" w:date="2023-06-16T07:42:00Z">
        <w:r w:rsidR="00B705D1" w:rsidRPr="007B1458" w:rsidDel="007B1458">
          <w:rPr>
            <w:rFonts w:ascii="Times New Roman" w:eastAsiaTheme="minorEastAsia" w:hAnsi="Times New Roman" w:cs="Times New Roman"/>
            <w:kern w:val="2"/>
            <w:rPrChange w:id="105" w:author="Sang-Ki Lee" w:date="2023-06-16T07:42:00Z">
              <w:rPr>
                <w:rFonts w:eastAsiaTheme="minorEastAsia"/>
                <w:kern w:val="2"/>
                <w:lang w:eastAsia="zh-CN"/>
              </w:rPr>
            </w:rPrChange>
          </w:rPr>
          <w:delText xml:space="preserve">  </w:delText>
        </w:r>
      </w:del>
      <w:del w:id="106" w:author="Sang-Ki Lee" w:date="2023-06-16T07:37:00Z">
        <w:r w:rsidR="00B03C35" w:rsidRPr="007B1458" w:rsidDel="007B1458">
          <w:rPr>
            <w:rFonts w:ascii="Times New Roman" w:hAnsi="Times New Roman" w:cs="Times New Roman"/>
            <w:rPrChange w:id="107" w:author="Sang-Ki Lee" w:date="2023-06-16T07:42:00Z">
              <w:rPr/>
            </w:rPrChange>
          </w:rPr>
          <w:delText xml:space="preserve">Several </w:delText>
        </w:r>
      </w:del>
      <w:r w:rsidR="00B03C35" w:rsidRPr="007B1458">
        <w:rPr>
          <w:rFonts w:ascii="Times New Roman" w:hAnsi="Times New Roman" w:cs="Times New Roman"/>
          <w:rPrChange w:id="108" w:author="Sang-Ki Lee" w:date="2023-06-16T07:42:00Z">
            <w:rPr/>
          </w:rPrChange>
        </w:rPr>
        <w:t xml:space="preserve">mooring-based studies reporting a strengthened MC after the onset of the 2002/03 El Niño (Kashino et al. 2005), as well as during the development of </w:t>
      </w:r>
      <w:del w:id="109" w:author="Sang-Ki Lee" w:date="2023-06-16T07:44:00Z">
        <w:r w:rsidR="00B03C35" w:rsidRPr="007B1458" w:rsidDel="007B1458">
          <w:rPr>
            <w:rFonts w:ascii="Times New Roman" w:hAnsi="Times New Roman" w:cs="Times New Roman"/>
            <w:rPrChange w:id="110" w:author="Sang-Ki Lee" w:date="2023-06-16T07:42:00Z">
              <w:rPr/>
            </w:rPrChange>
          </w:rPr>
          <w:delText xml:space="preserve">recent strong </w:delText>
        </w:r>
      </w:del>
      <w:ins w:id="111" w:author="Sang-Ki Lee" w:date="2023-06-16T07:44:00Z">
        <w:r>
          <w:rPr>
            <w:rFonts w:ascii="Times New Roman" w:hAnsi="Times New Roman" w:cs="Times New Roman"/>
          </w:rPr>
          <w:t xml:space="preserve">the 201-16 </w:t>
        </w:r>
      </w:ins>
      <w:r w:rsidR="00B03C35" w:rsidRPr="007B1458">
        <w:rPr>
          <w:rFonts w:ascii="Times New Roman" w:hAnsi="Times New Roman" w:cs="Times New Roman"/>
          <w:rPrChange w:id="112" w:author="Sang-Ki Lee" w:date="2023-06-16T07:42:00Z">
            <w:rPr/>
          </w:rPrChange>
        </w:rPr>
        <w:t xml:space="preserve">El Niño from July to December 2015 (Liu et al., 2023).  Using long mooring measurements, Hu et al. (2016) reported the weakest MC in June 2012, in contrast to the maximum peaks in December 2010 and June 2014.  </w:t>
      </w:r>
      <w:ins w:id="113" w:author="Sang-Ki Lee" w:date="2023-06-16T07:45:00Z">
        <w:r>
          <w:rPr>
            <w:rFonts w:ascii="Times New Roman" w:hAnsi="Times New Roman" w:cs="Times New Roman"/>
          </w:rPr>
          <w:t xml:space="preserve">However, </w:t>
        </w:r>
      </w:ins>
      <w:r w:rsidR="00B03C35" w:rsidRPr="007B1458">
        <w:rPr>
          <w:rFonts w:ascii="Times New Roman" w:hAnsi="Times New Roman" w:cs="Times New Roman"/>
          <w:rPrChange w:id="114" w:author="Sang-Ki Lee" w:date="2023-06-16T07:42:00Z">
            <w:rPr/>
          </w:rPrChange>
        </w:rPr>
        <w:t>Chen et al. (2015) report</w:t>
      </w:r>
      <w:ins w:id="115" w:author="Sang-Ki Lee" w:date="2023-06-16T07:45:00Z">
        <w:r>
          <w:rPr>
            <w:rFonts w:ascii="Times New Roman" w:hAnsi="Times New Roman" w:cs="Times New Roman"/>
          </w:rPr>
          <w:t>ed</w:t>
        </w:r>
      </w:ins>
      <w:r w:rsidR="00B03C35" w:rsidRPr="007B1458">
        <w:rPr>
          <w:rFonts w:ascii="Times New Roman" w:hAnsi="Times New Roman" w:cs="Times New Roman"/>
          <w:rPrChange w:id="116" w:author="Sang-Ki Lee" w:date="2023-06-16T07:42:00Z">
            <w:rPr/>
          </w:rPrChange>
        </w:rPr>
        <w:t xml:space="preserve"> </w:t>
      </w:r>
      <w:ins w:id="117" w:author="Sang-Ki Lee" w:date="2023-06-16T07:45:00Z">
        <w:r>
          <w:rPr>
            <w:rFonts w:ascii="Times New Roman" w:hAnsi="Times New Roman" w:cs="Times New Roman"/>
          </w:rPr>
          <w:t xml:space="preserve">no </w:t>
        </w:r>
      </w:ins>
      <w:del w:id="118" w:author="Sang-Ki Lee" w:date="2023-06-16T07:45:00Z">
        <w:r w:rsidR="00B03C35" w:rsidRPr="007B1458" w:rsidDel="007B1458">
          <w:rPr>
            <w:rFonts w:ascii="Times New Roman" w:hAnsi="Times New Roman" w:cs="Times New Roman"/>
            <w:rPrChange w:id="119" w:author="Sang-Ki Lee" w:date="2023-06-16T07:42:00Z">
              <w:rPr/>
            </w:rPrChange>
          </w:rPr>
          <w:delText xml:space="preserve">the low </w:delText>
        </w:r>
      </w:del>
      <w:r w:rsidR="00B03C35" w:rsidRPr="007B1458">
        <w:rPr>
          <w:rFonts w:ascii="Times New Roman" w:hAnsi="Times New Roman" w:cs="Times New Roman"/>
          <w:rPrChange w:id="120" w:author="Sang-Ki Lee" w:date="2023-06-16T07:42:00Z">
            <w:rPr/>
          </w:rPrChange>
        </w:rPr>
        <w:t>correlation</w:t>
      </w:r>
      <w:del w:id="121" w:author="Sang-Ki Lee" w:date="2023-06-16T07:45:00Z">
        <w:r w:rsidR="00B03C35" w:rsidRPr="007B1458" w:rsidDel="007B1458">
          <w:rPr>
            <w:rFonts w:ascii="Times New Roman" w:hAnsi="Times New Roman" w:cs="Times New Roman"/>
            <w:rPrChange w:id="122" w:author="Sang-Ki Lee" w:date="2023-06-16T07:42:00Z">
              <w:rPr/>
            </w:rPrChange>
          </w:rPr>
          <w:delText xml:space="preserve"> of 0.05</w:delText>
        </w:r>
      </w:del>
      <w:r w:rsidR="00B03C35" w:rsidRPr="007B1458">
        <w:rPr>
          <w:rFonts w:ascii="Times New Roman" w:hAnsi="Times New Roman" w:cs="Times New Roman"/>
          <w:rPrChange w:id="123" w:author="Sang-Ki Lee" w:date="2023-06-16T07:42:00Z">
            <w:rPr/>
          </w:rPrChange>
        </w:rPr>
        <w:t xml:space="preserve"> between the interannual surface velocity off the east Luzon coast and ONI</w:t>
      </w:r>
      <w:del w:id="124" w:author="Sang-Ki Lee" w:date="2023-06-16T07:46:00Z">
        <w:r w:rsidR="00B03C35" w:rsidRPr="007B1458" w:rsidDel="007B1458">
          <w:rPr>
            <w:rFonts w:ascii="Times New Roman" w:hAnsi="Times New Roman" w:cs="Times New Roman"/>
            <w:rPrChange w:id="125" w:author="Sang-Ki Lee" w:date="2023-06-16T07:42:00Z">
              <w:rPr/>
            </w:rPrChange>
          </w:rPr>
          <w:delText>.  These differences indicate</w:delText>
        </w:r>
      </w:del>
      <w:ins w:id="126" w:author="Sang-Ki Lee" w:date="2023-06-16T07:46:00Z">
        <w:r>
          <w:rPr>
            <w:rFonts w:ascii="Times New Roman" w:hAnsi="Times New Roman" w:cs="Times New Roman"/>
          </w:rPr>
          <w:t xml:space="preserve"> indicating that</w:t>
        </w:r>
      </w:ins>
      <w:r w:rsidR="00B03C35" w:rsidRPr="007B1458">
        <w:rPr>
          <w:rFonts w:ascii="Times New Roman" w:hAnsi="Times New Roman" w:cs="Times New Roman"/>
          <w:rPrChange w:id="127" w:author="Sang-Ki Lee" w:date="2023-06-16T07:42:00Z">
            <w:rPr/>
          </w:rPrChange>
        </w:rPr>
        <w:t xml:space="preserve"> the interannual variations of MC do not always follow the ENSO cycle (Zhang et al., 2014).</w:t>
      </w:r>
      <w:del w:id="128" w:author="Sang-Ki Lee" w:date="2023-06-16T07:46:00Z">
        <w:r w:rsidR="00B03C35" w:rsidRPr="007B1458" w:rsidDel="007B1458">
          <w:rPr>
            <w:rFonts w:ascii="Times New Roman" w:hAnsi="Times New Roman" w:cs="Times New Roman"/>
            <w:rPrChange w:id="129" w:author="Sang-Ki Lee" w:date="2023-06-16T07:42:00Z">
              <w:rPr/>
            </w:rPrChange>
          </w:rPr>
          <w:delText xml:space="preserve">  The dynamics of the interannual variability are not disclosed so far.</w:delText>
        </w:r>
      </w:del>
    </w:p>
    <w:p w14:paraId="26EE88AB" w14:textId="62405CE6" w:rsidR="003A3835" w:rsidRDefault="00B705D1" w:rsidP="00021FE2">
      <w:pPr>
        <w:pStyle w:val="AbstractSummary"/>
        <w:spacing w:beforeLines="50" w:before="163" w:line="480" w:lineRule="auto"/>
        <w:ind w:firstLineChars="200" w:firstLine="480"/>
        <w:rPr>
          <w:rFonts w:eastAsiaTheme="minorEastAsia"/>
          <w:lang w:eastAsia="zh-CN"/>
        </w:rPr>
      </w:pPr>
      <w:del w:id="130" w:author="Sang-Ki Lee" w:date="2023-06-16T07:49:00Z">
        <w:r w:rsidDel="00000C69">
          <w:rPr>
            <w:rFonts w:eastAsiaTheme="minorEastAsia" w:hint="eastAsia"/>
            <w:kern w:val="2"/>
            <w:lang w:eastAsia="zh-CN"/>
          </w:rPr>
          <w:delText>T</w:delText>
        </w:r>
        <w:r w:rsidDel="00000C69">
          <w:delText>he</w:delText>
        </w:r>
        <w:r w:rsidDel="00000C69">
          <w:rPr>
            <w:rFonts w:eastAsiaTheme="minorEastAsia" w:hint="eastAsia"/>
            <w:lang w:eastAsia="zh-CN"/>
          </w:rPr>
          <w:delText xml:space="preserve"> split</w:delText>
        </w:r>
        <w:r w:rsidDel="00000C69">
          <w:delText xml:space="preserve"> latitude of the NEC</w:delText>
        </w:r>
        <w:r w:rsidDel="00000C69">
          <w:rPr>
            <w:rFonts w:eastAsiaTheme="minorEastAsia" w:hint="eastAsia"/>
            <w:lang w:eastAsia="zh-CN"/>
          </w:rPr>
          <w:delText xml:space="preserve"> determines the partition of t</w:delText>
        </w:r>
      </w:del>
      <w:ins w:id="131" w:author="Sang-Ki Lee" w:date="2023-06-16T07:49:00Z">
        <w:r w:rsidR="00000C69">
          <w:rPr>
            <w:rFonts w:eastAsiaTheme="minorEastAsia"/>
            <w:lang w:eastAsia="zh-CN"/>
          </w:rPr>
          <w:t>T</w:t>
        </w:r>
      </w:ins>
      <w:r>
        <w:rPr>
          <w:rFonts w:eastAsiaTheme="minorEastAsia" w:hint="eastAsia"/>
          <w:lang w:eastAsia="zh-CN"/>
        </w:rPr>
        <w:t>he westward mass transport of the NEC</w:t>
      </w:r>
      <w:ins w:id="132" w:author="Sang-Ki Lee" w:date="2023-06-16T07:49:00Z">
        <w:r w:rsidR="00000C69">
          <w:rPr>
            <w:rFonts w:eastAsiaTheme="minorEastAsia"/>
            <w:lang w:eastAsia="zh-CN"/>
          </w:rPr>
          <w:t xml:space="preserve"> split</w:t>
        </w:r>
      </w:ins>
      <w:ins w:id="133" w:author="Sang-Ki Lee" w:date="2023-06-16T07:51:00Z">
        <w:r w:rsidR="00000C69">
          <w:rPr>
            <w:rFonts w:eastAsiaTheme="minorEastAsia"/>
            <w:lang w:eastAsia="zh-CN"/>
          </w:rPr>
          <w:t>s</w:t>
        </w:r>
      </w:ins>
      <w:ins w:id="134" w:author="Sang-Ki Lee" w:date="2023-06-16T07:50:00Z">
        <w:r w:rsidR="00000C69">
          <w:rPr>
            <w:rFonts w:eastAsiaTheme="minorEastAsia"/>
            <w:lang w:eastAsia="zh-CN"/>
          </w:rPr>
          <w:t xml:space="preserve"> </w:t>
        </w:r>
      </w:ins>
      <w:ins w:id="135" w:author="Sang-Ki Lee" w:date="2023-06-16T07:51:00Z">
        <w:r w:rsidR="00000C69">
          <w:rPr>
            <w:rFonts w:eastAsiaTheme="minorEastAsia"/>
            <w:lang w:eastAsia="zh-CN"/>
          </w:rPr>
          <w:t>into</w:t>
        </w:r>
      </w:ins>
      <w:ins w:id="136" w:author="Sang-Ki Lee" w:date="2023-06-16T07:49:00Z">
        <w:r w:rsidR="00000C69">
          <w:rPr>
            <w:rFonts w:eastAsiaTheme="minorEastAsia"/>
            <w:lang w:eastAsia="zh-CN"/>
          </w:rPr>
          <w:t xml:space="preserve"> </w:t>
        </w:r>
      </w:ins>
      <w:ins w:id="137" w:author="Sang-Ki Lee" w:date="2023-06-16T07:52:00Z">
        <w:r w:rsidR="00000C69">
          <w:rPr>
            <w:rFonts w:eastAsiaTheme="minorEastAsia"/>
            <w:lang w:eastAsia="zh-CN"/>
          </w:rPr>
          <w:t xml:space="preserve">the </w:t>
        </w:r>
      </w:ins>
      <w:ins w:id="138" w:author="Sang-Ki Lee" w:date="2023-06-16T07:49:00Z">
        <w:r w:rsidR="00000C69">
          <w:rPr>
            <w:rFonts w:eastAsiaTheme="minorEastAsia"/>
            <w:lang w:eastAsia="zh-CN"/>
          </w:rPr>
          <w:t>northward and southward flows alon</w:t>
        </w:r>
      </w:ins>
      <w:ins w:id="139" w:author="Sang-Ki Lee" w:date="2023-06-16T07:52:00Z">
        <w:r w:rsidR="00000C69">
          <w:rPr>
            <w:rFonts w:eastAsiaTheme="minorEastAsia"/>
            <w:lang w:eastAsia="zh-CN"/>
          </w:rPr>
          <w:t>g</w:t>
        </w:r>
      </w:ins>
      <w:ins w:id="140" w:author="Sang-Ki Lee" w:date="2023-06-16T07:49:00Z">
        <w:r w:rsidR="00000C69">
          <w:rPr>
            <w:rFonts w:eastAsiaTheme="minorEastAsia"/>
            <w:lang w:eastAsia="zh-CN"/>
          </w:rPr>
          <w:t xml:space="preserve"> the</w:t>
        </w:r>
      </w:ins>
      <w:del w:id="141" w:author="Sang-Ki Lee" w:date="2023-06-16T07:52:00Z">
        <w:r w:rsidDel="00000C69">
          <w:rPr>
            <w:rFonts w:eastAsiaTheme="minorEastAsia" w:hint="eastAsia"/>
            <w:lang w:eastAsia="zh-CN"/>
          </w:rPr>
          <w:delText xml:space="preserve"> to flow northward or southward along</w:delText>
        </w:r>
      </w:del>
      <w:r>
        <w:rPr>
          <w:rFonts w:eastAsiaTheme="minorEastAsia" w:hint="eastAsia"/>
          <w:lang w:eastAsia="zh-CN"/>
        </w:rPr>
        <w:t xml:space="preserve"> the Philippine coasts. </w:t>
      </w:r>
      <w:r>
        <w:rPr>
          <w:kern w:val="2"/>
        </w:rPr>
        <w:t xml:space="preserve"> </w:t>
      </w:r>
      <w:r>
        <w:rPr>
          <w:rFonts w:eastAsiaTheme="minorEastAsia" w:hint="eastAsia"/>
          <w:lang w:eastAsia="zh-CN"/>
        </w:rPr>
        <w:t>Th</w:t>
      </w:r>
      <w:ins w:id="142" w:author="Sang-Ki Lee" w:date="2023-06-16T07:53:00Z">
        <w:r w:rsidR="00000C69">
          <w:rPr>
            <w:rFonts w:eastAsiaTheme="minorEastAsia"/>
            <w:lang w:eastAsia="zh-CN"/>
          </w:rPr>
          <w:t>e</w:t>
        </w:r>
      </w:ins>
      <w:del w:id="143" w:author="Sang-Ki Lee" w:date="2023-06-16T07:52:00Z">
        <w:r w:rsidDel="00000C69">
          <w:rPr>
            <w:rFonts w:eastAsiaTheme="minorEastAsia" w:hint="eastAsia"/>
            <w:lang w:eastAsia="zh-CN"/>
          </w:rPr>
          <w:delText>is</w:delText>
        </w:r>
      </w:del>
      <w:r>
        <w:rPr>
          <w:rFonts w:eastAsiaTheme="minorEastAsia" w:hint="eastAsia"/>
          <w:lang w:eastAsia="zh-CN"/>
        </w:rPr>
        <w:t xml:space="preserve"> </w:t>
      </w:r>
      <w:ins w:id="144" w:author="Sang-Ki Lee" w:date="2023-06-16T07:53:00Z">
        <w:r w:rsidR="00000C69">
          <w:rPr>
            <w:rFonts w:eastAsiaTheme="minorEastAsia"/>
            <w:lang w:eastAsia="zh-CN"/>
          </w:rPr>
          <w:t>NEC s</w:t>
        </w:r>
      </w:ins>
      <w:ins w:id="145" w:author="Sang-Ki Lee" w:date="2023-06-16T07:52:00Z">
        <w:r w:rsidR="00000C69">
          <w:rPr>
            <w:rFonts w:eastAsiaTheme="minorEastAsia"/>
            <w:lang w:eastAsia="zh-CN"/>
          </w:rPr>
          <w:t xml:space="preserve">plit </w:t>
        </w:r>
      </w:ins>
      <w:r>
        <w:rPr>
          <w:rFonts w:eastAsiaTheme="minorEastAsia" w:hint="eastAsia"/>
          <w:lang w:eastAsia="zh-CN"/>
        </w:rPr>
        <w:t xml:space="preserve">latitude is estimated </w:t>
      </w:r>
      <w:r>
        <w:t xml:space="preserve">to be between 11ºN and 14.5ºN at </w:t>
      </w:r>
      <w:ins w:id="146" w:author="Sang-Ki Lee" w:date="2023-06-16T07:53:00Z">
        <w:r w:rsidR="00000C69">
          <w:t xml:space="preserve">the </w:t>
        </w:r>
      </w:ins>
      <w:r>
        <w:t>sea surface</w:t>
      </w:r>
      <w:r w:rsidR="00F4316F">
        <w:t>,</w:t>
      </w:r>
      <w:r>
        <w:t xml:space="preserve"> and increase</w:t>
      </w:r>
      <w:r w:rsidR="00F4316F">
        <w:t>s</w:t>
      </w:r>
      <w:r>
        <w:t xml:space="preserve"> northward with dept</w:t>
      </w:r>
      <w:r>
        <w:rPr>
          <w:lang w:eastAsia="zh-CN"/>
        </w:rPr>
        <w:t>h</w:t>
      </w:r>
      <w:r>
        <w:rPr>
          <w:rFonts w:eastAsiaTheme="minorEastAsia" w:hint="eastAsia"/>
          <w:lang w:eastAsia="zh-CN"/>
        </w:rPr>
        <w:t xml:space="preserve"> </w:t>
      </w:r>
      <w:r>
        <w:t>(</w:t>
      </w:r>
      <w:r>
        <w:rPr>
          <w:lang w:eastAsia="zh-CN"/>
        </w:rPr>
        <w:t xml:space="preserve">Nitani, 1972; Toole et al., 1990; Qu et al., </w:t>
      </w:r>
      <w:r w:rsidR="005C2CAF">
        <w:rPr>
          <w:lang w:eastAsia="zh-CN"/>
        </w:rPr>
        <w:t xml:space="preserve">1998, </w:t>
      </w:r>
      <w:r>
        <w:rPr>
          <w:lang w:eastAsia="zh-CN"/>
        </w:rPr>
        <w:t>1999</w:t>
      </w:r>
      <w:r>
        <w:rPr>
          <w:rFonts w:eastAsiaTheme="minorEastAsia" w:hint="eastAsia"/>
          <w:lang w:eastAsia="zh-CN"/>
        </w:rPr>
        <w:t>; Qu and Lukas, 2003</w:t>
      </w:r>
      <w:r>
        <w:t xml:space="preserve">). </w:t>
      </w:r>
      <w:r w:rsidR="00021FE2">
        <w:rPr>
          <w:rFonts w:eastAsiaTheme="minorEastAsia"/>
          <w:lang w:eastAsia="zh-CN"/>
        </w:rPr>
        <w:t xml:space="preserve"> </w:t>
      </w:r>
      <w:r>
        <w:rPr>
          <w:rFonts w:eastAsiaTheme="minorEastAsia" w:hint="eastAsia"/>
          <w:lang w:eastAsia="zh-CN"/>
        </w:rPr>
        <w:t xml:space="preserve">Existing modeling studies have suggested that the </w:t>
      </w:r>
      <w:r w:rsidR="00021FE2">
        <w:rPr>
          <w:rFonts w:eastAsiaTheme="minorEastAsia"/>
          <w:lang w:eastAsia="zh-CN"/>
        </w:rPr>
        <w:t xml:space="preserve">interannual </w:t>
      </w:r>
      <w:r>
        <w:rPr>
          <w:rFonts w:eastAsiaTheme="minorEastAsia" w:hint="eastAsia"/>
          <w:lang w:eastAsia="zh-CN"/>
        </w:rPr>
        <w:t>variations of the NEC split latitude should be highly correlated with ENSO,</w:t>
      </w:r>
      <w:r>
        <w:t xml:space="preserve"> </w:t>
      </w:r>
      <w:r>
        <w:rPr>
          <w:rFonts w:eastAsiaTheme="minorEastAsia" w:hint="eastAsia"/>
          <w:lang w:eastAsia="zh-CN"/>
        </w:rPr>
        <w:t xml:space="preserve">moving </w:t>
      </w:r>
      <w:r>
        <w:t xml:space="preserve">northward during El Niño and southward during La Niña </w:t>
      </w:r>
      <w:r>
        <w:rPr>
          <w:rFonts w:eastAsiaTheme="minorEastAsia" w:hint="eastAsia"/>
          <w:lang w:eastAsia="zh-CN"/>
        </w:rPr>
        <w:t>(</w:t>
      </w:r>
      <w:r>
        <w:t>Qiu and Lukas</w:t>
      </w:r>
      <w:r>
        <w:rPr>
          <w:rFonts w:eastAsiaTheme="minorEastAsia" w:hint="eastAsia"/>
          <w:lang w:eastAsia="zh-CN"/>
        </w:rPr>
        <w:t>,</w:t>
      </w:r>
      <w:r>
        <w:t xml:space="preserve"> 1996</w:t>
      </w:r>
      <w:r>
        <w:rPr>
          <w:rFonts w:eastAsiaTheme="minorEastAsia" w:hint="eastAsia"/>
          <w:lang w:eastAsia="zh-CN"/>
        </w:rPr>
        <w:t>)</w:t>
      </w:r>
      <w:ins w:id="147" w:author="Sang-Ki Lee" w:date="2023-06-16T07:55:00Z">
        <w:r w:rsidR="00000C69">
          <w:rPr>
            <w:rFonts w:eastAsiaTheme="minorEastAsia"/>
            <w:lang w:eastAsia="zh-CN"/>
          </w:rPr>
          <w:t>.</w:t>
        </w:r>
      </w:ins>
      <w:del w:id="148" w:author="Sang-Ki Lee" w:date="2023-06-16T07:55:00Z">
        <w:r w:rsidDel="00000C69">
          <w:rPr>
            <w:rFonts w:eastAsiaTheme="minorEastAsia" w:hint="eastAsia"/>
            <w:lang w:eastAsia="zh-CN"/>
          </w:rPr>
          <w:delText>,</w:delText>
        </w:r>
      </w:del>
      <w:r>
        <w:rPr>
          <w:rFonts w:eastAsiaTheme="minorEastAsia" w:hint="eastAsia"/>
          <w:lang w:eastAsia="zh-CN"/>
        </w:rPr>
        <w:t xml:space="preserve"> </w:t>
      </w:r>
      <w:ins w:id="149" w:author="Sang-Ki Lee" w:date="2023-06-16T07:55:00Z">
        <w:r w:rsidR="00000C69">
          <w:rPr>
            <w:rFonts w:eastAsiaTheme="minorEastAsia"/>
            <w:lang w:eastAsia="zh-CN"/>
          </w:rPr>
          <w:t xml:space="preserve">Therefore, </w:t>
        </w:r>
      </w:ins>
      <w:del w:id="150" w:author="Sang-Ki Lee" w:date="2023-06-16T07:54:00Z">
        <w:r w:rsidDel="00000C69">
          <w:rPr>
            <w:lang w:eastAsia="zh-CN"/>
          </w:rPr>
          <w:delText xml:space="preserve">with </w:delText>
        </w:r>
      </w:del>
      <w:r>
        <w:rPr>
          <w:lang w:eastAsia="zh-CN"/>
        </w:rPr>
        <w:t>the Kuroshio transport</w:t>
      </w:r>
      <w:ins w:id="151" w:author="Sang-Ki Lee" w:date="2023-06-16T07:55:00Z">
        <w:r w:rsidR="00000C69">
          <w:rPr>
            <w:lang w:eastAsia="zh-CN"/>
          </w:rPr>
          <w:t xml:space="preserve"> should increase</w:t>
        </w:r>
      </w:ins>
      <w:del w:id="152" w:author="Sang-Ki Lee" w:date="2023-06-16T07:54:00Z">
        <w:r w:rsidDel="00000C69">
          <w:rPr>
            <w:lang w:eastAsia="zh-CN"/>
          </w:rPr>
          <w:delText xml:space="preserve"> decreasing</w:delText>
        </w:r>
      </w:del>
      <w:r>
        <w:rPr>
          <w:lang w:eastAsia="zh-CN"/>
        </w:rPr>
        <w:t xml:space="preserve"> and the MC transport </w:t>
      </w:r>
      <w:ins w:id="153" w:author="Sang-Ki Lee" w:date="2023-06-16T07:56:00Z">
        <w:r w:rsidR="00000C69">
          <w:rPr>
            <w:lang w:eastAsia="zh-CN"/>
          </w:rPr>
          <w:t xml:space="preserve">should </w:t>
        </w:r>
      </w:ins>
      <w:ins w:id="154" w:author="Sang-Ki Lee" w:date="2023-06-16T07:55:00Z">
        <w:r w:rsidR="00000C69">
          <w:rPr>
            <w:lang w:eastAsia="zh-CN"/>
          </w:rPr>
          <w:t xml:space="preserve">increase </w:t>
        </w:r>
      </w:ins>
      <w:del w:id="155" w:author="Sang-Ki Lee" w:date="2023-06-16T07:56:00Z">
        <w:r w:rsidDel="00000C69">
          <w:rPr>
            <w:lang w:eastAsia="zh-CN"/>
          </w:rPr>
          <w:delText>increasing</w:delText>
        </w:r>
        <w:r w:rsidDel="00000C69">
          <w:delText xml:space="preserve"> </w:delText>
        </w:r>
      </w:del>
      <w:r>
        <w:t>during El Niño</w:t>
      </w:r>
      <w:r>
        <w:rPr>
          <w:lang w:eastAsia="zh-CN"/>
        </w:rPr>
        <w:t>, and vice versa during La Niña</w:t>
      </w:r>
      <w:r>
        <w:rPr>
          <w:rFonts w:eastAsiaTheme="minorEastAsia" w:hint="eastAsia"/>
          <w:lang w:eastAsia="zh-CN"/>
        </w:rPr>
        <w:t xml:space="preserve"> (Kim et al., 2004)</w:t>
      </w:r>
      <w:r>
        <w:rPr>
          <w:rFonts w:eastAsia="SimSun"/>
        </w:rPr>
        <w:t>.</w:t>
      </w:r>
      <w:r>
        <w:t xml:space="preserve"> </w:t>
      </w:r>
      <w:r>
        <w:rPr>
          <w:rFonts w:eastAsiaTheme="minorEastAsia" w:hint="eastAsia"/>
          <w:lang w:eastAsia="zh-CN"/>
        </w:rPr>
        <w:t xml:space="preserve"> </w:t>
      </w:r>
      <w:r>
        <w:rPr>
          <w:rFonts w:eastAsiaTheme="minorEastAsia" w:hint="eastAsia"/>
          <w:lang w:eastAsia="zh-CN"/>
        </w:rPr>
        <w:lastRenderedPageBreak/>
        <w:t>T</w:t>
      </w:r>
      <w:r>
        <w:t>h</w:t>
      </w:r>
      <w:r>
        <w:rPr>
          <w:rFonts w:eastAsiaTheme="minorEastAsia" w:hint="eastAsia"/>
          <w:lang w:eastAsia="zh-CN"/>
        </w:rPr>
        <w:t xml:space="preserve">ese modeling studies thus suggest that </w:t>
      </w:r>
      <w:r>
        <w:t xml:space="preserve">the WBCs in the </w:t>
      </w:r>
      <w:del w:id="156" w:author="Sang-Ki Lee" w:date="2023-06-16T07:56:00Z">
        <w:r w:rsidDel="00000C69">
          <w:delText xml:space="preserve">northwestern </w:delText>
        </w:r>
      </w:del>
      <w:ins w:id="157" w:author="Sang-Ki Lee" w:date="2023-06-16T07:56:00Z">
        <w:r w:rsidR="00000C69">
          <w:t xml:space="preserve">North </w:t>
        </w:r>
      </w:ins>
      <w:r>
        <w:t xml:space="preserve">Pacific Ocean </w:t>
      </w:r>
      <w:r>
        <w:rPr>
          <w:rFonts w:eastAsiaTheme="minorEastAsia" w:hint="eastAsia"/>
          <w:lang w:eastAsia="zh-CN"/>
        </w:rPr>
        <w:t>counter</w:t>
      </w:r>
      <w:r>
        <w:t xml:space="preserve"> the recharge and discharge </w:t>
      </w:r>
      <w:r w:rsidR="00D42073">
        <w:t xml:space="preserve">of equatorial Pacific warm water volume </w:t>
      </w:r>
      <w:r>
        <w:rPr>
          <w:rFonts w:eastAsiaTheme="minorEastAsia" w:hint="eastAsia"/>
          <w:lang w:eastAsia="zh-CN"/>
        </w:rPr>
        <w:t xml:space="preserve">by the </w:t>
      </w:r>
      <w:r>
        <w:t xml:space="preserve">interior </w:t>
      </w:r>
      <w:r>
        <w:rPr>
          <w:rFonts w:eastAsiaTheme="minorEastAsia" w:hint="eastAsia"/>
          <w:lang w:eastAsia="zh-CN"/>
        </w:rPr>
        <w:t>Sverdrup circulation during ENSO events.</w:t>
      </w:r>
    </w:p>
    <w:p w14:paraId="23D9AE5A" w14:textId="4EEA5D1E" w:rsidR="00B705D1" w:rsidRDefault="00B705D1" w:rsidP="00C41967">
      <w:pPr>
        <w:pStyle w:val="AbstractSummary"/>
        <w:spacing w:beforeLines="50" w:before="163" w:line="480" w:lineRule="auto"/>
        <w:ind w:firstLineChars="200" w:firstLine="480"/>
        <w:rPr>
          <w:rFonts w:eastAsia="SimSun"/>
          <w:lang w:eastAsia="zh-CN"/>
        </w:rPr>
      </w:pPr>
      <w:r>
        <w:rPr>
          <w:rFonts w:eastAsia="SimSun"/>
        </w:rPr>
        <w:t xml:space="preserve">With </w:t>
      </w:r>
      <w:r>
        <w:rPr>
          <w:rFonts w:eastAsia="SimSun" w:hint="eastAsia"/>
          <w:lang w:eastAsia="zh-CN"/>
        </w:rPr>
        <w:t xml:space="preserve">the </w:t>
      </w:r>
      <w:r>
        <w:rPr>
          <w:rFonts w:eastAsia="SimSun"/>
          <w:lang w:eastAsia="zh-CN"/>
        </w:rPr>
        <w:t>advent</w:t>
      </w:r>
      <w:r>
        <w:rPr>
          <w:rFonts w:eastAsia="SimSun" w:hint="eastAsia"/>
          <w:lang w:eastAsia="zh-CN"/>
        </w:rPr>
        <w:t xml:space="preserve"> of sea level measurements by satellite altimeters, variations of th</w:t>
      </w:r>
      <w:r w:rsidR="001C3C1F">
        <w:rPr>
          <w:rFonts w:eastAsia="SimSun" w:hint="eastAsia"/>
          <w:lang w:eastAsia="zh-CN"/>
        </w:rPr>
        <w:t>e</w:t>
      </w:r>
      <w:r w:rsidR="001C3C1F">
        <w:rPr>
          <w:rFonts w:eastAsia="SimSun"/>
          <w:lang w:eastAsia="zh-CN"/>
        </w:rPr>
        <w:t xml:space="preserve"> NEC split</w:t>
      </w:r>
      <w:r>
        <w:rPr>
          <w:rFonts w:eastAsia="SimSun" w:hint="eastAsia"/>
          <w:lang w:eastAsia="zh-CN"/>
        </w:rPr>
        <w:t xml:space="preserve"> latitude </w:t>
      </w:r>
      <w:r w:rsidR="004A6168">
        <w:rPr>
          <w:rFonts w:eastAsia="SimSun"/>
          <w:lang w:eastAsia="zh-CN"/>
        </w:rPr>
        <w:t>have</w:t>
      </w:r>
      <w:r>
        <w:rPr>
          <w:rFonts w:eastAsia="SimSun" w:hint="eastAsia"/>
          <w:lang w:eastAsia="zh-CN"/>
        </w:rPr>
        <w:t xml:space="preserve"> been investigated </w:t>
      </w:r>
      <w:r w:rsidR="001C3C1F">
        <w:rPr>
          <w:rFonts w:eastAsia="SimSun"/>
          <w:lang w:eastAsia="zh-CN"/>
        </w:rPr>
        <w:t>using</w:t>
      </w:r>
      <w:r>
        <w:rPr>
          <w:rFonts w:eastAsia="SimSun" w:hint="eastAsia"/>
          <w:lang w:eastAsia="zh-CN"/>
        </w:rPr>
        <w:t xml:space="preserve"> </w:t>
      </w:r>
      <w:ins w:id="158" w:author="Sang-Ki Lee" w:date="2023-06-16T08:07:00Z">
        <w:r w:rsidR="00C560F9">
          <w:rPr>
            <w:rFonts w:eastAsia="SimSun"/>
            <w:lang w:eastAsia="zh-CN"/>
          </w:rPr>
          <w:t xml:space="preserve">the altimetry-derived </w:t>
        </w:r>
      </w:ins>
      <w:r>
        <w:rPr>
          <w:rFonts w:eastAsia="SimSun" w:hint="eastAsia"/>
          <w:lang w:eastAsia="zh-CN"/>
        </w:rPr>
        <w:t>surface geostrophic currents</w:t>
      </w:r>
      <w:r w:rsidR="001C3C1F">
        <w:rPr>
          <w:rFonts w:eastAsia="SimSun"/>
          <w:lang w:eastAsia="zh-CN"/>
        </w:rPr>
        <w:t xml:space="preserve"> </w:t>
      </w:r>
      <w:del w:id="159" w:author="Sang-Ki Lee" w:date="2023-06-16T08:07:00Z">
        <w:r w:rsidR="001C3C1F" w:rsidDel="00C560F9">
          <w:rPr>
            <w:rFonts w:eastAsia="SimSun"/>
            <w:lang w:eastAsia="zh-CN"/>
          </w:rPr>
          <w:delText xml:space="preserve">derived from </w:delText>
        </w:r>
        <w:r w:rsidR="00D932ED" w:rsidDel="00C560F9">
          <w:rPr>
            <w:rFonts w:eastAsia="SimSun"/>
            <w:lang w:eastAsia="zh-CN"/>
          </w:rPr>
          <w:delText xml:space="preserve">altimetry </w:delText>
        </w:r>
        <w:r w:rsidR="001C3C1F" w:rsidDel="00C560F9">
          <w:rPr>
            <w:rFonts w:eastAsia="SimSun"/>
            <w:lang w:eastAsia="zh-CN"/>
          </w:rPr>
          <w:delText>sea level</w:delText>
        </w:r>
        <w:r w:rsidR="00D932ED" w:rsidDel="00C560F9">
          <w:rPr>
            <w:rFonts w:eastAsia="SimSun"/>
            <w:lang w:eastAsia="zh-CN"/>
          </w:rPr>
          <w:delText xml:space="preserve"> observations</w:delText>
        </w:r>
        <w:r w:rsidDel="00C560F9">
          <w:rPr>
            <w:rFonts w:eastAsia="SimSun" w:hint="eastAsia"/>
            <w:lang w:eastAsia="zh-CN"/>
          </w:rPr>
          <w:delText xml:space="preserve"> </w:delText>
        </w:r>
      </w:del>
      <w:r>
        <w:rPr>
          <w:rFonts w:eastAsia="SimSun" w:hint="eastAsia"/>
          <w:lang w:eastAsia="zh-CN"/>
        </w:rPr>
        <w:t>(Wang and Hu, 2006; Qiu and Chen, 2010b)</w:t>
      </w:r>
      <w:ins w:id="160" w:author="Sang-Ki Lee" w:date="2023-06-16T08:07:00Z">
        <w:r w:rsidR="00C560F9">
          <w:rPr>
            <w:rFonts w:eastAsia="SimSun"/>
            <w:lang w:eastAsia="zh-CN"/>
          </w:rPr>
          <w:t xml:space="preserve">. The </w:t>
        </w:r>
      </w:ins>
      <w:del w:id="161" w:author="Sang-Ki Lee" w:date="2023-06-16T08:07:00Z">
        <w:r w:rsidDel="00C560F9">
          <w:rPr>
            <w:rFonts w:eastAsia="SimSun" w:hint="eastAsia"/>
            <w:lang w:eastAsia="zh-CN"/>
          </w:rPr>
          <w:delText xml:space="preserve">, showing </w:delText>
        </w:r>
        <w:r w:rsidR="00D932ED" w:rsidDel="00C560F9">
          <w:rPr>
            <w:rFonts w:eastAsia="SimSun"/>
            <w:lang w:eastAsia="zh-CN"/>
          </w:rPr>
          <w:delText xml:space="preserve">the </w:delText>
        </w:r>
      </w:del>
      <w:r>
        <w:rPr>
          <w:rFonts w:eastAsia="SimSun" w:hint="eastAsia"/>
          <w:lang w:eastAsia="zh-CN"/>
        </w:rPr>
        <w:t xml:space="preserve">interannual NEC split variations </w:t>
      </w:r>
      <w:ins w:id="162" w:author="Sang-Ki Lee" w:date="2023-06-16T08:07:00Z">
        <w:r w:rsidR="00C560F9">
          <w:rPr>
            <w:rFonts w:eastAsia="SimSun"/>
            <w:lang w:eastAsia="zh-CN"/>
          </w:rPr>
          <w:t xml:space="preserve">derived from the </w:t>
        </w:r>
      </w:ins>
      <w:ins w:id="163" w:author="Sang-Ki Lee" w:date="2023-06-16T08:08:00Z">
        <w:r w:rsidR="00C560F9">
          <w:rPr>
            <w:rFonts w:eastAsia="SimSun"/>
            <w:lang w:eastAsia="zh-CN"/>
          </w:rPr>
          <w:t>altimetry</w:t>
        </w:r>
      </w:ins>
      <w:ins w:id="164" w:author="Sang-Ki Lee" w:date="2023-06-16T08:07:00Z">
        <w:r w:rsidR="00C560F9">
          <w:rPr>
            <w:rFonts w:eastAsia="SimSun"/>
            <w:lang w:eastAsia="zh-CN"/>
          </w:rPr>
          <w:t xml:space="preserve"> </w:t>
        </w:r>
      </w:ins>
      <w:ins w:id="165" w:author="Sang-Ki Lee" w:date="2023-06-16T08:08:00Z">
        <w:r w:rsidR="00C560F9">
          <w:rPr>
            <w:rFonts w:eastAsia="SimSun"/>
            <w:lang w:eastAsia="zh-CN"/>
          </w:rPr>
          <w:t xml:space="preserve">data is </w:t>
        </w:r>
      </w:ins>
      <w:r>
        <w:rPr>
          <w:rFonts w:eastAsia="SimSun" w:hint="eastAsia"/>
          <w:lang w:eastAsia="zh-CN"/>
        </w:rPr>
        <w:t xml:space="preserve">similar to </w:t>
      </w:r>
      <w:ins w:id="166" w:author="Sang-Ki Lee" w:date="2023-06-16T08:08:00Z">
        <w:r w:rsidR="00C560F9">
          <w:rPr>
            <w:rFonts w:eastAsia="SimSun"/>
            <w:lang w:eastAsia="zh-CN"/>
          </w:rPr>
          <w:t xml:space="preserve">those derived from </w:t>
        </w:r>
      </w:ins>
      <w:del w:id="167" w:author="Sang-Ki Lee" w:date="2023-06-16T08:08:00Z">
        <w:r w:rsidDel="00C560F9">
          <w:rPr>
            <w:rFonts w:eastAsia="SimSun" w:hint="eastAsia"/>
            <w:lang w:eastAsia="zh-CN"/>
          </w:rPr>
          <w:delText xml:space="preserve">the </w:delText>
        </w:r>
      </w:del>
      <w:ins w:id="168" w:author="Sang-Ki Lee" w:date="2023-06-16T08:08:00Z">
        <w:r w:rsidR="00C560F9">
          <w:rPr>
            <w:rFonts w:eastAsia="SimSun"/>
            <w:lang w:eastAsia="zh-CN"/>
          </w:rPr>
          <w:t xml:space="preserve">previous </w:t>
        </w:r>
        <w:r w:rsidR="00C560F9">
          <w:rPr>
            <w:rFonts w:eastAsia="SimSun" w:hint="eastAsia"/>
            <w:lang w:eastAsia="zh-CN"/>
          </w:rPr>
          <w:t xml:space="preserve"> </w:t>
        </w:r>
      </w:ins>
      <w:r>
        <w:rPr>
          <w:rFonts w:eastAsia="SimSun" w:hint="eastAsia"/>
          <w:lang w:eastAsia="zh-CN"/>
        </w:rPr>
        <w:t xml:space="preserve">numerical simulations.  However, the altimeter data, especially the early Topex/Poseidon data, </w:t>
      </w:r>
      <w:ins w:id="169" w:author="Sang-Ki Lee" w:date="2023-06-16T08:09:00Z">
        <w:r w:rsidR="00C560F9">
          <w:rPr>
            <w:rFonts w:eastAsia="SimSun"/>
            <w:lang w:eastAsia="zh-CN"/>
          </w:rPr>
          <w:t xml:space="preserve">do not </w:t>
        </w:r>
      </w:ins>
      <w:ins w:id="170" w:author="Sang-Ki Lee" w:date="2023-06-16T08:10:00Z">
        <w:r w:rsidR="00C560F9">
          <w:rPr>
            <w:rFonts w:eastAsia="SimSun"/>
            <w:lang w:eastAsia="zh-CN"/>
          </w:rPr>
          <w:t xml:space="preserve">adequately </w:t>
        </w:r>
      </w:ins>
      <w:ins w:id="171" w:author="Sang-Ki Lee" w:date="2023-06-16T08:09:00Z">
        <w:r w:rsidR="00C560F9">
          <w:rPr>
            <w:rFonts w:eastAsia="SimSun"/>
            <w:lang w:eastAsia="zh-CN"/>
          </w:rPr>
          <w:t>res</w:t>
        </w:r>
      </w:ins>
      <w:ins w:id="172" w:author="Sang-Ki Lee" w:date="2023-06-16T08:10:00Z">
        <w:r w:rsidR="00C560F9">
          <w:rPr>
            <w:rFonts w:eastAsia="SimSun"/>
            <w:lang w:eastAsia="zh-CN"/>
          </w:rPr>
          <w:t>o</w:t>
        </w:r>
      </w:ins>
      <w:ins w:id="173" w:author="Sang-Ki Lee" w:date="2023-06-16T08:09:00Z">
        <w:r w:rsidR="00C560F9">
          <w:rPr>
            <w:rFonts w:eastAsia="SimSun"/>
            <w:lang w:eastAsia="zh-CN"/>
          </w:rPr>
          <w:t xml:space="preserve">lve </w:t>
        </w:r>
      </w:ins>
      <w:del w:id="174" w:author="Sang-Ki Lee" w:date="2023-06-16T08:10:00Z">
        <w:r w:rsidDel="00C560F9">
          <w:rPr>
            <w:rFonts w:eastAsia="SimSun" w:hint="eastAsia"/>
            <w:lang w:eastAsia="zh-CN"/>
          </w:rPr>
          <w:delText xml:space="preserve">are not designed to </w:delText>
        </w:r>
        <w:r w:rsidR="00884CF5" w:rsidDel="00C560F9">
          <w:rPr>
            <w:rFonts w:eastAsia="SimSun"/>
            <w:lang w:eastAsia="zh-CN"/>
          </w:rPr>
          <w:delText>measure</w:delText>
        </w:r>
        <w:r w:rsidR="00884CF5" w:rsidDel="00C560F9">
          <w:rPr>
            <w:rFonts w:eastAsia="SimSun" w:hint="eastAsia"/>
            <w:lang w:eastAsia="zh-CN"/>
          </w:rPr>
          <w:delText xml:space="preserve"> </w:delText>
        </w:r>
      </w:del>
      <w:r>
        <w:rPr>
          <w:rFonts w:eastAsia="SimSun" w:hint="eastAsia"/>
          <w:lang w:eastAsia="zh-CN"/>
        </w:rPr>
        <w:t xml:space="preserve">the WBCs </w:t>
      </w:r>
      <w:ins w:id="175" w:author="Sang-Ki Lee" w:date="2023-06-16T08:10:00Z">
        <w:r w:rsidR="00C560F9">
          <w:rPr>
            <w:rFonts w:eastAsia="SimSun"/>
            <w:lang w:eastAsia="zh-CN"/>
          </w:rPr>
          <w:t xml:space="preserve">since they </w:t>
        </w:r>
      </w:ins>
      <w:del w:id="176" w:author="Sang-Ki Lee" w:date="2023-06-16T08:10:00Z">
        <w:r w:rsidDel="00C560F9">
          <w:rPr>
            <w:rFonts w:eastAsia="SimSun" w:hint="eastAsia"/>
            <w:lang w:eastAsia="zh-CN"/>
          </w:rPr>
          <w:delText>and</w:delText>
        </w:r>
      </w:del>
      <w:r>
        <w:rPr>
          <w:rFonts w:eastAsia="SimSun" w:hint="eastAsia"/>
          <w:lang w:eastAsia="zh-CN"/>
        </w:rPr>
        <w:t xml:space="preserve"> suffer </w:t>
      </w:r>
      <w:del w:id="177" w:author="Sang-Ki Lee" w:date="2023-06-16T08:10:00Z">
        <w:r w:rsidDel="00C560F9">
          <w:rPr>
            <w:rFonts w:eastAsia="SimSun" w:hint="eastAsia"/>
            <w:lang w:eastAsia="zh-CN"/>
          </w:rPr>
          <w:delText xml:space="preserve">from the edge effects </w:delText>
        </w:r>
      </w:del>
      <w:r>
        <w:rPr>
          <w:rFonts w:eastAsia="SimSun" w:hint="eastAsia"/>
          <w:lang w:eastAsia="zh-CN"/>
        </w:rPr>
        <w:t>near the coasts.</w:t>
      </w:r>
      <w:r w:rsidRPr="00D14320">
        <w:rPr>
          <w:rFonts w:eastAsia="SimSun"/>
          <w:lang w:eastAsia="zh-CN"/>
        </w:rPr>
        <w:t xml:space="preserve">  </w:t>
      </w:r>
      <w:ins w:id="178" w:author="Sang-Ki Lee" w:date="2023-06-16T08:11:00Z">
        <w:r w:rsidR="00C560F9">
          <w:rPr>
            <w:rFonts w:eastAsia="SimSun"/>
            <w:lang w:eastAsia="zh-CN"/>
          </w:rPr>
          <w:t xml:space="preserve">A comprehensive analysis </w:t>
        </w:r>
      </w:ins>
      <w:ins w:id="179" w:author="Sang-Ki Lee" w:date="2023-06-16T08:13:00Z">
        <w:r w:rsidR="00C41967">
          <w:rPr>
            <w:rFonts w:eastAsia="SimSun"/>
            <w:lang w:eastAsia="zh-CN"/>
          </w:rPr>
          <w:t xml:space="preserve">and validation </w:t>
        </w:r>
      </w:ins>
      <w:ins w:id="180" w:author="Sang-Ki Lee" w:date="2023-06-16T08:11:00Z">
        <w:r w:rsidR="00C560F9">
          <w:rPr>
            <w:rFonts w:eastAsia="SimSun"/>
            <w:lang w:eastAsia="zh-CN"/>
          </w:rPr>
          <w:t xml:space="preserve">of the </w:t>
        </w:r>
      </w:ins>
      <w:ins w:id="181" w:author="Sang-Ki Lee" w:date="2023-06-16T08:12:00Z">
        <w:r w:rsidR="00C41967">
          <w:rPr>
            <w:rFonts w:eastAsia="SimSun"/>
            <w:lang w:eastAsia="zh-CN"/>
          </w:rPr>
          <w:t>altimetry and numerical model based results is required</w:t>
        </w:r>
      </w:ins>
      <w:del w:id="182" w:author="Sang-Ki Lee" w:date="2023-06-16T08:13:00Z">
        <w:r w:rsidR="00021FE2" w:rsidDel="00C41967">
          <w:rPr>
            <w:rFonts w:eastAsiaTheme="minorEastAsia"/>
            <w:lang w:eastAsia="zh-CN"/>
          </w:rPr>
          <w:delText>Till now</w:delText>
        </w:r>
        <w:r w:rsidR="00021FE2" w:rsidDel="00C41967">
          <w:rPr>
            <w:rFonts w:eastAsiaTheme="minorEastAsia" w:hint="eastAsia"/>
            <w:lang w:eastAsia="zh-CN"/>
          </w:rPr>
          <w:delText xml:space="preserve">, none of these numerical </w:delText>
        </w:r>
        <w:r w:rsidR="00021FE2" w:rsidDel="00C41967">
          <w:rPr>
            <w:rFonts w:eastAsiaTheme="minorEastAsia"/>
            <w:lang w:eastAsia="zh-CN"/>
          </w:rPr>
          <w:delText xml:space="preserve">or altimeter </w:delText>
        </w:r>
        <w:r w:rsidR="00021FE2" w:rsidDel="00C41967">
          <w:rPr>
            <w:rFonts w:eastAsiaTheme="minorEastAsia" w:hint="eastAsia"/>
            <w:lang w:eastAsia="zh-CN"/>
          </w:rPr>
          <w:delText>results have</w:delText>
        </w:r>
        <w:r w:rsidR="00021FE2" w:rsidDel="00C41967">
          <w:delText xml:space="preserve"> been validated by observations.</w:delText>
        </w:r>
      </w:del>
      <w:ins w:id="183" w:author="Sang-Ki Lee" w:date="2023-06-16T08:13:00Z">
        <w:r w:rsidR="00C41967">
          <w:t xml:space="preserve"> </w:t>
        </w:r>
      </w:ins>
    </w:p>
    <w:p w14:paraId="710282DE" w14:textId="0D964AF7" w:rsidR="00B705D1" w:rsidRDefault="00021FE2" w:rsidP="00B705D1">
      <w:pPr>
        <w:spacing w:beforeLines="50" w:before="163" w:line="480" w:lineRule="auto"/>
        <w:ind w:firstLineChars="200" w:firstLine="480"/>
        <w:rPr>
          <w:rFonts w:ascii="Times New Roman" w:hAnsi="Times New Roman" w:cs="Times New Roman"/>
        </w:rPr>
      </w:pPr>
      <w:r>
        <w:rPr>
          <w:rFonts w:ascii="Times New Roman" w:hAnsi="Times New Roman" w:cs="Times New Roman"/>
        </w:rPr>
        <w:t>E</w:t>
      </w:r>
      <w:r w:rsidR="00B705D1">
        <w:rPr>
          <w:rFonts w:ascii="Times New Roman" w:hAnsi="Times New Roman" w:cs="Times New Roman" w:hint="eastAsia"/>
        </w:rPr>
        <w:t xml:space="preserve">xisting studies have attributed </w:t>
      </w:r>
      <w:del w:id="184" w:author="Sang-Ki Lee" w:date="2023-06-16T08:14:00Z">
        <w:r w:rsidR="00B705D1" w:rsidDel="00C41967">
          <w:rPr>
            <w:rFonts w:ascii="Times New Roman" w:hAnsi="Times New Roman" w:cs="Times New Roman" w:hint="eastAsia"/>
          </w:rPr>
          <w:delText xml:space="preserve">the dynamics of the </w:delText>
        </w:r>
      </w:del>
      <w:r w:rsidR="00B705D1">
        <w:rPr>
          <w:rFonts w:ascii="Times New Roman" w:hAnsi="Times New Roman" w:cs="Times New Roman" w:hint="eastAsia"/>
        </w:rPr>
        <w:t xml:space="preserve">interannual NEC split variations to the propagation of </w:t>
      </w:r>
      <w:del w:id="185" w:author="Sang-Ki Lee" w:date="2023-06-16T08:14:00Z">
        <w:r w:rsidR="00B705D1" w:rsidDel="00C41967">
          <w:rPr>
            <w:rFonts w:ascii="Times New Roman" w:hAnsi="Times New Roman" w:cs="Times New Roman" w:hint="eastAsia"/>
          </w:rPr>
          <w:delText xml:space="preserve">the </w:delText>
        </w:r>
      </w:del>
      <w:r w:rsidR="00B705D1">
        <w:rPr>
          <w:rFonts w:ascii="Times New Roman" w:hAnsi="Times New Roman" w:cs="Times New Roman" w:hint="eastAsia"/>
        </w:rPr>
        <w:t xml:space="preserve">wind-driven Rossby waves from the </w:t>
      </w:r>
      <w:ins w:id="186" w:author="Sang-Ki Lee" w:date="2023-06-16T08:14:00Z">
        <w:r w:rsidR="00C41967">
          <w:rPr>
            <w:rFonts w:ascii="Times New Roman" w:hAnsi="Times New Roman" w:cs="Times New Roman"/>
          </w:rPr>
          <w:t xml:space="preserve">interior North </w:t>
        </w:r>
      </w:ins>
      <w:ins w:id="187" w:author="Sang-Ki Lee" w:date="2023-06-16T08:15:00Z">
        <w:r w:rsidR="00C41967">
          <w:rPr>
            <w:rFonts w:ascii="Times New Roman" w:hAnsi="Times New Roman" w:cs="Times New Roman"/>
          </w:rPr>
          <w:t>Pacific</w:t>
        </w:r>
      </w:ins>
      <w:del w:id="188" w:author="Sang-Ki Lee" w:date="2023-06-16T08:15:00Z">
        <w:r w:rsidR="00B705D1" w:rsidDel="00C41967">
          <w:rPr>
            <w:rFonts w:ascii="Times New Roman" w:hAnsi="Times New Roman" w:cs="Times New Roman" w:hint="eastAsia"/>
          </w:rPr>
          <w:delText>east</w:delText>
        </w:r>
      </w:del>
      <w:r w:rsidR="00B705D1">
        <w:rPr>
          <w:rFonts w:ascii="Times New Roman" w:hAnsi="Times New Roman" w:cs="Times New Roman" w:hint="eastAsia"/>
        </w:rPr>
        <w:t xml:space="preserve"> </w:t>
      </w:r>
      <w:r w:rsidR="00B705D1">
        <w:rPr>
          <w:rFonts w:ascii="Times New Roman" w:hAnsi="Times New Roman" w:cs="Times New Roman" w:hint="eastAsia"/>
          <w:color w:val="000000" w:themeColor="text1"/>
        </w:rPr>
        <w:t xml:space="preserve">(Qiu and Lukas, 1996; Kim et al., 2004; Qiu and Chen, 2010b; Zhai and Hu, 2013).  </w:t>
      </w:r>
      <w:ins w:id="189" w:author="Sang-Ki Lee" w:date="2023-06-16T08:15:00Z">
        <w:r w:rsidR="00C41967">
          <w:rPr>
            <w:rFonts w:ascii="Times New Roman" w:hAnsi="Times New Roman" w:cs="Times New Roman"/>
            <w:color w:val="000000" w:themeColor="text1"/>
          </w:rPr>
          <w:t xml:space="preserve">However, </w:t>
        </w:r>
      </w:ins>
      <w:del w:id="190" w:author="Sang-Ki Lee" w:date="2023-06-16T08:16:00Z">
        <w:r w:rsidR="00B705D1" w:rsidDel="00C41967">
          <w:rPr>
            <w:rFonts w:ascii="Times New Roman" w:hAnsi="Times New Roman" w:cs="Times New Roman" w:hint="eastAsia"/>
            <w:color w:val="000000" w:themeColor="text1"/>
          </w:rPr>
          <w:delText>T</w:delText>
        </w:r>
      </w:del>
      <w:ins w:id="191" w:author="Sang-Ki Lee" w:date="2023-06-16T08:16:00Z">
        <w:r w:rsidR="00C41967">
          <w:rPr>
            <w:rFonts w:ascii="Times New Roman" w:hAnsi="Times New Roman" w:cs="Times New Roman"/>
            <w:color w:val="000000" w:themeColor="text1"/>
          </w:rPr>
          <w:t>t</w:t>
        </w:r>
      </w:ins>
      <w:r w:rsidR="00B705D1">
        <w:rPr>
          <w:rFonts w:ascii="Times New Roman" w:hAnsi="Times New Roman" w:cs="Times New Roman" w:hint="eastAsia"/>
          <w:color w:val="000000" w:themeColor="text1"/>
        </w:rPr>
        <w:t>he interactions of the</w:t>
      </w:r>
      <w:r w:rsidR="00B705D1">
        <w:rPr>
          <w:rFonts w:ascii="Times New Roman" w:hAnsi="Times New Roman" w:cs="Times New Roman" w:hint="eastAsia"/>
        </w:rPr>
        <w:t xml:space="preserve"> NEC</w:t>
      </w:r>
      <w:r w:rsidR="00B705D1">
        <w:rPr>
          <w:rFonts w:ascii="Times New Roman" w:hAnsi="Times New Roman" w:cs="Times New Roman"/>
        </w:rPr>
        <w:t>–</w:t>
      </w:r>
      <w:r w:rsidR="00B705D1">
        <w:rPr>
          <w:rFonts w:ascii="Times New Roman" w:hAnsi="Times New Roman" w:cs="Times New Roman" w:hint="eastAsia"/>
        </w:rPr>
        <w:t>Kuroshio-MC system with the circulation</w:t>
      </w:r>
      <w:ins w:id="192" w:author="Sang-Ki Lee" w:date="2023-06-16T08:16:00Z">
        <w:r w:rsidR="00C41967">
          <w:rPr>
            <w:rFonts w:ascii="Times New Roman" w:hAnsi="Times New Roman" w:cs="Times New Roman"/>
          </w:rPr>
          <w:t>s</w:t>
        </w:r>
      </w:ins>
      <w:r w:rsidR="00B705D1">
        <w:rPr>
          <w:rFonts w:ascii="Times New Roman" w:hAnsi="Times New Roman" w:cs="Times New Roman" w:hint="eastAsia"/>
        </w:rPr>
        <w:t xml:space="preserve"> in the South China Sea and the Indonesian seas have not been taken into consideration.  </w:t>
      </w:r>
      <w:ins w:id="193" w:author="Sang-Ki Lee" w:date="2023-06-16T08:17:00Z">
        <w:r w:rsidR="00C41967">
          <w:rPr>
            <w:rFonts w:ascii="Times New Roman" w:hAnsi="Times New Roman" w:cs="Times New Roman"/>
          </w:rPr>
          <w:t xml:space="preserve">A </w:t>
        </w:r>
      </w:ins>
      <w:del w:id="194" w:author="Sang-Ki Lee" w:date="2023-06-16T08:17:00Z">
        <w:r w:rsidR="00B705D1" w:rsidDel="00C41967">
          <w:rPr>
            <w:rFonts w:ascii="Times New Roman" w:hAnsi="Times New Roman" w:cs="Times New Roman" w:hint="eastAsia"/>
          </w:rPr>
          <w:delText>E</w:delText>
        </w:r>
      </w:del>
      <w:ins w:id="195" w:author="Sang-Ki Lee" w:date="2023-06-16T08:17:00Z">
        <w:r w:rsidR="00C41967">
          <w:rPr>
            <w:rFonts w:ascii="Times New Roman" w:hAnsi="Times New Roman" w:cs="Times New Roman"/>
          </w:rPr>
          <w:t>e</w:t>
        </w:r>
      </w:ins>
      <w:r w:rsidR="00B705D1">
        <w:rPr>
          <w:rFonts w:ascii="Times New Roman" w:hAnsi="Times New Roman" w:cs="Times New Roman" w:hint="eastAsia"/>
        </w:rPr>
        <w:t>arl</w:t>
      </w:r>
      <w:ins w:id="196" w:author="Sang-Ki Lee" w:date="2023-06-16T08:17:00Z">
        <w:r w:rsidR="00C41967">
          <w:rPr>
            <w:rFonts w:ascii="Times New Roman" w:hAnsi="Times New Roman" w:cs="Times New Roman"/>
          </w:rPr>
          <w:t>er</w:t>
        </w:r>
      </w:ins>
      <w:del w:id="197" w:author="Sang-Ki Lee" w:date="2023-06-16T08:17:00Z">
        <w:r w:rsidR="00B705D1" w:rsidDel="00C41967">
          <w:rPr>
            <w:rFonts w:ascii="Times New Roman" w:hAnsi="Times New Roman" w:cs="Times New Roman" w:hint="eastAsia"/>
          </w:rPr>
          <w:delText>y</w:delText>
        </w:r>
      </w:del>
      <w:r w:rsidR="00B705D1">
        <w:rPr>
          <w:rFonts w:ascii="Times New Roman" w:hAnsi="Times New Roman" w:cs="Times New Roman"/>
        </w:rPr>
        <w:t xml:space="preserve"> </w:t>
      </w:r>
      <w:r w:rsidR="00B705D1">
        <w:rPr>
          <w:rFonts w:ascii="Times New Roman" w:eastAsia="Times New Roman" w:hAnsi="Times New Roman" w:cs="Times New Roman"/>
          <w:lang w:eastAsia="en-US"/>
        </w:rPr>
        <w:t>model</w:t>
      </w:r>
      <w:r w:rsidR="00B705D1">
        <w:rPr>
          <w:rFonts w:ascii="Times New Roman" w:hAnsi="Times New Roman" w:cs="Times New Roman"/>
        </w:rPr>
        <w:t xml:space="preserve">ing study </w:t>
      </w:r>
      <w:r w:rsidR="00A00D2A">
        <w:rPr>
          <w:rFonts w:ascii="Times New Roman" w:hAnsi="Times New Roman" w:cs="Times New Roman" w:hint="eastAsia"/>
        </w:rPr>
        <w:t>by</w:t>
      </w:r>
      <w:r w:rsidR="00B705D1">
        <w:rPr>
          <w:rFonts w:ascii="Times New Roman" w:eastAsia="Times New Roman" w:hAnsi="Times New Roman" w:cs="Times New Roman" w:hint="eastAsia"/>
        </w:rPr>
        <w:t xml:space="preserve"> </w:t>
      </w:r>
      <w:r w:rsidR="00B705D1">
        <w:rPr>
          <w:rFonts w:ascii="Times New Roman" w:eastAsia="Times New Roman" w:hAnsi="Times New Roman" w:cs="Times New Roman"/>
          <w:lang w:eastAsia="en-US"/>
        </w:rPr>
        <w:t>Metzger and Hurlburt (1996)</w:t>
      </w:r>
      <w:r w:rsidR="00B705D1">
        <w:rPr>
          <w:rFonts w:ascii="Times New Roman" w:hAnsi="Times New Roman" w:cs="Times New Roman" w:hint="eastAsia"/>
        </w:rPr>
        <w:t xml:space="preserve"> has suggested a </w:t>
      </w:r>
      <w:r w:rsidR="00B705D1">
        <w:rPr>
          <w:rFonts w:ascii="Times New Roman" w:hAnsi="Times New Roman" w:cs="Times New Roman"/>
        </w:rPr>
        <w:t>coupl</w:t>
      </w:r>
      <w:r w:rsidR="00B705D1">
        <w:rPr>
          <w:rFonts w:ascii="Times New Roman" w:eastAsia="Times New Roman" w:hAnsi="Times New Roman" w:cs="Times New Roman"/>
          <w:lang w:eastAsia="en-US"/>
        </w:rPr>
        <w:t>ed western Pacific</w:t>
      </w:r>
      <w:r w:rsidR="00B705D1">
        <w:rPr>
          <w:rFonts w:ascii="Times New Roman" w:hAnsi="Times New Roman" w:cs="Times New Roman" w:hint="eastAsia"/>
        </w:rPr>
        <w:t>-</w:t>
      </w:r>
      <w:r w:rsidR="00B705D1">
        <w:rPr>
          <w:rFonts w:ascii="Times New Roman" w:eastAsia="Times New Roman" w:hAnsi="Times New Roman" w:cs="Times New Roman"/>
          <w:lang w:eastAsia="en-US"/>
        </w:rPr>
        <w:t>South China Sea circulation</w:t>
      </w:r>
      <w:r w:rsidR="00B705D1">
        <w:rPr>
          <w:rFonts w:ascii="Times New Roman" w:hAnsi="Times New Roman" w:cs="Times New Roman" w:hint="eastAsia"/>
        </w:rPr>
        <w:t xml:space="preserve">, which was later </w:t>
      </w:r>
      <w:r w:rsidR="00B705D1">
        <w:rPr>
          <w:rFonts w:ascii="Times New Roman" w:hAnsi="Times New Roman" w:cs="Times New Roman" w:hint="eastAsia"/>
        </w:rPr>
        <w:lastRenderedPageBreak/>
        <w:t>shown to be associated with the Kelvin wave propagation</w:t>
      </w:r>
      <w:r w:rsidR="00B705D1">
        <w:rPr>
          <w:rFonts w:ascii="Times New Roman" w:eastAsia="Times New Roman" w:hAnsi="Times New Roman" w:cs="Times New Roman"/>
          <w:lang w:eastAsia="en-US"/>
        </w:rPr>
        <w:t xml:space="preserve"> </w:t>
      </w:r>
      <w:r w:rsidR="00B705D1">
        <w:rPr>
          <w:rFonts w:ascii="Times New Roman" w:eastAsiaTheme="minorEastAsia" w:hAnsi="Times New Roman" w:cs="Times New Roman" w:hint="eastAsia"/>
        </w:rPr>
        <w:t xml:space="preserve">into the South China Sea </w:t>
      </w:r>
      <w:r w:rsidR="00B705D1">
        <w:rPr>
          <w:rFonts w:ascii="Times New Roman" w:hAnsi="Times New Roman" w:cs="Times New Roman" w:hint="eastAsia"/>
        </w:rPr>
        <w:t xml:space="preserve">along the </w:t>
      </w:r>
      <w:r w:rsidR="00B705D1">
        <w:rPr>
          <w:rFonts w:ascii="Times New Roman" w:eastAsia="Times New Roman" w:hAnsi="Times New Roman" w:cs="Times New Roman"/>
          <w:lang w:eastAsia="en-US"/>
        </w:rPr>
        <w:t xml:space="preserve">west Philippine </w:t>
      </w:r>
      <w:r w:rsidR="00B705D1">
        <w:rPr>
          <w:rFonts w:ascii="Times New Roman" w:hAnsi="Times New Roman" w:cs="Times New Roman" w:hint="eastAsia"/>
        </w:rPr>
        <w:t xml:space="preserve">coasts </w:t>
      </w:r>
      <w:ins w:id="198" w:author="Sang-Ki Lee" w:date="2023-06-16T08:18:00Z">
        <w:r w:rsidR="00C41967">
          <w:rPr>
            <w:rFonts w:ascii="Times New Roman" w:hAnsi="Times New Roman" w:cs="Times New Roman"/>
          </w:rPr>
          <w:t xml:space="preserve">based </w:t>
        </w:r>
      </w:ins>
      <w:del w:id="199" w:author="Sang-Ki Lee" w:date="2023-06-16T08:17:00Z">
        <w:r w:rsidR="00B705D1" w:rsidDel="00C41967">
          <w:rPr>
            <w:rFonts w:ascii="Times New Roman" w:hAnsi="Times New Roman" w:cs="Times New Roman" w:hint="eastAsia"/>
          </w:rPr>
          <w:delText>in</w:delText>
        </w:r>
      </w:del>
      <w:ins w:id="200" w:author="Sang-Ki Lee" w:date="2023-06-16T08:18:00Z">
        <w:r w:rsidR="00C41967">
          <w:rPr>
            <w:rFonts w:ascii="Times New Roman" w:hAnsi="Times New Roman" w:cs="Times New Roman"/>
          </w:rPr>
          <w:t>on</w:t>
        </w:r>
      </w:ins>
      <w:r w:rsidR="00B705D1">
        <w:rPr>
          <w:rFonts w:ascii="Times New Roman" w:hAnsi="Times New Roman" w:cs="Times New Roman" w:hint="eastAsia"/>
        </w:rPr>
        <w:t xml:space="preserve"> the altimeter data (Liu et al., 2011; Zhuang et al., 2013).  </w:t>
      </w:r>
      <w:ins w:id="201" w:author="Sang-Ki Lee" w:date="2023-06-16T08:23:00Z">
        <w:r w:rsidR="0080767D">
          <w:rPr>
            <w:rFonts w:ascii="Times New Roman" w:hAnsi="Times New Roman" w:cs="Times New Roman"/>
          </w:rPr>
          <w:t xml:space="preserve">Specifically, </w:t>
        </w:r>
      </w:ins>
      <w:ins w:id="202" w:author="Sang-Ki Lee" w:date="2023-06-16T08:24:00Z">
        <w:r w:rsidR="0080767D">
          <w:rPr>
            <w:rFonts w:ascii="Times New Roman" w:hAnsi="Times New Roman" w:cs="Times New Roman" w:hint="eastAsia"/>
          </w:rPr>
          <w:t>during the Rossby wave reflection</w:t>
        </w:r>
        <w:r w:rsidR="0080767D">
          <w:rPr>
            <w:rFonts w:ascii="Times New Roman" w:hAnsi="Times New Roman" w:cs="Times New Roman"/>
          </w:rPr>
          <w:t xml:space="preserve"> into </w:t>
        </w:r>
        <w:r w:rsidR="0080767D">
          <w:rPr>
            <w:rFonts w:ascii="Times New Roman" w:hAnsi="Times New Roman" w:cs="Times New Roman" w:hint="eastAsia"/>
          </w:rPr>
          <w:t>equatorial Kelvin waves</w:t>
        </w:r>
        <w:r w:rsidR="0080767D">
          <w:rPr>
            <w:rFonts w:ascii="Times New Roman" w:hAnsi="Times New Roman" w:cs="Times New Roman"/>
          </w:rPr>
          <w:t xml:space="preserve">, </w:t>
        </w:r>
      </w:ins>
      <w:del w:id="203" w:author="Sang-Ki Lee" w:date="2023-06-16T08:23:00Z">
        <w:r w:rsidR="00B705D1" w:rsidDel="0080767D">
          <w:rPr>
            <w:rFonts w:ascii="Times New Roman" w:hAnsi="Times New Roman" w:cs="Times New Roman" w:hint="eastAsia"/>
          </w:rPr>
          <w:delText xml:space="preserve">The dynamics are </w:delText>
        </w:r>
      </w:del>
      <w:del w:id="204" w:author="Sang-Ki Lee" w:date="2023-06-16T08:24:00Z">
        <w:r w:rsidR="00B705D1" w:rsidDel="0080767D">
          <w:rPr>
            <w:rFonts w:ascii="Times New Roman" w:hAnsi="Times New Roman" w:cs="Times New Roman" w:hint="eastAsia"/>
          </w:rPr>
          <w:delText xml:space="preserve">the </w:delText>
        </w:r>
      </w:del>
      <w:r w:rsidR="00B705D1">
        <w:rPr>
          <w:rFonts w:ascii="Times New Roman" w:hAnsi="Times New Roman" w:cs="Times New Roman" w:hint="eastAsia"/>
        </w:rPr>
        <w:t xml:space="preserve">sea level gradient </w:t>
      </w:r>
      <w:ins w:id="205" w:author="Sang-Ki Lee" w:date="2023-06-16T08:24:00Z">
        <w:r w:rsidR="0080767D">
          <w:rPr>
            <w:rFonts w:ascii="Times New Roman" w:hAnsi="Times New Roman" w:cs="Times New Roman"/>
          </w:rPr>
          <w:t xml:space="preserve">forms </w:t>
        </w:r>
      </w:ins>
      <w:r w:rsidR="00B705D1">
        <w:rPr>
          <w:rFonts w:ascii="Times New Roman" w:hAnsi="Times New Roman" w:cs="Times New Roman" w:hint="eastAsia"/>
        </w:rPr>
        <w:t>between the equatorial western Pacific and the South China Sea</w:t>
      </w:r>
      <w:del w:id="206" w:author="Sang-Ki Lee" w:date="2023-06-16T08:23:00Z">
        <w:r w:rsidR="00B705D1" w:rsidDel="0080767D">
          <w:rPr>
            <w:rFonts w:ascii="Times New Roman" w:hAnsi="Times New Roman" w:cs="Times New Roman" w:hint="eastAsia"/>
          </w:rPr>
          <w:delText xml:space="preserve"> during the Rossby wave reflection into the equatorial Kelvin waves</w:delText>
        </w:r>
      </w:del>
      <w:r w:rsidR="00B705D1">
        <w:rPr>
          <w:rFonts w:ascii="Times New Roman" w:hAnsi="Times New Roman" w:cs="Times New Roman" w:hint="eastAsia"/>
        </w:rPr>
        <w:t xml:space="preserve">, which </w:t>
      </w:r>
      <w:ins w:id="207" w:author="Sang-Ki Lee" w:date="2023-06-16T08:25:00Z">
        <w:r w:rsidR="0080767D">
          <w:rPr>
            <w:rFonts w:ascii="Times New Roman" w:hAnsi="Times New Roman" w:cs="Times New Roman"/>
          </w:rPr>
          <w:t xml:space="preserve">in turn </w:t>
        </w:r>
      </w:ins>
      <w:r w:rsidR="00B705D1">
        <w:rPr>
          <w:rFonts w:ascii="Times New Roman" w:hAnsi="Times New Roman" w:cs="Times New Roman" w:hint="eastAsia"/>
        </w:rPr>
        <w:t xml:space="preserve">forces coastal Kelvin waves to propagate clockwise around the Philippine islands, generating northward and </w:t>
      </w:r>
      <w:r w:rsidR="00B705D1">
        <w:rPr>
          <w:rFonts w:ascii="Times New Roman" w:hAnsi="Times New Roman" w:cs="Times New Roman"/>
        </w:rPr>
        <w:t>southward</w:t>
      </w:r>
      <w:r w:rsidR="00B705D1">
        <w:rPr>
          <w:rFonts w:ascii="Times New Roman" w:hAnsi="Times New Roman" w:cs="Times New Roman" w:hint="eastAsia"/>
        </w:rPr>
        <w:t xml:space="preserve"> current anomalies off the east Philippine coasts during El Ni</w:t>
      </w:r>
      <w:r w:rsidR="00B705D1">
        <w:rPr>
          <w:rFonts w:ascii="Calibri" w:hAnsi="Calibri" w:cs="Times New Roman"/>
        </w:rPr>
        <w:t>ñ</w:t>
      </w:r>
      <w:r w:rsidR="00B705D1">
        <w:rPr>
          <w:rFonts w:ascii="Times New Roman" w:hAnsi="Times New Roman" w:cs="Times New Roman" w:hint="eastAsia"/>
        </w:rPr>
        <w:t>o and La Ni</w:t>
      </w:r>
      <w:r w:rsidR="00B705D1">
        <w:rPr>
          <w:rFonts w:ascii="Calibri" w:hAnsi="Calibri" w:cs="Times New Roman"/>
        </w:rPr>
        <w:t>ñ</w:t>
      </w:r>
      <w:r w:rsidR="00B705D1">
        <w:rPr>
          <w:rFonts w:ascii="Times New Roman" w:hAnsi="Times New Roman" w:cs="Times New Roman" w:hint="eastAsia"/>
        </w:rPr>
        <w:t xml:space="preserve">a events, respectively.  </w:t>
      </w:r>
      <w:r w:rsidR="00714F9A">
        <w:rPr>
          <w:rFonts w:ascii="Times New Roman" w:hAnsi="Times New Roman" w:cs="Times New Roman"/>
        </w:rPr>
        <w:t>However,</w:t>
      </w:r>
      <w:r w:rsidR="0096442C">
        <w:rPr>
          <w:rFonts w:ascii="Times New Roman" w:hAnsi="Times New Roman" w:cs="Times New Roman" w:hint="eastAsia"/>
        </w:rPr>
        <w:t xml:space="preserve"> </w:t>
      </w:r>
      <w:ins w:id="208" w:author="Sang-Ki Lee" w:date="2023-06-16T08:26:00Z">
        <w:r w:rsidR="0080767D">
          <w:rPr>
            <w:rFonts w:ascii="Times New Roman" w:hAnsi="Times New Roman" w:cs="Times New Roman"/>
          </w:rPr>
          <w:t xml:space="preserve">it is still unclear if </w:t>
        </w:r>
        <w:r w:rsidR="0080767D">
          <w:rPr>
            <w:rFonts w:ascii="Times New Roman" w:hAnsi="Times New Roman" w:cs="Times New Roman"/>
          </w:rPr>
          <w:t>t</w:t>
        </w:r>
        <w:r w:rsidR="0080767D">
          <w:rPr>
            <w:rFonts w:ascii="Times New Roman" w:hAnsi="Times New Roman" w:cs="Times New Roman" w:hint="eastAsia"/>
          </w:rPr>
          <w:t xml:space="preserve">he Kelvin waves </w:t>
        </w:r>
      </w:ins>
      <w:ins w:id="209" w:author="Sang-Ki Lee" w:date="2023-06-16T08:27:00Z">
        <w:r w:rsidR="0080767D">
          <w:rPr>
            <w:rFonts w:ascii="Times New Roman" w:hAnsi="Times New Roman" w:cs="Times New Roman"/>
          </w:rPr>
          <w:t>can</w:t>
        </w:r>
      </w:ins>
      <w:ins w:id="210" w:author="Sang-Ki Lee" w:date="2023-06-16T08:26:00Z">
        <w:r w:rsidR="0080767D">
          <w:rPr>
            <w:rFonts w:ascii="Times New Roman" w:hAnsi="Times New Roman" w:cs="Times New Roman"/>
          </w:rPr>
          <w:t xml:space="preserve"> reach the east coasts to impact the NEC split</w:t>
        </w:r>
      </w:ins>
      <w:ins w:id="211" w:author="Sang-Ki Lee" w:date="2023-06-16T08:27:00Z">
        <w:r w:rsidR="0080767D">
          <w:rPr>
            <w:rFonts w:ascii="Times New Roman" w:hAnsi="Times New Roman" w:cs="Times New Roman"/>
          </w:rPr>
          <w:t xml:space="preserve"> in the presence of </w:t>
        </w:r>
      </w:ins>
      <w:del w:id="212" w:author="Sang-Ki Lee" w:date="2023-06-16T08:27:00Z">
        <w:r w:rsidR="0096442C" w:rsidDel="0080767D">
          <w:rPr>
            <w:rFonts w:ascii="Times New Roman" w:hAnsi="Times New Roman" w:cs="Times New Roman"/>
          </w:rPr>
          <w:delText xml:space="preserve">due to </w:delText>
        </w:r>
      </w:del>
      <w:del w:id="213" w:author="Sang-Ki Lee" w:date="2023-06-16T08:25:00Z">
        <w:r w:rsidR="00E535CE" w:rsidDel="0080767D">
          <w:rPr>
            <w:rFonts w:ascii="Times New Roman" w:hAnsi="Times New Roman" w:cs="Times New Roman"/>
          </w:rPr>
          <w:delText xml:space="preserve">existence of </w:delText>
        </w:r>
      </w:del>
      <w:r w:rsidR="0096442C">
        <w:rPr>
          <w:rFonts w:ascii="Times New Roman" w:hAnsi="Times New Roman" w:cs="Times New Roman" w:hint="eastAsia"/>
        </w:rPr>
        <w:t xml:space="preserve">the </w:t>
      </w:r>
      <w:r w:rsidR="0096442C">
        <w:rPr>
          <w:rFonts w:ascii="Times New Roman" w:hAnsi="Times New Roman" w:cs="Times New Roman"/>
        </w:rPr>
        <w:t xml:space="preserve">strong </w:t>
      </w:r>
      <w:r w:rsidR="0096442C">
        <w:rPr>
          <w:rFonts w:ascii="Times New Roman" w:hAnsi="Times New Roman" w:cs="Times New Roman" w:hint="eastAsia"/>
        </w:rPr>
        <w:t>Kuroshio in the Luzon Strait</w:t>
      </w:r>
      <w:del w:id="214" w:author="Sang-Ki Lee" w:date="2023-06-16T08:27:00Z">
        <w:r w:rsidR="0096442C" w:rsidDel="0080767D">
          <w:rPr>
            <w:rFonts w:ascii="Times New Roman" w:hAnsi="Times New Roman" w:cs="Times New Roman"/>
          </w:rPr>
          <w:delText>, it is not clear whether t</w:delText>
        </w:r>
        <w:r w:rsidR="0096442C" w:rsidDel="0080767D">
          <w:rPr>
            <w:rFonts w:ascii="Times New Roman" w:hAnsi="Times New Roman" w:cs="Times New Roman" w:hint="eastAsia"/>
          </w:rPr>
          <w:delText>he</w:delText>
        </w:r>
        <w:r w:rsidR="0096442C" w:rsidDel="0080767D">
          <w:rPr>
            <w:rFonts w:ascii="Times New Roman" w:hAnsi="Times New Roman" w:cs="Times New Roman"/>
          </w:rPr>
          <w:delText>se</w:delText>
        </w:r>
        <w:r w:rsidR="0096442C" w:rsidDel="0080767D">
          <w:rPr>
            <w:rFonts w:ascii="Times New Roman" w:hAnsi="Times New Roman" w:cs="Times New Roman" w:hint="eastAsia"/>
          </w:rPr>
          <w:delText xml:space="preserve"> Kelvin waves </w:delText>
        </w:r>
        <w:r w:rsidR="0096442C" w:rsidDel="0080767D">
          <w:rPr>
            <w:rFonts w:ascii="Times New Roman" w:hAnsi="Times New Roman" w:cs="Times New Roman"/>
          </w:rPr>
          <w:delText>have reach the east coasts to impact the NEC split in nature</w:delText>
        </w:r>
        <w:r w:rsidR="0096442C" w:rsidDel="0080767D">
          <w:rPr>
            <w:rFonts w:ascii="Times New Roman" w:hAnsi="Times New Roman" w:cs="Times New Roman" w:hint="eastAsia"/>
          </w:rPr>
          <w:delText>.</w:delText>
        </w:r>
      </w:del>
    </w:p>
    <w:p w14:paraId="2C943201" w14:textId="21E266ED" w:rsidR="00021FE2" w:rsidRDefault="0080767D" w:rsidP="00021FE2">
      <w:pPr>
        <w:pStyle w:val="AbstractSummary"/>
        <w:spacing w:beforeLines="50" w:before="163" w:line="480" w:lineRule="auto"/>
        <w:ind w:firstLineChars="200" w:firstLine="480"/>
        <w:rPr>
          <w:rFonts w:eastAsiaTheme="minorEastAsia"/>
          <w:lang w:eastAsia="zh-CN"/>
        </w:rPr>
      </w:pPr>
      <w:ins w:id="215" w:author="Sang-Ki Lee" w:date="2023-06-16T08:27:00Z">
        <w:r>
          <w:rPr>
            <w:rFonts w:eastAsiaTheme="minorEastAsia"/>
            <w:lang w:eastAsia="zh-CN"/>
          </w:rPr>
          <w:t xml:space="preserve">Earlier </w:t>
        </w:r>
      </w:ins>
      <w:del w:id="216" w:author="Sang-Ki Lee" w:date="2023-06-16T08:27:00Z">
        <w:r w:rsidR="00021FE2" w:rsidDel="0080767D">
          <w:rPr>
            <w:rFonts w:eastAsiaTheme="minorEastAsia" w:hint="eastAsia"/>
            <w:lang w:eastAsia="zh-CN"/>
          </w:rPr>
          <w:delText>S</w:delText>
        </w:r>
      </w:del>
      <w:ins w:id="217" w:author="Sang-Ki Lee" w:date="2023-06-16T08:27:00Z">
        <w:r>
          <w:rPr>
            <w:rFonts w:eastAsiaTheme="minorEastAsia"/>
            <w:lang w:eastAsia="zh-CN"/>
          </w:rPr>
          <w:t>s</w:t>
        </w:r>
      </w:ins>
      <w:r w:rsidR="00021FE2">
        <w:rPr>
          <w:rFonts w:eastAsiaTheme="minorEastAsia" w:hint="eastAsia"/>
          <w:lang w:eastAsia="zh-CN"/>
        </w:rPr>
        <w:t xml:space="preserve">tudies of ENSO </w:t>
      </w:r>
      <w:ins w:id="218" w:author="Sang-Ki Lee" w:date="2023-06-16T08:27:00Z">
        <w:r>
          <w:rPr>
            <w:rFonts w:eastAsiaTheme="minorEastAsia"/>
            <w:lang w:eastAsia="zh-CN"/>
          </w:rPr>
          <w:t>dy</w:t>
        </w:r>
      </w:ins>
      <w:ins w:id="219" w:author="Sang-Ki Lee" w:date="2023-06-16T08:28:00Z">
        <w:r>
          <w:rPr>
            <w:rFonts w:eastAsiaTheme="minorEastAsia"/>
            <w:lang w:eastAsia="zh-CN"/>
          </w:rPr>
          <w:t xml:space="preserve">namics </w:t>
        </w:r>
      </w:ins>
      <w:r w:rsidR="00021FE2">
        <w:rPr>
          <w:rFonts w:eastAsiaTheme="minorEastAsia" w:hint="eastAsia"/>
          <w:lang w:eastAsia="zh-CN"/>
        </w:rPr>
        <w:t xml:space="preserve">have demonstrated that </w:t>
      </w:r>
      <w:del w:id="220" w:author="Sang-Ki Lee" w:date="2023-06-16T08:28:00Z">
        <w:r w:rsidR="00021FE2" w:rsidDel="0080767D">
          <w:rPr>
            <w:rFonts w:eastAsiaTheme="minorEastAsia" w:hint="eastAsia"/>
            <w:lang w:eastAsia="zh-CN"/>
          </w:rPr>
          <w:delText xml:space="preserve">the </w:delText>
        </w:r>
      </w:del>
      <w:r w:rsidR="00021FE2">
        <w:rPr>
          <w:rFonts w:eastAsiaTheme="minorEastAsia" w:hint="eastAsia"/>
          <w:lang w:eastAsia="zh-CN"/>
        </w:rPr>
        <w:t>interannual variations of the tropical Pacific Ocean circulation play an important role in sea surface temperature</w:t>
      </w:r>
      <w:r w:rsidR="00021FE2" w:rsidRPr="00F4316F">
        <w:rPr>
          <w:rFonts w:eastAsiaTheme="minorEastAsia" w:hint="eastAsia"/>
          <w:lang w:eastAsia="zh-CN"/>
        </w:rPr>
        <w:t xml:space="preserve"> </w:t>
      </w:r>
      <w:r w:rsidR="00021FE2">
        <w:rPr>
          <w:rFonts w:eastAsiaTheme="minorEastAsia" w:hint="eastAsia"/>
          <w:lang w:eastAsia="zh-CN"/>
        </w:rPr>
        <w:t xml:space="preserve">variability and </w:t>
      </w:r>
      <w:r w:rsidR="00021FE2">
        <w:rPr>
          <w:rFonts w:eastAsiaTheme="minorEastAsia" w:hint="eastAsia"/>
          <w:color w:val="000000" w:themeColor="text1"/>
          <w:lang w:eastAsia="zh-CN"/>
        </w:rPr>
        <w:t>global atmospheric circulation (Clarke, 2008; Sarachik and Cane, 2010</w:t>
      </w:r>
      <w:r w:rsidR="00021FE2">
        <w:rPr>
          <w:rFonts w:eastAsiaTheme="minorEastAsia"/>
          <w:color w:val="000000" w:themeColor="text1"/>
          <w:lang w:eastAsia="zh-CN"/>
        </w:rPr>
        <w:t>; Hu et al., 2015</w:t>
      </w:r>
      <w:r w:rsidR="00021FE2">
        <w:rPr>
          <w:rFonts w:eastAsiaTheme="minorEastAsia" w:hint="eastAsia"/>
          <w:color w:val="000000" w:themeColor="text1"/>
          <w:lang w:eastAsia="zh-CN"/>
        </w:rPr>
        <w:t xml:space="preserve">).  Existing theory has hypothesized that </w:t>
      </w:r>
      <w:r w:rsidR="00021FE2">
        <w:rPr>
          <w:rFonts w:eastAsiaTheme="minorEastAsia" w:hint="eastAsia"/>
          <w:lang w:eastAsia="zh-CN"/>
        </w:rPr>
        <w:t>the anomalous Sverdrup interior circulation discharge or recharge the equatorial warm water volume and heat content during El Ni</w:t>
      </w:r>
      <w:r w:rsidR="00021FE2" w:rsidRPr="00D17211">
        <w:rPr>
          <w:rFonts w:eastAsiaTheme="minorEastAsia" w:hint="eastAsia"/>
          <w:lang w:eastAsia="zh-CN"/>
        </w:rPr>
        <w:t>ñ</w:t>
      </w:r>
      <w:r w:rsidR="00021FE2">
        <w:rPr>
          <w:rFonts w:eastAsiaTheme="minorEastAsia" w:hint="eastAsia"/>
          <w:lang w:eastAsia="zh-CN"/>
        </w:rPr>
        <w:t xml:space="preserve">o </w:t>
      </w:r>
      <w:r w:rsidR="00021FE2">
        <w:rPr>
          <w:rFonts w:eastAsiaTheme="minorEastAsia"/>
          <w:lang w:eastAsia="zh-CN"/>
        </w:rPr>
        <w:t>or</w:t>
      </w:r>
      <w:r w:rsidR="00021FE2">
        <w:rPr>
          <w:rFonts w:eastAsiaTheme="minorEastAsia" w:hint="eastAsia"/>
          <w:lang w:eastAsia="zh-CN"/>
        </w:rPr>
        <w:t xml:space="preserve"> La Ni</w:t>
      </w:r>
      <w:r w:rsidR="00021FE2" w:rsidRPr="00D17211">
        <w:rPr>
          <w:rFonts w:eastAsiaTheme="minorEastAsia" w:hint="eastAsia"/>
          <w:lang w:eastAsia="zh-CN"/>
        </w:rPr>
        <w:t>ñ</w:t>
      </w:r>
      <w:r w:rsidR="00021FE2">
        <w:rPr>
          <w:rFonts w:eastAsiaTheme="minorEastAsia" w:hint="eastAsia"/>
          <w:lang w:eastAsia="zh-CN"/>
        </w:rPr>
        <w:t>a, respectively</w:t>
      </w:r>
      <w:r w:rsidR="00021FE2">
        <w:rPr>
          <w:rFonts w:eastAsiaTheme="minorEastAsia"/>
          <w:lang w:eastAsia="zh-CN"/>
        </w:rPr>
        <w:t xml:space="preserve"> </w:t>
      </w:r>
      <w:r w:rsidR="00021FE2">
        <w:rPr>
          <w:rFonts w:eastAsiaTheme="minorEastAsia" w:hint="eastAsia"/>
          <w:lang w:eastAsia="zh-CN"/>
        </w:rPr>
        <w:t>(Jin, 1997a,</w:t>
      </w:r>
      <w:r w:rsidR="00021FE2">
        <w:rPr>
          <w:rFonts w:eastAsiaTheme="minorEastAsia"/>
          <w:lang w:eastAsia="zh-CN"/>
        </w:rPr>
        <w:t xml:space="preserve"> </w:t>
      </w:r>
      <w:r w:rsidR="00021FE2">
        <w:rPr>
          <w:rFonts w:eastAsiaTheme="minorEastAsia" w:hint="eastAsia"/>
          <w:lang w:eastAsia="zh-CN"/>
        </w:rPr>
        <w:t xml:space="preserve">b).  </w:t>
      </w:r>
      <w:ins w:id="221" w:author="Sang-Ki Lee" w:date="2023-06-16T08:28:00Z">
        <w:r>
          <w:rPr>
            <w:rFonts w:eastAsiaTheme="minorEastAsia"/>
            <w:lang w:eastAsia="zh-CN"/>
          </w:rPr>
          <w:t xml:space="preserve">However, </w:t>
        </w:r>
      </w:ins>
      <w:del w:id="222" w:author="Sang-Ki Lee" w:date="2023-06-16T08:28:00Z">
        <w:r w:rsidR="00021FE2" w:rsidDel="0080767D">
          <w:rPr>
            <w:rFonts w:eastAsiaTheme="minorEastAsia"/>
            <w:lang w:eastAsia="zh-CN"/>
          </w:rPr>
          <w:delText>T</w:delText>
        </w:r>
      </w:del>
      <w:ins w:id="223" w:author="Sang-Ki Lee" w:date="2023-06-16T08:28:00Z">
        <w:r>
          <w:rPr>
            <w:rFonts w:eastAsiaTheme="minorEastAsia"/>
            <w:lang w:eastAsia="zh-CN"/>
          </w:rPr>
          <w:t>t</w:t>
        </w:r>
      </w:ins>
      <w:r w:rsidR="00021FE2">
        <w:rPr>
          <w:rFonts w:eastAsiaTheme="minorEastAsia"/>
          <w:lang w:eastAsia="zh-CN"/>
        </w:rPr>
        <w:t xml:space="preserve">he </w:t>
      </w:r>
      <w:ins w:id="224" w:author="Sang-Ki Lee" w:date="2023-06-16T08:28:00Z">
        <w:r>
          <w:rPr>
            <w:rFonts w:eastAsiaTheme="minorEastAsia"/>
            <w:lang w:eastAsia="zh-CN"/>
          </w:rPr>
          <w:t xml:space="preserve">potential </w:t>
        </w:r>
      </w:ins>
      <w:r w:rsidR="00021FE2">
        <w:rPr>
          <w:rFonts w:eastAsiaTheme="minorEastAsia"/>
          <w:lang w:eastAsia="zh-CN"/>
        </w:rPr>
        <w:t xml:space="preserve">effects of the WBCs </w:t>
      </w:r>
      <w:r w:rsidR="00021FE2">
        <w:rPr>
          <w:rFonts w:eastAsiaTheme="minorEastAsia" w:hint="eastAsia"/>
          <w:lang w:eastAsia="zh-CN"/>
        </w:rPr>
        <w:t xml:space="preserve">on </w:t>
      </w:r>
      <w:ins w:id="225" w:author="Sang-Ki Lee" w:date="2023-06-16T08:29:00Z">
        <w:r>
          <w:rPr>
            <w:rFonts w:eastAsiaTheme="minorEastAsia"/>
            <w:lang w:eastAsia="zh-CN"/>
          </w:rPr>
          <w:t xml:space="preserve">the </w:t>
        </w:r>
      </w:ins>
      <w:ins w:id="226" w:author="Sang-Ki Lee" w:date="2023-06-16T08:28:00Z">
        <w:r>
          <w:rPr>
            <w:rFonts w:eastAsiaTheme="minorEastAsia"/>
            <w:lang w:eastAsia="zh-CN"/>
          </w:rPr>
          <w:t xml:space="preserve">recharge/discharge of </w:t>
        </w:r>
      </w:ins>
      <w:r w:rsidR="00021FE2">
        <w:rPr>
          <w:rFonts w:eastAsiaTheme="minorEastAsia" w:hint="eastAsia"/>
          <w:lang w:eastAsia="zh-CN"/>
        </w:rPr>
        <w:t>the warm pool and the tropical climate variations have</w:t>
      </w:r>
      <w:r w:rsidR="00021FE2">
        <w:rPr>
          <w:rFonts w:eastAsiaTheme="minorEastAsia"/>
          <w:lang w:eastAsia="zh-CN"/>
        </w:rPr>
        <w:t xml:space="preserve"> </w:t>
      </w:r>
      <w:r w:rsidR="00021FE2">
        <w:rPr>
          <w:rFonts w:eastAsiaTheme="minorEastAsia" w:hint="eastAsia"/>
          <w:lang w:eastAsia="zh-CN"/>
        </w:rPr>
        <w:t xml:space="preserve">been </w:t>
      </w:r>
      <w:r w:rsidR="00021FE2">
        <w:rPr>
          <w:rFonts w:eastAsiaTheme="minorEastAsia"/>
          <w:lang w:eastAsia="zh-CN"/>
        </w:rPr>
        <w:t>overlooked</w:t>
      </w:r>
      <w:r w:rsidR="00021FE2">
        <w:rPr>
          <w:rFonts w:eastAsiaTheme="minorEastAsia" w:hint="eastAsia"/>
          <w:lang w:eastAsia="zh-CN"/>
        </w:rPr>
        <w:t xml:space="preserve"> so far</w:t>
      </w:r>
      <w:r w:rsidR="00021FE2">
        <w:rPr>
          <w:rFonts w:eastAsiaTheme="minorEastAsia"/>
          <w:lang w:eastAsia="zh-CN"/>
        </w:rPr>
        <w:t>.</w:t>
      </w:r>
    </w:p>
    <w:p w14:paraId="6851AD9E" w14:textId="284E2166" w:rsidR="00B705D1" w:rsidRDefault="00B705D1" w:rsidP="00B705D1">
      <w:pPr>
        <w:spacing w:beforeLines="50" w:before="163" w:line="480" w:lineRule="auto"/>
        <w:ind w:firstLineChars="200" w:firstLine="480"/>
        <w:rPr>
          <w:rFonts w:ascii="Times New Roman" w:hAnsi="Times New Roman" w:cs="Times New Roman"/>
        </w:rPr>
      </w:pPr>
      <w:r>
        <w:rPr>
          <w:rFonts w:ascii="Times New Roman" w:hAnsi="Times New Roman" w:cs="Times New Roman" w:hint="eastAsia"/>
          <w:color w:val="000000" w:themeColor="text1"/>
        </w:rPr>
        <w:lastRenderedPageBreak/>
        <w:t>Since 2010, multiple research cruises on an annual basis have been</w:t>
      </w:r>
      <w:r>
        <w:rPr>
          <w:rFonts w:ascii="Times New Roman" w:hAnsi="Times New Roman" w:cs="Times New Roman" w:hint="eastAsia"/>
        </w:rPr>
        <w:t xml:space="preserve"> conducted</w:t>
      </w:r>
      <w:r>
        <w:rPr>
          <w:rFonts w:ascii="Times New Roman" w:eastAsia="Times New Roman" w:hAnsi="Times New Roman" w:cs="Times New Roman"/>
          <w:lang w:eastAsia="en-US"/>
        </w:rPr>
        <w:t xml:space="preserve"> </w:t>
      </w:r>
      <w:del w:id="227" w:author="Sang-Ki Lee" w:date="2023-06-16T08:30:00Z">
        <w:r w:rsidDel="0080767D">
          <w:rPr>
            <w:rFonts w:ascii="Times New Roman" w:eastAsia="Times New Roman" w:hAnsi="Times New Roman" w:cs="Times New Roman"/>
            <w:lang w:eastAsia="en-US"/>
          </w:rPr>
          <w:delText>by the Institute of Oceanology</w:delText>
        </w:r>
        <w:r w:rsidDel="0080767D">
          <w:rPr>
            <w:rFonts w:ascii="Times New Roman" w:eastAsiaTheme="minorEastAsia" w:hAnsi="Times New Roman" w:cs="Times New Roman" w:hint="eastAsia"/>
          </w:rPr>
          <w:delText>,</w:delText>
        </w:r>
        <w:r w:rsidDel="0080767D">
          <w:rPr>
            <w:rFonts w:ascii="Times New Roman" w:eastAsia="Times New Roman" w:hAnsi="Times New Roman" w:cs="Times New Roman"/>
            <w:lang w:eastAsia="en-US"/>
          </w:rPr>
          <w:delText xml:space="preserve"> Chinese Academy of Sciences</w:delText>
        </w:r>
        <w:r w:rsidDel="0080767D">
          <w:rPr>
            <w:rFonts w:ascii="Times New Roman" w:hAnsi="Times New Roman" w:cs="Times New Roman" w:hint="eastAsia"/>
          </w:rPr>
          <w:delText xml:space="preserve"> </w:delText>
        </w:r>
      </w:del>
      <w:r>
        <w:rPr>
          <w:rFonts w:ascii="Times New Roman" w:hAnsi="Times New Roman" w:cs="Times New Roman" w:hint="eastAsia"/>
        </w:rPr>
        <w:t xml:space="preserve">to survey the northwestern </w:t>
      </w:r>
      <w:commentRangeStart w:id="228"/>
      <w:r>
        <w:rPr>
          <w:rFonts w:ascii="Times New Roman" w:hAnsi="Times New Roman" w:cs="Times New Roman" w:hint="eastAsia"/>
        </w:rPr>
        <w:t>Pacific Ocean</w:t>
      </w:r>
      <w:commentRangeEnd w:id="228"/>
      <w:r w:rsidR="0080767D">
        <w:rPr>
          <w:rStyle w:val="CommentReference"/>
        </w:rPr>
        <w:commentReference w:id="228"/>
      </w:r>
      <w:r>
        <w:rPr>
          <w:rFonts w:ascii="Times New Roman" w:hAnsi="Times New Roman" w:cs="Times New Roman" w:hint="eastAsia"/>
        </w:rPr>
        <w:t xml:space="preserve">.  Among them, </w:t>
      </w:r>
      <w:r>
        <w:rPr>
          <w:rFonts w:ascii="Times New Roman" w:eastAsia="Times New Roman" w:hAnsi="Times New Roman" w:cs="Times New Roman"/>
          <w:lang w:eastAsia="en-US"/>
        </w:rPr>
        <w:t xml:space="preserve">two cruises were carried out </w:t>
      </w:r>
      <w:r>
        <w:rPr>
          <w:rFonts w:ascii="Times New Roman" w:hAnsi="Times New Roman" w:cs="Times New Roman" w:hint="eastAsia"/>
        </w:rPr>
        <w:t>during</w:t>
      </w:r>
      <w:del w:id="229" w:author="Sang-Ki Lee" w:date="2023-06-16T08:30:00Z">
        <w:r w:rsidDel="0080767D">
          <w:rPr>
            <w:rFonts w:ascii="Times New Roman" w:hAnsi="Times New Roman" w:cs="Times New Roman"/>
          </w:rPr>
          <w:delText xml:space="preserve"> </w:delText>
        </w:r>
        <w:r w:rsidDel="0080767D">
          <w:rPr>
            <w:rFonts w:ascii="Times New Roman" w:hAnsi="Times New Roman" w:cs="Times New Roman" w:hint="eastAsia"/>
          </w:rPr>
          <w:delText>the winters of</w:delText>
        </w:r>
      </w:del>
      <w:ins w:id="230" w:author="Sang-Ki Lee" w:date="2023-06-16T08:30:00Z">
        <w:r w:rsidR="0080767D">
          <w:rPr>
            <w:rFonts w:ascii="Times New Roman" w:hAnsi="Times New Roman" w:cs="Times New Roman"/>
          </w:rPr>
          <w:t xml:space="preserve"> </w:t>
        </w:r>
      </w:ins>
      <w:del w:id="231" w:author="Sang-Ki Lee" w:date="2023-06-16T08:31:00Z">
        <w:r w:rsidDel="0080767D">
          <w:rPr>
            <w:rFonts w:ascii="Times New Roman" w:hAnsi="Times New Roman" w:cs="Times New Roman" w:hint="eastAsia"/>
          </w:rPr>
          <w:delText xml:space="preserve"> </w:delText>
        </w:r>
      </w:del>
      <w:r>
        <w:rPr>
          <w:rFonts w:ascii="Times New Roman" w:hAnsi="Times New Roman" w:cs="Times New Roman" w:hint="eastAsia"/>
        </w:rPr>
        <w:t xml:space="preserve">late 2010 </w:t>
      </w:r>
      <w:del w:id="232" w:author="Sang-Ki Lee" w:date="2023-06-16T08:31:00Z">
        <w:r w:rsidDel="0080767D">
          <w:rPr>
            <w:rFonts w:ascii="Times New Roman" w:hAnsi="Times New Roman" w:cs="Times New Roman" w:hint="eastAsia"/>
          </w:rPr>
          <w:delText xml:space="preserve">and late 2012, in </w:delText>
        </w:r>
      </w:del>
      <w:r>
        <w:rPr>
          <w:rFonts w:ascii="Times New Roman" w:hAnsi="Times New Roman" w:cs="Times New Roman" w:hint="eastAsia"/>
        </w:rPr>
        <w:t xml:space="preserve">the mature phase of a strong </w:t>
      </w:r>
      <w:r>
        <w:rPr>
          <w:rFonts w:ascii="Times New Roman" w:eastAsia="Times New Roman" w:hAnsi="Times New Roman" w:cs="Times New Roman"/>
          <w:lang w:eastAsia="en-US"/>
        </w:rPr>
        <w:t>La Niña</w:t>
      </w:r>
      <w:ins w:id="233" w:author="Sang-Ki Lee" w:date="2023-06-16T08:31:00Z">
        <w:r w:rsidR="0080767D">
          <w:rPr>
            <w:rFonts w:ascii="Times New Roman" w:eastAsia="Times New Roman" w:hAnsi="Times New Roman" w:cs="Times New Roman"/>
            <w:lang w:eastAsia="en-US"/>
          </w:rPr>
          <w:t>, and late 2012 under a neutral ENSO condition</w:t>
        </w:r>
      </w:ins>
      <w:del w:id="234" w:author="Sang-Ki Lee" w:date="2023-06-16T08:31:00Z">
        <w:r w:rsidDel="0080767D">
          <w:rPr>
            <w:rFonts w:ascii="Times New Roman" w:eastAsia="Times New Roman" w:hAnsi="Times New Roman" w:cs="Times New Roman"/>
            <w:lang w:eastAsia="en-US"/>
          </w:rPr>
          <w:delText xml:space="preserve"> </w:delText>
        </w:r>
      </w:del>
      <w:del w:id="235" w:author="Sang-Ki Lee" w:date="2023-06-16T08:32:00Z">
        <w:r w:rsidDel="0080767D">
          <w:rPr>
            <w:rFonts w:ascii="Times New Roman" w:eastAsia="Times New Roman" w:hAnsi="Times New Roman" w:cs="Times New Roman"/>
            <w:lang w:eastAsia="en-US"/>
          </w:rPr>
          <w:delText>and</w:delText>
        </w:r>
        <w:r w:rsidDel="0080767D">
          <w:rPr>
            <w:rFonts w:ascii="Times New Roman" w:hAnsi="Times New Roman" w:cs="Times New Roman" w:hint="eastAsia"/>
          </w:rPr>
          <w:delText xml:space="preserve"> in</w:delText>
        </w:r>
        <w:r w:rsidDel="0080767D">
          <w:rPr>
            <w:rFonts w:ascii="Times New Roman" w:eastAsia="Times New Roman" w:hAnsi="Times New Roman" w:cs="Times New Roman"/>
            <w:lang w:eastAsia="en-US"/>
          </w:rPr>
          <w:delText xml:space="preserve"> a normal winter</w:delText>
        </w:r>
        <w:r w:rsidDel="0080767D">
          <w:rPr>
            <w:rFonts w:ascii="Times New Roman" w:hAnsi="Times New Roman" w:cs="Times New Roman" w:hint="eastAsia"/>
          </w:rPr>
          <w:delText>, respectively</w:delText>
        </w:r>
      </w:del>
      <w:r>
        <w:rPr>
          <w:rFonts w:ascii="Times New Roman" w:eastAsia="Times New Roman" w:hAnsi="Times New Roman" w:cs="Times New Roman"/>
          <w:lang w:eastAsia="en-US"/>
        </w:rPr>
        <w:t>.</w:t>
      </w:r>
      <w:r>
        <w:rPr>
          <w:rFonts w:ascii="Times New Roman" w:hAnsi="Times New Roman" w:cs="Times New Roman" w:hint="eastAsia"/>
        </w:rPr>
        <w:t xml:space="preserve">  The surveys made measurements along the 18</w:t>
      </w:r>
      <w:r>
        <w:rPr>
          <w:rFonts w:cs="Times New Roman" w:hint="eastAsia"/>
        </w:rPr>
        <w:t>º</w:t>
      </w:r>
      <w:r>
        <w:rPr>
          <w:rFonts w:ascii="Times New Roman" w:hAnsi="Times New Roman" w:cs="Times New Roman" w:hint="eastAsia"/>
        </w:rPr>
        <w:t>N and 8</w:t>
      </w:r>
      <w:r>
        <w:rPr>
          <w:rFonts w:cs="Times New Roman" w:hint="eastAsia"/>
        </w:rPr>
        <w:t>º</w:t>
      </w:r>
      <w:r>
        <w:rPr>
          <w:rFonts w:ascii="Times New Roman" w:hAnsi="Times New Roman" w:cs="Times New Roman" w:hint="eastAsia"/>
        </w:rPr>
        <w:t>N sections off the east Philippine coasts, which</w:t>
      </w:r>
      <w:r w:rsidRPr="00F00F49">
        <w:rPr>
          <w:rFonts w:ascii="Times New Roman" w:hAnsi="Times New Roman" w:cs="Times New Roman"/>
        </w:rPr>
        <w:t xml:space="preserve"> represent the </w:t>
      </w:r>
      <w:ins w:id="236" w:author="Sang-Ki Lee" w:date="2023-06-16T08:32:00Z">
        <w:r w:rsidR="004326F0">
          <w:rPr>
            <w:rFonts w:ascii="Times New Roman" w:hAnsi="Times New Roman" w:cs="Times New Roman"/>
          </w:rPr>
          <w:t xml:space="preserve">source region of the </w:t>
        </w:r>
      </w:ins>
      <w:r w:rsidRPr="00F00F49">
        <w:rPr>
          <w:rFonts w:ascii="Times New Roman" w:hAnsi="Times New Roman" w:cs="Times New Roman"/>
        </w:rPr>
        <w:t>Kuroshio</w:t>
      </w:r>
      <w:del w:id="237" w:author="Sang-Ki Lee" w:date="2023-06-16T08:32:00Z">
        <w:r w:rsidRPr="00F00F49" w:rsidDel="004326F0">
          <w:rPr>
            <w:rFonts w:ascii="Times New Roman" w:hAnsi="Times New Roman" w:cs="Times New Roman"/>
          </w:rPr>
          <w:delText xml:space="preserve"> origin</w:delText>
        </w:r>
      </w:del>
      <w:r w:rsidRPr="00F00F49">
        <w:rPr>
          <w:rFonts w:ascii="Times New Roman" w:hAnsi="Times New Roman" w:cs="Times New Roman"/>
        </w:rPr>
        <w:t xml:space="preserve"> and the MC</w:t>
      </w:r>
      <w:del w:id="238" w:author="Sang-Ki Lee" w:date="2023-06-16T08:32:00Z">
        <w:r w:rsidRPr="00F00F49" w:rsidDel="004326F0">
          <w:rPr>
            <w:rFonts w:ascii="Times New Roman" w:hAnsi="Times New Roman" w:cs="Times New Roman"/>
          </w:rPr>
          <w:delText xml:space="preserve"> during the </w:delText>
        </w:r>
        <w:r w:rsidR="00BE5E86" w:rsidDel="004326F0">
          <w:rPr>
            <w:rFonts w:ascii="Times New Roman" w:hAnsi="Times New Roman" w:cs="Times New Roman"/>
          </w:rPr>
          <w:delText xml:space="preserve">different </w:delText>
        </w:r>
        <w:r w:rsidDel="004326F0">
          <w:rPr>
            <w:rFonts w:ascii="Times New Roman" w:hAnsi="Times New Roman" w:cs="Times New Roman" w:hint="eastAsia"/>
          </w:rPr>
          <w:delText xml:space="preserve">ENSO </w:delText>
        </w:r>
        <w:r w:rsidR="00BE5E86" w:rsidDel="004326F0">
          <w:rPr>
            <w:rFonts w:ascii="Times New Roman" w:hAnsi="Times New Roman" w:cs="Times New Roman"/>
          </w:rPr>
          <w:delText>phases</w:delText>
        </w:r>
      </w:del>
      <w:r w:rsidRPr="00F00F49">
        <w:rPr>
          <w:rFonts w:ascii="Times New Roman" w:hAnsi="Times New Roman" w:cs="Times New Roman"/>
        </w:rPr>
        <w:t>.</w:t>
      </w:r>
      <w:r>
        <w:rPr>
          <w:rFonts w:ascii="Times New Roman" w:hAnsi="Times New Roman" w:cs="Times New Roman" w:hint="eastAsia"/>
        </w:rPr>
        <w:t xml:space="preserve">  The</w:t>
      </w:r>
      <w:r>
        <w:rPr>
          <w:rFonts w:ascii="Times New Roman" w:eastAsia="Times New Roman" w:hAnsi="Times New Roman" w:cs="Times New Roman"/>
          <w:lang w:eastAsia="en-US"/>
        </w:rPr>
        <w:t xml:space="preserve"> </w:t>
      </w:r>
      <w:r>
        <w:rPr>
          <w:rFonts w:ascii="Times New Roman" w:hAnsi="Times New Roman" w:cs="Times New Roman" w:hint="eastAsia"/>
        </w:rPr>
        <w:t xml:space="preserve">role of WBCs in </w:t>
      </w:r>
      <w:ins w:id="239" w:author="Sang-Ki Lee" w:date="2023-06-16T08:33:00Z">
        <w:r w:rsidR="004326F0">
          <w:rPr>
            <w:rFonts w:ascii="Times New Roman" w:hAnsi="Times New Roman" w:cs="Times New Roman"/>
          </w:rPr>
          <w:t xml:space="preserve">the 2010 </w:t>
        </w:r>
      </w:ins>
      <w:r w:rsidR="00133F8F">
        <w:rPr>
          <w:rFonts w:ascii="Times New Roman" w:eastAsia="Times New Roman" w:hAnsi="Times New Roman" w:cs="Times New Roman"/>
          <w:lang w:eastAsia="en-US"/>
        </w:rPr>
        <w:t>La Niña</w:t>
      </w:r>
      <w:r w:rsidR="00133F8F" w:rsidDel="00133F8F">
        <w:rPr>
          <w:rFonts w:ascii="Times New Roman" w:hAnsi="Times New Roman" w:cs="Times New Roman" w:hint="eastAsia"/>
        </w:rPr>
        <w:t xml:space="preserve"> </w:t>
      </w:r>
      <w:r w:rsidR="00133F8F">
        <w:rPr>
          <w:rFonts w:ascii="Times New Roman" w:hAnsi="Times New Roman" w:cs="Times New Roman"/>
        </w:rPr>
        <w:t>winter</w:t>
      </w:r>
      <w:r>
        <w:rPr>
          <w:rFonts w:ascii="Times New Roman" w:hAnsi="Times New Roman" w:cs="Times New Roman" w:hint="eastAsia"/>
        </w:rPr>
        <w:t xml:space="preserve"> is evaluated </w:t>
      </w:r>
      <w:ins w:id="240" w:author="Sang-Ki Lee" w:date="2023-06-16T08:33:00Z">
        <w:r w:rsidR="004326F0">
          <w:rPr>
            <w:rFonts w:ascii="Times New Roman" w:hAnsi="Times New Roman" w:cs="Times New Roman"/>
          </w:rPr>
          <w:t>in this study.</w:t>
        </w:r>
      </w:ins>
      <w:del w:id="241" w:author="Sang-Ki Lee" w:date="2023-06-16T08:33:00Z">
        <w:r w:rsidDel="004326F0">
          <w:rPr>
            <w:rFonts w:ascii="Times New Roman" w:hAnsi="Times New Roman" w:cs="Times New Roman" w:hint="eastAsia"/>
          </w:rPr>
          <w:delText>based on a comparison</w:delText>
        </w:r>
        <w:r w:rsidDel="004326F0">
          <w:rPr>
            <w:rFonts w:ascii="Times New Roman" w:eastAsia="Times New Roman" w:hAnsi="Times New Roman" w:cs="Times New Roman"/>
            <w:lang w:eastAsia="en-US"/>
          </w:rPr>
          <w:delText xml:space="preserve"> </w:delText>
        </w:r>
        <w:r w:rsidDel="004326F0">
          <w:rPr>
            <w:rFonts w:ascii="Times New Roman" w:hAnsi="Times New Roman" w:cs="Times New Roman" w:hint="eastAsia"/>
          </w:rPr>
          <w:delText xml:space="preserve">of the WBC transport anomalies </w:delText>
        </w:r>
        <w:r w:rsidDel="004326F0">
          <w:rPr>
            <w:rFonts w:ascii="Times New Roman" w:eastAsia="Times New Roman" w:hAnsi="Times New Roman" w:cs="Times New Roman"/>
            <w:lang w:eastAsia="en-US"/>
          </w:rPr>
          <w:delText xml:space="preserve">with </w:delText>
        </w:r>
        <w:r w:rsidDel="004326F0">
          <w:rPr>
            <w:rFonts w:ascii="Times New Roman" w:hAnsi="Times New Roman" w:cs="Times New Roman" w:hint="eastAsia"/>
          </w:rPr>
          <w:delText>the meridional</w:delText>
        </w:r>
        <w:r w:rsidDel="004326F0">
          <w:rPr>
            <w:rFonts w:ascii="Times New Roman" w:eastAsia="Times New Roman" w:hAnsi="Times New Roman" w:cs="Times New Roman"/>
            <w:lang w:eastAsia="en-US"/>
          </w:rPr>
          <w:delText xml:space="preserve"> interior </w:delText>
        </w:r>
        <w:r w:rsidDel="004326F0">
          <w:rPr>
            <w:rFonts w:ascii="Times New Roman" w:hAnsi="Times New Roman" w:cs="Times New Roman" w:hint="eastAsia"/>
          </w:rPr>
          <w:delText>transport anomalies</w:delText>
        </w:r>
        <w:r w:rsidDel="004326F0">
          <w:rPr>
            <w:rFonts w:ascii="Times New Roman" w:eastAsia="Times New Roman" w:hAnsi="Times New Roman" w:cs="Times New Roman"/>
            <w:lang w:eastAsia="en-US"/>
          </w:rPr>
          <w:delText xml:space="preserve"> of the North Pacific Ocean</w:delText>
        </w:r>
      </w:del>
      <w:r>
        <w:rPr>
          <w:rFonts w:ascii="Times New Roman" w:eastAsia="Times New Roman" w:hAnsi="Times New Roman" w:cs="Times New Roman"/>
          <w:lang w:eastAsia="en-US"/>
        </w:rPr>
        <w:t>.</w:t>
      </w:r>
    </w:p>
    <w:p w14:paraId="2ECE0CD6" w14:textId="77777777" w:rsidR="00B705D1" w:rsidRDefault="00B705D1" w:rsidP="00B705D1">
      <w:pPr>
        <w:pStyle w:val="Head"/>
        <w:numPr>
          <w:ilvl w:val="0"/>
          <w:numId w:val="1"/>
        </w:numPr>
        <w:spacing w:line="480" w:lineRule="auto"/>
        <w:jc w:val="left"/>
        <w:rPr>
          <w:rFonts w:eastAsia="SimSun"/>
          <w:lang w:eastAsia="zh-CN"/>
        </w:rPr>
      </w:pPr>
      <w:bookmarkStart w:id="242" w:name="OLE_LINK1"/>
      <w:bookmarkStart w:id="243" w:name="OLE_LINK2"/>
      <w:r>
        <w:rPr>
          <w:rFonts w:eastAsiaTheme="minorEastAsia" w:hint="eastAsia"/>
          <w:lang w:eastAsia="zh-CN"/>
        </w:rPr>
        <w:t>Data</w:t>
      </w:r>
      <w:r>
        <w:rPr>
          <w:rFonts w:eastAsiaTheme="minorEastAsia"/>
          <w:lang w:eastAsia="zh-CN"/>
        </w:rPr>
        <w:t xml:space="preserve"> and Method</w:t>
      </w:r>
    </w:p>
    <w:bookmarkEnd w:id="242"/>
    <w:bookmarkEnd w:id="243"/>
    <w:p w14:paraId="31CF451C" w14:textId="06596AE4" w:rsidR="00B705D1" w:rsidRDefault="00B705D1" w:rsidP="00B705D1">
      <w:pPr>
        <w:spacing w:line="480" w:lineRule="auto"/>
        <w:ind w:right="-347" w:firstLineChars="200" w:firstLine="480"/>
        <w:rPr>
          <w:rFonts w:ascii="Times New Roman" w:hAnsi="Times New Roman" w:cs="Times New Roman"/>
        </w:rPr>
      </w:pPr>
      <w:r>
        <w:rPr>
          <w:rFonts w:ascii="Times New Roman" w:hAnsi="Times New Roman" w:cs="Times New Roman" w:hint="eastAsia"/>
        </w:rPr>
        <w:t xml:space="preserve">The data used in this study include </w:t>
      </w:r>
      <w:r w:rsidR="00714F9A">
        <w:rPr>
          <w:rFonts w:ascii="Times New Roman" w:hAnsi="Times New Roman" w:cs="Times New Roman"/>
        </w:rPr>
        <w:t xml:space="preserve">ship-based </w:t>
      </w:r>
      <w:r>
        <w:rPr>
          <w:rFonts w:ascii="Times New Roman" w:hAnsi="Times New Roman" w:cs="Times New Roman" w:hint="eastAsia"/>
        </w:rPr>
        <w:t>hydrographic data</w:t>
      </w:r>
      <w:r w:rsidRPr="00736591">
        <w:rPr>
          <w:rFonts w:ascii="Times New Roman" w:hAnsi="Times New Roman" w:cs="Times New Roman"/>
        </w:rPr>
        <w:t xml:space="preserve"> </w:t>
      </w:r>
      <w:r>
        <w:rPr>
          <w:rFonts w:ascii="Times New Roman" w:hAnsi="Times New Roman" w:cs="Times New Roman"/>
        </w:rPr>
        <w:t>during</w:t>
      </w:r>
      <w:r>
        <w:rPr>
          <w:rFonts w:ascii="Times New Roman" w:hAnsi="Times New Roman" w:cs="Times New Roman" w:hint="eastAsia"/>
        </w:rPr>
        <w:t xml:space="preserve"> the research cruises, </w:t>
      </w:r>
      <w:r>
        <w:rPr>
          <w:rFonts w:ascii="Times New Roman" w:hAnsi="Times New Roman" w:cs="Times New Roman"/>
        </w:rPr>
        <w:t>density</w:t>
      </w:r>
      <w:r>
        <w:rPr>
          <w:rFonts w:ascii="Times New Roman" w:hAnsi="Times New Roman" w:cs="Times New Roman" w:hint="eastAsia"/>
        </w:rPr>
        <w:t xml:space="preserve"> profiles from the international Argo project, satellite altimeter data, and long time series of moored current meter data.  The analyses of these data have resulted in consistent WBC transport variations.</w:t>
      </w:r>
    </w:p>
    <w:p w14:paraId="779B1511" w14:textId="77777777" w:rsidR="00B705D1" w:rsidRPr="006F138C" w:rsidRDefault="00B705D1" w:rsidP="00B705D1">
      <w:pPr>
        <w:pStyle w:val="ListParagraph1"/>
        <w:numPr>
          <w:ilvl w:val="1"/>
          <w:numId w:val="1"/>
        </w:numPr>
        <w:spacing w:line="480" w:lineRule="auto"/>
        <w:ind w:right="-347" w:firstLineChars="0"/>
        <w:rPr>
          <w:rFonts w:ascii="Times New Roman" w:hAnsi="Times New Roman" w:cs="Times New Roman"/>
          <w:b/>
        </w:rPr>
      </w:pPr>
      <w:r w:rsidRPr="006F138C">
        <w:rPr>
          <w:rFonts w:ascii="Times New Roman" w:hAnsi="Times New Roman" w:cs="Times New Roman"/>
          <w:b/>
        </w:rPr>
        <w:t>Hydrography data</w:t>
      </w:r>
    </w:p>
    <w:p w14:paraId="13841B79" w14:textId="77777777" w:rsidR="00B705D1" w:rsidRDefault="00B705D1" w:rsidP="00B705D1">
      <w:pPr>
        <w:pStyle w:val="AbstractSummary"/>
        <w:spacing w:beforeLines="50" w:before="163" w:line="480" w:lineRule="auto"/>
        <w:ind w:firstLineChars="200" w:firstLine="480"/>
      </w:pPr>
      <w:r>
        <w:t>The periods of the</w:t>
      </w:r>
      <w:r>
        <w:rPr>
          <w:rFonts w:eastAsiaTheme="minorEastAsia" w:hint="eastAsia"/>
          <w:lang w:eastAsia="zh-CN"/>
        </w:rPr>
        <w:t xml:space="preserve"> two</w:t>
      </w:r>
      <w:r>
        <w:t xml:space="preserve"> </w:t>
      </w:r>
      <w:r>
        <w:rPr>
          <w:rFonts w:eastAsiaTheme="minorEastAsia"/>
          <w:lang w:eastAsia="zh-CN"/>
        </w:rPr>
        <w:t>comparative</w:t>
      </w:r>
      <w:r>
        <w:rPr>
          <w:rFonts w:eastAsiaTheme="minorEastAsia" w:hint="eastAsia"/>
          <w:lang w:eastAsia="zh-CN"/>
        </w:rPr>
        <w:t xml:space="preserve"> </w:t>
      </w:r>
      <w:r>
        <w:t>cruises are late November through December of</w:t>
      </w:r>
      <w:r>
        <w:rPr>
          <w:rFonts w:eastAsiaTheme="minorEastAsia" w:hint="eastAsia"/>
          <w:lang w:eastAsia="zh-CN"/>
        </w:rPr>
        <w:t xml:space="preserve"> 2010 and 2012</w:t>
      </w:r>
      <w:r>
        <w:t>, corresponding to the 2010</w:t>
      </w:r>
      <w:r>
        <w:rPr>
          <w:rFonts w:eastAsiaTheme="minorEastAsia" w:hint="eastAsia"/>
          <w:lang w:eastAsia="zh-CN"/>
        </w:rPr>
        <w:t>-2011</w:t>
      </w:r>
      <w:r>
        <w:t xml:space="preserve"> La Niña </w:t>
      </w:r>
      <w:r>
        <w:rPr>
          <w:rFonts w:eastAsiaTheme="minorEastAsia" w:hint="eastAsia"/>
          <w:lang w:eastAsia="zh-CN"/>
        </w:rPr>
        <w:t>winter</w:t>
      </w:r>
      <w:r>
        <w:t xml:space="preserve"> and a normal </w:t>
      </w:r>
      <w:r>
        <w:rPr>
          <w:rFonts w:eastAsiaTheme="minorEastAsia" w:hint="eastAsia"/>
          <w:lang w:eastAsia="zh-CN"/>
        </w:rPr>
        <w:t xml:space="preserve">late </w:t>
      </w:r>
      <w:r>
        <w:t xml:space="preserve">2012 winter </w:t>
      </w:r>
      <w:r>
        <w:rPr>
          <w:rFonts w:hint="eastAsia"/>
        </w:rPr>
        <w:t>(Table 1)</w:t>
      </w:r>
      <w:r>
        <w:t xml:space="preserve">. </w:t>
      </w:r>
      <w:r>
        <w:rPr>
          <w:rFonts w:eastAsiaTheme="minorEastAsia" w:hint="eastAsia"/>
          <w:lang w:eastAsia="zh-CN"/>
        </w:rPr>
        <w:t xml:space="preserve"> Based</w:t>
      </w:r>
      <w:r>
        <w:rPr>
          <w:rFonts w:hint="eastAsia"/>
        </w:rPr>
        <w:t xml:space="preserve"> </w:t>
      </w:r>
      <w:r>
        <w:rPr>
          <w:rFonts w:eastAsia="SimSun" w:hint="eastAsia"/>
          <w:lang w:eastAsia="zh-CN"/>
        </w:rPr>
        <w:t xml:space="preserve">on </w:t>
      </w:r>
      <w:r>
        <w:rPr>
          <w:rFonts w:eastAsiaTheme="minorEastAsia" w:hint="eastAsia"/>
          <w:lang w:eastAsia="zh-CN"/>
        </w:rPr>
        <w:t xml:space="preserve">the </w:t>
      </w:r>
      <w:r>
        <w:rPr>
          <w:rFonts w:hint="eastAsia"/>
        </w:rPr>
        <w:t>Niño 3.4 index</w:t>
      </w:r>
      <w:r>
        <w:rPr>
          <w:rFonts w:eastAsiaTheme="minorEastAsia" w:hint="eastAsia"/>
          <w:lang w:eastAsia="zh-CN"/>
        </w:rPr>
        <w:t xml:space="preserve"> </w:t>
      </w:r>
      <w:r>
        <w:t>calculated as the average sea surface temperature anomalies in the area of (170ºW–120ºW, 5ºS–5ºN)</w:t>
      </w:r>
      <w:r>
        <w:rPr>
          <w:rFonts w:hint="eastAsia"/>
        </w:rPr>
        <w:t xml:space="preserve"> of the NOAA </w:t>
      </w:r>
      <w:r>
        <w:t>OISST.v2</w:t>
      </w:r>
      <w:r>
        <w:rPr>
          <w:rFonts w:hint="eastAsia"/>
        </w:rPr>
        <w:t xml:space="preserve"> dataset</w:t>
      </w:r>
      <w:r>
        <w:rPr>
          <w:rFonts w:eastAsiaTheme="minorEastAsia" w:hint="eastAsia"/>
          <w:lang w:eastAsia="zh-CN"/>
        </w:rPr>
        <w:t xml:space="preserve"> </w:t>
      </w:r>
      <w:r>
        <w:rPr>
          <w:rFonts w:hint="eastAsia"/>
        </w:rPr>
        <w:lastRenderedPageBreak/>
        <w:t>(</w:t>
      </w:r>
      <w:r>
        <w:t>http://www.cpc.ncep.noaa.gov/data/indices/sstoi.indices</w:t>
      </w:r>
      <w:r>
        <w:rPr>
          <w:rFonts w:hint="eastAsia"/>
        </w:rPr>
        <w:t xml:space="preserve">), </w:t>
      </w:r>
      <w:r>
        <w:t>the 2010</w:t>
      </w:r>
      <w:r>
        <w:rPr>
          <w:rFonts w:eastAsiaTheme="minorEastAsia" w:hint="eastAsia"/>
          <w:lang w:eastAsia="zh-CN"/>
        </w:rPr>
        <w:t>-2011</w:t>
      </w:r>
      <w:r>
        <w:t xml:space="preserve"> La Niña is one of the strongest La Niña events in the past few decades (</w:t>
      </w:r>
      <w:r>
        <w:rPr>
          <w:rFonts w:hint="eastAsia"/>
        </w:rPr>
        <w:t>Fig. 1</w:t>
      </w:r>
      <w:r>
        <w:t>).</w:t>
      </w:r>
      <w:r>
        <w:rPr>
          <w:rFonts w:hint="eastAsia"/>
        </w:rPr>
        <w:t xml:space="preserve">  </w:t>
      </w:r>
      <w:r>
        <w:t xml:space="preserve">The difference </w:t>
      </w:r>
      <w:r>
        <w:rPr>
          <w:rFonts w:hint="eastAsia"/>
        </w:rPr>
        <w:t>of</w:t>
      </w:r>
      <w:r>
        <w:t xml:space="preserve"> the ocean circulation between the two winters may</w:t>
      </w:r>
      <w:r>
        <w:rPr>
          <w:rFonts w:hint="eastAsia"/>
        </w:rPr>
        <w:t xml:space="preserve"> </w:t>
      </w:r>
      <w:r>
        <w:t>represent the interannual anomalies during the strong 2010</w:t>
      </w:r>
      <w:r>
        <w:rPr>
          <w:rFonts w:eastAsiaTheme="minorEastAsia" w:hint="eastAsia"/>
          <w:lang w:eastAsia="zh-CN"/>
        </w:rPr>
        <w:t>-2011</w:t>
      </w:r>
      <w:r>
        <w:t xml:space="preserve"> La Niña peak to a certain extent.</w:t>
      </w:r>
    </w:p>
    <w:p w14:paraId="4E1EB2D2" w14:textId="77777777" w:rsidR="00B705D1" w:rsidRDefault="00B705D1" w:rsidP="00B705D1">
      <w:pPr>
        <w:pStyle w:val="AbstractSummary"/>
        <w:spacing w:beforeLines="50" w:before="163" w:line="480" w:lineRule="auto"/>
        <w:ind w:firstLineChars="200" w:firstLine="480"/>
        <w:rPr>
          <w:rFonts w:eastAsiaTheme="minorEastAsia"/>
          <w:lang w:eastAsia="zh-CN"/>
        </w:rPr>
      </w:pPr>
      <w:r>
        <w:t xml:space="preserve">The research cruises were carried out on board of R/V “Kexue-1” using a SeaBird 911/917 plus conductivity-temperature-depth (CTD) sensor manufactured by the SeaBird Electronics (SBE), Inc. </w:t>
      </w:r>
      <w:r>
        <w:rPr>
          <w:rFonts w:hint="eastAsia"/>
        </w:rPr>
        <w:t>to measure o</w:t>
      </w:r>
      <w:r>
        <w:t>cean temperature and salinity profiles</w:t>
      </w:r>
      <w:r>
        <w:rPr>
          <w:rFonts w:eastAsiaTheme="minorEastAsia" w:hint="eastAsia"/>
          <w:lang w:eastAsia="zh-CN"/>
        </w:rPr>
        <w:t>.  CTD sectional casts were made</w:t>
      </w:r>
      <w:r>
        <w:t xml:space="preserve"> along 18</w:t>
      </w:r>
      <w:r>
        <w:rPr>
          <w:rFonts w:hint="eastAsia"/>
        </w:rPr>
        <w:t>º</w:t>
      </w:r>
      <w:r>
        <w:t>N, 8</w:t>
      </w:r>
      <w:r>
        <w:rPr>
          <w:rFonts w:hint="eastAsia"/>
        </w:rPr>
        <w:t>º</w:t>
      </w:r>
      <w:r>
        <w:t>N, and 130</w:t>
      </w:r>
      <w:r>
        <w:rPr>
          <w:rFonts w:hint="eastAsia"/>
        </w:rPr>
        <w:t>º</w:t>
      </w:r>
      <w:r>
        <w:t>E in the western Pacific Ocean, which represent the states of the Kuroshio origin, the MC, and the NEC in the western Pacific</w:t>
      </w:r>
      <w:r>
        <w:rPr>
          <w:rFonts w:eastAsiaTheme="minorEastAsia" w:hint="eastAsia"/>
          <w:lang w:eastAsia="zh-CN"/>
        </w:rPr>
        <w:t xml:space="preserve"> in the two winters (Fig. 1).</w:t>
      </w:r>
    </w:p>
    <w:p w14:paraId="0ABEEF2B" w14:textId="77777777" w:rsidR="00B705D1" w:rsidRDefault="00B705D1" w:rsidP="00B705D1">
      <w:pPr>
        <w:pStyle w:val="AbstractSummary"/>
        <w:spacing w:beforeLines="50" w:before="163" w:line="480" w:lineRule="auto"/>
        <w:ind w:firstLineChars="200" w:firstLine="480"/>
        <w:rPr>
          <w:rFonts w:eastAsiaTheme="minorEastAsia"/>
          <w:lang w:eastAsia="zh-CN"/>
        </w:rPr>
      </w:pPr>
      <w:r>
        <w:t xml:space="preserve">The raw CTD downcast data </w:t>
      </w:r>
      <w:r>
        <w:rPr>
          <w:rFonts w:eastAsiaTheme="minorEastAsia" w:hint="eastAsia"/>
          <w:lang w:eastAsia="zh-CN"/>
        </w:rPr>
        <w:t>were</w:t>
      </w:r>
      <w:r>
        <w:t xml:space="preserve"> process</w:t>
      </w:r>
      <w:r>
        <w:rPr>
          <w:rFonts w:eastAsiaTheme="minorEastAsia" w:hint="eastAsia"/>
          <w:lang w:eastAsia="zh-CN"/>
        </w:rPr>
        <w:t>ed</w:t>
      </w:r>
      <w:r>
        <w:t xml:space="preserve"> </w:t>
      </w:r>
      <w:r>
        <w:rPr>
          <w:rFonts w:eastAsiaTheme="minorEastAsia" w:hint="eastAsia"/>
          <w:lang w:eastAsia="zh-CN"/>
        </w:rPr>
        <w:t>using</w:t>
      </w:r>
      <w:r>
        <w:t xml:space="preserve"> </w:t>
      </w:r>
      <w:r>
        <w:rPr>
          <w:rFonts w:eastAsiaTheme="minorEastAsia" w:hint="eastAsia"/>
          <w:lang w:eastAsia="zh-CN"/>
        </w:rPr>
        <w:t>the manufacturer</w:t>
      </w:r>
      <w:r>
        <w:rPr>
          <w:rFonts w:eastAsiaTheme="minorEastAsia"/>
          <w:lang w:eastAsia="zh-CN"/>
        </w:rPr>
        <w:t>’</w:t>
      </w:r>
      <w:r>
        <w:rPr>
          <w:rFonts w:eastAsiaTheme="minorEastAsia" w:hint="eastAsia"/>
          <w:lang w:eastAsia="zh-CN"/>
        </w:rPr>
        <w:t xml:space="preserve">s software, </w:t>
      </w:r>
      <w:r>
        <w:t>averaged in</w:t>
      </w:r>
      <w:r>
        <w:rPr>
          <w:rFonts w:eastAsiaTheme="minorEastAsia" w:hint="eastAsia"/>
          <w:lang w:eastAsia="zh-CN"/>
        </w:rPr>
        <w:t>to</w:t>
      </w:r>
      <w:r>
        <w:t xml:space="preserve"> 10 dbar </w:t>
      </w:r>
      <w:r>
        <w:rPr>
          <w:rFonts w:eastAsiaTheme="minorEastAsia" w:hint="eastAsia"/>
          <w:lang w:eastAsia="zh-CN"/>
        </w:rPr>
        <w:t>(1 dbar</w:t>
      </w:r>
      <w:r w:rsidRPr="00643675">
        <w:rPr>
          <w:rFonts w:eastAsiaTheme="minorEastAsia" w:hint="eastAsia"/>
          <w:lang w:eastAsia="zh-CN"/>
        </w:rPr>
        <w:t>≈</w:t>
      </w:r>
      <w:r>
        <w:rPr>
          <w:rFonts w:eastAsiaTheme="minorEastAsia" w:hint="eastAsia"/>
          <w:lang w:eastAsia="zh-CN"/>
        </w:rPr>
        <w:t xml:space="preserve">1 m) </w:t>
      </w:r>
      <w:r>
        <w:t>pressure bins in the vertical</w:t>
      </w:r>
      <w:r>
        <w:rPr>
          <w:rFonts w:eastAsiaTheme="minorEastAsia" w:hint="eastAsia"/>
          <w:lang w:eastAsia="zh-CN"/>
        </w:rPr>
        <w:t>, and</w:t>
      </w:r>
      <w:r>
        <w:t xml:space="preserve"> interpolated </w:t>
      </w:r>
      <w:r>
        <w:rPr>
          <w:rFonts w:eastAsiaTheme="minorEastAsia" w:hint="eastAsia"/>
          <w:lang w:eastAsia="zh-CN"/>
        </w:rPr>
        <w:t>o</w:t>
      </w:r>
      <w:r>
        <w:t xml:space="preserve">nto </w:t>
      </w:r>
      <w:r>
        <w:rPr>
          <w:rFonts w:eastAsiaTheme="minorEastAsia" w:hint="eastAsia"/>
          <w:lang w:eastAsia="zh-CN"/>
        </w:rPr>
        <w:t xml:space="preserve">a </w:t>
      </w:r>
      <w:r>
        <w:t>0.25º</w:t>
      </w:r>
      <w:r>
        <w:rPr>
          <w:rFonts w:eastAsiaTheme="minorEastAsia" w:hint="eastAsia"/>
          <w:lang w:eastAsia="zh-CN"/>
        </w:rPr>
        <w:t>-interval zonal</w:t>
      </w:r>
      <w:r>
        <w:t xml:space="preserve"> grid </w:t>
      </w:r>
      <w:r>
        <w:rPr>
          <w:rFonts w:eastAsiaTheme="minorEastAsia" w:hint="eastAsia"/>
          <w:lang w:eastAsia="zh-CN"/>
        </w:rPr>
        <w:t>in the 8</w:t>
      </w:r>
      <w:r>
        <w:rPr>
          <w:rFonts w:ascii="SimSun" w:eastAsia="SimSun" w:hAnsi="SimSun" w:hint="eastAsia"/>
          <w:lang w:eastAsia="zh-CN"/>
        </w:rPr>
        <w:t>º</w:t>
      </w:r>
      <w:r>
        <w:rPr>
          <w:rFonts w:eastAsiaTheme="minorEastAsia" w:hint="eastAsia"/>
          <w:lang w:eastAsia="zh-CN"/>
        </w:rPr>
        <w:t>N and 18</w:t>
      </w:r>
      <w:r>
        <w:rPr>
          <w:rFonts w:ascii="SimSun" w:eastAsia="SimSun" w:hAnsi="SimSun" w:hint="eastAsia"/>
          <w:lang w:eastAsia="zh-CN"/>
        </w:rPr>
        <w:t>º</w:t>
      </w:r>
      <w:r>
        <w:rPr>
          <w:rFonts w:eastAsiaTheme="minorEastAsia" w:hint="eastAsia"/>
          <w:lang w:eastAsia="zh-CN"/>
        </w:rPr>
        <w:t xml:space="preserve">N sections and onto a </w:t>
      </w:r>
      <w:r>
        <w:t>1º</w:t>
      </w:r>
      <w:r>
        <w:rPr>
          <w:rFonts w:eastAsiaTheme="minorEastAsia" w:hint="eastAsia"/>
          <w:lang w:eastAsia="zh-CN"/>
        </w:rPr>
        <w:t>-interval meridional</w:t>
      </w:r>
      <w:r>
        <w:t xml:space="preserve"> </w:t>
      </w:r>
      <w:r>
        <w:rPr>
          <w:rFonts w:eastAsiaTheme="minorEastAsia" w:hint="eastAsia"/>
          <w:lang w:eastAsia="zh-CN"/>
        </w:rPr>
        <w:t>grid in</w:t>
      </w:r>
      <w:r>
        <w:t xml:space="preserve"> the </w:t>
      </w:r>
      <w:r>
        <w:rPr>
          <w:rFonts w:eastAsiaTheme="minorEastAsia" w:hint="eastAsia"/>
          <w:lang w:eastAsia="zh-CN"/>
        </w:rPr>
        <w:t>130</w:t>
      </w:r>
      <w:r>
        <w:rPr>
          <w:rFonts w:ascii="SimSun" w:eastAsia="SimSun" w:hAnsi="SimSun" w:hint="eastAsia"/>
          <w:lang w:eastAsia="zh-CN"/>
        </w:rPr>
        <w:t>º</w:t>
      </w:r>
      <w:r>
        <w:rPr>
          <w:rFonts w:eastAsiaTheme="minorEastAsia" w:hint="eastAsia"/>
          <w:lang w:eastAsia="zh-CN"/>
        </w:rPr>
        <w:t>E</w:t>
      </w:r>
      <w:r>
        <w:t xml:space="preserve"> section using the Akima interpolation </w:t>
      </w:r>
      <w:r>
        <w:rPr>
          <w:rFonts w:hint="eastAsia"/>
        </w:rPr>
        <w:t>(</w:t>
      </w:r>
      <w:r>
        <w:t>Akima, 1970</w:t>
      </w:r>
      <w:r>
        <w:rPr>
          <w:rFonts w:hint="eastAsia"/>
        </w:rPr>
        <w:t>)</w:t>
      </w:r>
      <w:r>
        <w:t>.</w:t>
      </w:r>
      <w:r>
        <w:rPr>
          <w:rFonts w:eastAsiaTheme="minorEastAsia" w:hint="eastAsia"/>
          <w:lang w:eastAsia="zh-CN"/>
        </w:rPr>
        <w:t xml:space="preserve"> </w:t>
      </w:r>
    </w:p>
    <w:p w14:paraId="59EA0608" w14:textId="77777777" w:rsidR="00B705D1" w:rsidRDefault="00B705D1" w:rsidP="00B705D1">
      <w:pPr>
        <w:pStyle w:val="ListParagraph1"/>
        <w:numPr>
          <w:ilvl w:val="1"/>
          <w:numId w:val="1"/>
        </w:numPr>
        <w:spacing w:line="480" w:lineRule="auto"/>
        <w:ind w:right="-347" w:firstLineChars="0"/>
        <w:rPr>
          <w:rFonts w:ascii="Times New Roman" w:hAnsi="Times New Roman" w:cs="Times New Roman"/>
        </w:rPr>
      </w:pPr>
      <w:r w:rsidRPr="006F138C">
        <w:rPr>
          <w:rFonts w:ascii="Times New Roman" w:hAnsi="Times New Roman" w:cs="Times New Roman"/>
          <w:b/>
        </w:rPr>
        <w:t>Geostrophic currents</w:t>
      </w:r>
    </w:p>
    <w:p w14:paraId="01F650B4" w14:textId="77777777" w:rsidR="00B705D1" w:rsidRDefault="00B705D1" w:rsidP="00B705D1">
      <w:pPr>
        <w:pStyle w:val="AbstractSummary"/>
        <w:spacing w:beforeLines="50" w:before="163" w:line="480" w:lineRule="auto"/>
        <w:ind w:firstLineChars="200" w:firstLine="480"/>
      </w:pPr>
      <w:r>
        <w:t xml:space="preserve">The geostrophic currents of the WBCs are calculated in reference to </w:t>
      </w:r>
      <w:r>
        <w:rPr>
          <w:rFonts w:hint="eastAsia"/>
        </w:rPr>
        <w:t xml:space="preserve">the </w:t>
      </w:r>
      <w:r>
        <w:t xml:space="preserve">2,000 m level of no motion. </w:t>
      </w:r>
      <w:r>
        <w:rPr>
          <w:rFonts w:eastAsiaTheme="minorEastAsia" w:hint="eastAsia"/>
          <w:lang w:eastAsia="zh-CN"/>
        </w:rPr>
        <w:t xml:space="preserve"> </w:t>
      </w:r>
      <w:r>
        <w:t xml:space="preserve">The currents </w:t>
      </w:r>
      <w:r>
        <w:rPr>
          <w:rFonts w:eastAsiaTheme="minorEastAsia" w:hint="eastAsia"/>
          <w:lang w:eastAsia="zh-CN"/>
        </w:rPr>
        <w:t xml:space="preserve">in the upper layer </w:t>
      </w:r>
      <w:r>
        <w:t>above the pycnocline are not sensitive to the choice of the level of no motion deeper than 1,500 m.</w:t>
      </w:r>
      <w:r>
        <w:rPr>
          <w:rFonts w:eastAsiaTheme="minorEastAsia" w:hint="eastAsia"/>
          <w:lang w:eastAsia="zh-CN"/>
        </w:rPr>
        <w:t xml:space="preserve">  The subsurface geostrophic currents are sensitive to the choice of the reference level, their transports are, therefore, not estimated in this paper.</w:t>
      </w:r>
      <w:r>
        <w:t xml:space="preserve">  The dynamic height near the </w:t>
      </w:r>
      <w:r>
        <w:lastRenderedPageBreak/>
        <w:t>sea bottom, where water depth is less than 2,000 m, was assumed to be the same as the nearby seaward station,</w:t>
      </w:r>
      <w:r>
        <w:rPr>
          <w:rFonts w:eastAsiaTheme="minorEastAsia" w:hint="eastAsia"/>
          <w:lang w:eastAsia="zh-CN"/>
        </w:rPr>
        <w:t xml:space="preserve"> which is equivalent to</w:t>
      </w:r>
      <w:r>
        <w:t xml:space="preserve"> assuming zero bottom geostrophic velocity. </w:t>
      </w:r>
    </w:p>
    <w:p w14:paraId="6182BD2A" w14:textId="77777777" w:rsidR="00B705D1" w:rsidRPr="00432F38" w:rsidRDefault="00B705D1" w:rsidP="00B705D1">
      <w:pPr>
        <w:pStyle w:val="AbstractSummary"/>
        <w:spacing w:beforeLines="50" w:before="163" w:line="480" w:lineRule="auto"/>
        <w:ind w:firstLineChars="200" w:firstLine="480"/>
        <w:rPr>
          <w:rFonts w:eastAsia="SimSun"/>
          <w:lang w:eastAsia="zh-CN"/>
        </w:rPr>
      </w:pPr>
      <w:r>
        <w:rPr>
          <w:rFonts w:hint="eastAsia"/>
        </w:rPr>
        <w:t>The CTD sections along 18ºN and 8ºN stop at about 0.</w:t>
      </w:r>
      <w:r>
        <w:rPr>
          <w:rFonts w:eastAsia="SimSun" w:hint="eastAsia"/>
          <w:lang w:eastAsia="zh-CN"/>
        </w:rPr>
        <w:t>2</w:t>
      </w:r>
      <w:r>
        <w:rPr>
          <w:rFonts w:hint="eastAsia"/>
        </w:rPr>
        <w:t xml:space="preserve">5º </w:t>
      </w:r>
      <w:r>
        <w:rPr>
          <w:rFonts w:eastAsia="SimSun" w:hint="eastAsia"/>
          <w:lang w:eastAsia="zh-CN"/>
        </w:rPr>
        <w:t>from</w:t>
      </w:r>
      <w:r>
        <w:rPr>
          <w:rFonts w:hint="eastAsia"/>
        </w:rPr>
        <w:t xml:space="preserve"> the coast.</w:t>
      </w:r>
      <w:r>
        <w:t xml:space="preserve"> The currents between the coast and the western-most station of the section are linearly interpolated assuming nonslip condition at the coast.</w:t>
      </w:r>
      <w:r>
        <w:rPr>
          <w:rFonts w:hint="eastAsia"/>
        </w:rPr>
        <w:t xml:space="preserve"> </w:t>
      </w:r>
      <w:r>
        <w:rPr>
          <w:rFonts w:eastAsia="SimSun" w:hint="eastAsia"/>
          <w:lang w:eastAsia="zh-CN"/>
        </w:rPr>
        <w:t xml:space="preserve"> </w:t>
      </w:r>
      <w:r>
        <w:rPr>
          <w:rFonts w:hint="eastAsia"/>
        </w:rPr>
        <w:t>A comparison of the linear interpolation within 0.5º from the coast with the Munk WBC model, assuming a horizontal mixing coefficient of 800 m</w:t>
      </w:r>
      <w:r>
        <w:rPr>
          <w:rFonts w:hint="eastAsia"/>
          <w:vertAlign w:val="superscript"/>
        </w:rPr>
        <w:t>2</w:t>
      </w:r>
      <w:r>
        <w:rPr>
          <w:rFonts w:hint="eastAsia"/>
        </w:rPr>
        <w:t xml:space="preserve"> s</w:t>
      </w:r>
      <w:r>
        <w:rPr>
          <w:rFonts w:hint="eastAsia"/>
          <w:vertAlign w:val="superscript"/>
        </w:rPr>
        <w:t>-1</w:t>
      </w:r>
      <w:r>
        <w:rPr>
          <w:rFonts w:eastAsia="SimSun" w:hint="eastAsia"/>
          <w:lang w:eastAsia="zh-CN"/>
        </w:rPr>
        <w:t xml:space="preserve"> (</w:t>
      </w:r>
      <w:r>
        <w:rPr>
          <w:rFonts w:hint="eastAsia"/>
        </w:rPr>
        <w:t>Lien et al., 2014</w:t>
      </w:r>
      <w:r>
        <w:rPr>
          <w:rFonts w:eastAsia="SimSun" w:hint="eastAsia"/>
          <w:lang w:eastAsia="zh-CN"/>
        </w:rPr>
        <w:t>)</w:t>
      </w:r>
      <w:r>
        <w:rPr>
          <w:rFonts w:hint="eastAsia"/>
        </w:rPr>
        <w:t>, suggests an error of about 13.5% in the transport estimate, which is small.</w:t>
      </w:r>
    </w:p>
    <w:p w14:paraId="6F9FE1CE" w14:textId="77777777" w:rsidR="00B705D1" w:rsidRPr="006F138C" w:rsidRDefault="00B705D1" w:rsidP="006F138C">
      <w:pPr>
        <w:pStyle w:val="ListParagraph1"/>
        <w:numPr>
          <w:ilvl w:val="1"/>
          <w:numId w:val="1"/>
        </w:numPr>
        <w:spacing w:line="480" w:lineRule="auto"/>
        <w:ind w:right="-347" w:firstLineChars="0"/>
        <w:rPr>
          <w:b/>
        </w:rPr>
      </w:pPr>
      <w:r w:rsidRPr="006F138C">
        <w:rPr>
          <w:rFonts w:ascii="Times New Roman" w:hAnsi="Times New Roman" w:cs="Times New Roman"/>
          <w:b/>
        </w:rPr>
        <w:t>Moored current meter data</w:t>
      </w:r>
    </w:p>
    <w:p w14:paraId="63A67BBE" w14:textId="30105269" w:rsidR="00B705D1" w:rsidRPr="00EC7829" w:rsidRDefault="00B705D1">
      <w:pPr>
        <w:pStyle w:val="AbstractSummary"/>
        <w:spacing w:beforeLines="50" w:before="163" w:line="480" w:lineRule="auto"/>
        <w:ind w:firstLineChars="200" w:firstLine="480"/>
      </w:pPr>
      <w:r w:rsidRPr="00EC7829">
        <w:t xml:space="preserve">During the 2010 winter cruise, two moorings were deployed east of the Philippine coast and were later retrieved and redeployed in July 2011 (represented as </w:t>
      </w:r>
      <w:r w:rsidR="00EC7829">
        <w:t>triangle</w:t>
      </w:r>
      <w:r w:rsidRPr="00EC7829">
        <w:t>s in Fig. 1</w:t>
      </w:r>
      <w:r w:rsidR="00EC7829">
        <w:t>b</w:t>
      </w:r>
      <w:r w:rsidRPr="00EC7829">
        <w:t xml:space="preserve">). </w:t>
      </w:r>
      <w:r w:rsidR="00D1745C" w:rsidRPr="00EC7829">
        <w:t xml:space="preserve"> </w:t>
      </w:r>
      <w:r w:rsidRPr="00EC7829">
        <w:t xml:space="preserve">Following the recovery of the second set of moorings during the 2012 winter cruise, the duration of direct measurements extended to nearly two years. </w:t>
      </w:r>
      <w:r w:rsidR="00D1745C" w:rsidRPr="00EC7829">
        <w:t xml:space="preserve"> </w:t>
      </w:r>
      <w:r w:rsidRPr="00EC7829">
        <w:t xml:space="preserve">With a 75-kHz upward-looking ADCP at 700m depth, the north mooring deployed in the Kuroshio at 18°N, 122.7°E on November 20, 2010. </w:t>
      </w:r>
      <w:r w:rsidR="00D1745C" w:rsidRPr="00EC7829">
        <w:t xml:space="preserve"> </w:t>
      </w:r>
      <w:r w:rsidRPr="00EC7829">
        <w:t>The instruments were redeployed on July 11, 2011, and recovered on October 30, 2012, with both upward- and downward-looking ADCPs at about 500</w:t>
      </w:r>
      <w:r w:rsidR="00D0204B">
        <w:t xml:space="preserve"> </w:t>
      </w:r>
      <w:r w:rsidRPr="00EC7829">
        <w:t xml:space="preserve">m depth during the second deployment. </w:t>
      </w:r>
      <w:r w:rsidR="00D1745C" w:rsidRPr="00EC7829">
        <w:t xml:space="preserve"> </w:t>
      </w:r>
      <w:r w:rsidRPr="00EC7829">
        <w:t>The south mooring at 8°N, 127°E was equipped with upward- and downward-looking 75-kHz ADCPs at 500</w:t>
      </w:r>
      <w:r w:rsidR="00D0204B">
        <w:t xml:space="preserve"> </w:t>
      </w:r>
      <w:r w:rsidRPr="00EC7829">
        <w:t xml:space="preserve">m depth for MC observation from December 1, 2010, to December 7, 2012, with one retrieval and redeployment on July </w:t>
      </w:r>
      <w:r w:rsidRPr="00EC7829">
        <w:lastRenderedPageBreak/>
        <w:t>15-16, 2011.</w:t>
      </w:r>
      <w:r w:rsidR="00714F9A">
        <w:t xml:space="preserve"> </w:t>
      </w:r>
      <w:r w:rsidRPr="00EC7829">
        <w:t xml:space="preserve"> ADCPs measured velocity in </w:t>
      </w:r>
      <w:r w:rsidR="00EC7829">
        <w:rPr>
          <w:rFonts w:eastAsiaTheme="minorEastAsia" w:hint="eastAsia"/>
          <w:lang w:eastAsia="zh-CN"/>
        </w:rPr>
        <w:t>sixty</w:t>
      </w:r>
      <w:r w:rsidR="00EC7829">
        <w:t xml:space="preserve"> </w:t>
      </w:r>
      <w:r w:rsidRPr="00EC7829">
        <w:t xml:space="preserve">8-meter bins every 1 hour or 30 minutes. </w:t>
      </w:r>
      <w:r w:rsidR="00714F9A">
        <w:t xml:space="preserve"> </w:t>
      </w:r>
      <w:r w:rsidRPr="00EC7829">
        <w:t>For more details, see Zhang et al. (2014), and Chen et al. (2015</w:t>
      </w:r>
      <w:r w:rsidR="005A3DFB">
        <w:t>a</w:t>
      </w:r>
      <w:r w:rsidRPr="00EC7829">
        <w:t>).</w:t>
      </w:r>
      <w:r w:rsidR="004455E8">
        <w:t xml:space="preserve"> </w:t>
      </w:r>
    </w:p>
    <w:p w14:paraId="09C22BDA" w14:textId="2C19EE48" w:rsidR="00B705D1" w:rsidRPr="00EC7829" w:rsidRDefault="00B705D1" w:rsidP="00EC7829">
      <w:pPr>
        <w:pStyle w:val="AbstractSummary"/>
        <w:spacing w:beforeLines="50" w:before="163" w:line="480" w:lineRule="auto"/>
        <w:ind w:firstLineChars="200" w:firstLine="480"/>
      </w:pPr>
      <w:bookmarkStart w:id="244" w:name="OLE_LINK3"/>
      <w:bookmarkStart w:id="245" w:name="OLE_LINK4"/>
      <w:r w:rsidRPr="00EC7829">
        <w:t xml:space="preserve">Daily averages were calculated from the original velocity measurements of these moorings for further analysis. </w:t>
      </w:r>
      <w:r w:rsidR="00D1745C" w:rsidRPr="00EC7829">
        <w:t xml:space="preserve"> </w:t>
      </w:r>
      <w:r w:rsidRPr="00EC7829">
        <w:t xml:space="preserve">The data shallower than 50 m were discarded due to contamination from reflection at the surface. </w:t>
      </w:r>
      <w:r w:rsidR="00D1745C" w:rsidRPr="00EC7829">
        <w:t xml:space="preserve"> </w:t>
      </w:r>
      <w:r w:rsidR="003B66E6">
        <w:t>T</w:t>
      </w:r>
      <w:r w:rsidR="00D1745C" w:rsidRPr="00EC7829">
        <w:t>his combined mooring dataset provides an unprecedented opportunity to focus on the synchronous variations of the two WBCs.</w:t>
      </w:r>
      <w:bookmarkEnd w:id="244"/>
      <w:bookmarkEnd w:id="245"/>
    </w:p>
    <w:p w14:paraId="79191066" w14:textId="4A72AC76" w:rsidR="00B705D1" w:rsidRDefault="00B705D1" w:rsidP="006F138C">
      <w:pPr>
        <w:pStyle w:val="ListParagraph1"/>
        <w:numPr>
          <w:ilvl w:val="1"/>
          <w:numId w:val="1"/>
        </w:numPr>
        <w:spacing w:line="480" w:lineRule="auto"/>
        <w:ind w:right="-347" w:firstLineChars="0"/>
      </w:pPr>
      <w:r w:rsidRPr="006F138C">
        <w:rPr>
          <w:rFonts w:ascii="Times New Roman" w:hAnsi="Times New Roman" w:cs="Times New Roman"/>
          <w:b/>
        </w:rPr>
        <w:t>Argo profiles and absolute geostrophic currents</w:t>
      </w:r>
    </w:p>
    <w:p w14:paraId="519720D3" w14:textId="4C777886" w:rsidR="00B705D1" w:rsidRDefault="00B705D1" w:rsidP="00B705D1">
      <w:pPr>
        <w:autoSpaceDE w:val="0"/>
        <w:autoSpaceDN w:val="0"/>
        <w:adjustRightInd w:val="0"/>
        <w:spacing w:line="480" w:lineRule="auto"/>
        <w:ind w:firstLineChars="200" w:firstLine="480"/>
        <w:rPr>
          <w:rFonts w:ascii="Times New Roman" w:hAnsi="Times New Roman" w:cs="Times New Roman"/>
        </w:rPr>
      </w:pPr>
      <w:bookmarkStart w:id="246" w:name="OLE_LINK29"/>
      <w:bookmarkStart w:id="247" w:name="OLE_LINK30"/>
      <w:r>
        <w:rPr>
          <w:rFonts w:ascii="Times New Roman" w:hAnsi="Times New Roman" w:cs="Times New Roman" w:hint="eastAsia"/>
        </w:rPr>
        <w:t xml:space="preserve">A set of gridded </w:t>
      </w:r>
      <w:r>
        <w:rPr>
          <w:rFonts w:ascii="Times New Roman" w:hAnsi="Times New Roman" w:cs="Times New Roman"/>
        </w:rPr>
        <w:t>Argo data were downloaded from the website</w:t>
      </w:r>
      <w:r>
        <w:rPr>
          <w:rFonts w:ascii="Times New Roman" w:hAnsi="Times New Roman" w:cs="Times New Roman" w:hint="eastAsia"/>
        </w:rPr>
        <w:t xml:space="preserve"> </w:t>
      </w:r>
      <w:r w:rsidR="00A76BA3" w:rsidRPr="00A76BA3">
        <w:rPr>
          <w:rFonts w:ascii="Times New Roman" w:hAnsi="Times New Roman" w:cs="Times New Roman"/>
        </w:rPr>
        <w:t>https://sio-argo.ucsd.edu/RG_Climatology.html</w:t>
      </w:r>
      <w:r>
        <w:rPr>
          <w:rFonts w:ascii="Times New Roman" w:hAnsi="Times New Roman" w:cs="Times New Roman"/>
        </w:rPr>
        <w:t>, which includes salinity and</w:t>
      </w:r>
      <w:r>
        <w:t xml:space="preserve"> </w:t>
      </w:r>
      <w:r>
        <w:rPr>
          <w:rFonts w:ascii="Times New Roman" w:hAnsi="Times New Roman" w:cs="Times New Roman"/>
        </w:rPr>
        <w:t xml:space="preserve">temperature profiles </w:t>
      </w:r>
      <w:r>
        <w:rPr>
          <w:rFonts w:ascii="Times New Roman" w:hAnsi="Times New Roman" w:cs="Times New Roman" w:hint="eastAsia"/>
        </w:rPr>
        <w:t xml:space="preserve">of </w:t>
      </w:r>
      <w:r>
        <w:rPr>
          <w:rFonts w:ascii="Times New Roman" w:hAnsi="Times New Roman" w:cs="Times New Roman"/>
        </w:rPr>
        <w:t xml:space="preserve">about </w:t>
      </w:r>
      <w:r>
        <w:rPr>
          <w:rFonts w:ascii="Times New Roman" w:hAnsi="Times New Roman" w:cs="Times New Roman" w:hint="eastAsia"/>
        </w:rPr>
        <w:t>upper</w:t>
      </w:r>
      <w:r>
        <w:rPr>
          <w:rFonts w:ascii="Times New Roman" w:hAnsi="Times New Roman" w:cs="Times New Roman"/>
        </w:rPr>
        <w:t xml:space="preserve"> 2000 m</w:t>
      </w:r>
      <w:r>
        <w:rPr>
          <w:rFonts w:ascii="Times New Roman" w:hAnsi="Times New Roman" w:cs="Times New Roman" w:hint="eastAsia"/>
        </w:rPr>
        <w:t xml:space="preserve"> at 1</w:t>
      </w:r>
      <w:r w:rsidRPr="00743E7C">
        <w:rPr>
          <w:rFonts w:ascii="Times New Roman" w:hAnsi="Times New Roman" w:cs="Times New Roman" w:hint="eastAsia"/>
        </w:rPr>
        <w:t>º</w:t>
      </w:r>
      <w:r>
        <w:rPr>
          <w:rFonts w:ascii="Times New Roman" w:hAnsi="Times New Roman" w:cs="Times New Roman" w:hint="eastAsia"/>
        </w:rPr>
        <w:t xml:space="preserve"> longitude by </w:t>
      </w:r>
      <w:r w:rsidRPr="00743E7C">
        <w:rPr>
          <w:rFonts w:ascii="Times New Roman" w:hAnsi="Times New Roman" w:cs="Times New Roman"/>
        </w:rPr>
        <w:t>1</w:t>
      </w:r>
      <w:r w:rsidRPr="00743E7C">
        <w:rPr>
          <w:rFonts w:ascii="Times New Roman" w:hAnsi="Times New Roman" w:cs="Times New Roman" w:hint="eastAsia"/>
        </w:rPr>
        <w:t>º</w:t>
      </w:r>
      <w:r>
        <w:rPr>
          <w:rFonts w:ascii="Times New Roman" w:hAnsi="Times New Roman" w:cs="Times New Roman" w:hint="eastAsia"/>
        </w:rPr>
        <w:t xml:space="preserve"> latitude resolution (</w:t>
      </w:r>
      <w:bookmarkStart w:id="248" w:name="OLE_LINK36"/>
      <w:bookmarkStart w:id="249" w:name="OLE_LINK35"/>
      <w:r>
        <w:rPr>
          <w:rFonts w:ascii="Times New Roman" w:hAnsi="Times New Roman" w:cs="Times New Roman" w:hint="eastAsia"/>
        </w:rPr>
        <w:t>Roemmich and Gilson, 2009</w:t>
      </w:r>
      <w:bookmarkEnd w:id="248"/>
      <w:bookmarkEnd w:id="249"/>
      <w:r>
        <w:rPr>
          <w:rFonts w:ascii="Times New Roman" w:hAnsi="Times New Roman" w:cs="Times New Roman" w:hint="eastAsia"/>
        </w:rPr>
        <w:t>)</w:t>
      </w:r>
      <w:bookmarkEnd w:id="246"/>
      <w:bookmarkEnd w:id="247"/>
      <w:r>
        <w:rPr>
          <w:rFonts w:ascii="Times New Roman" w:hAnsi="Times New Roman" w:cs="Times New Roman"/>
        </w:rPr>
        <w:t xml:space="preserve"> </w:t>
      </w:r>
      <w:r>
        <w:rPr>
          <w:rFonts w:ascii="Times New Roman" w:hAnsi="Times New Roman" w:cs="Times New Roman" w:hint="eastAsia"/>
        </w:rPr>
        <w:t xml:space="preserve">and </w:t>
      </w:r>
      <w:r>
        <w:rPr>
          <w:rFonts w:ascii="Times New Roman" w:hAnsi="Times New Roman" w:cs="Times New Roman"/>
        </w:rPr>
        <w:t>w</w:t>
      </w:r>
      <w:r>
        <w:rPr>
          <w:rFonts w:ascii="Times New Roman" w:hAnsi="Times New Roman" w:cs="Times New Roman" w:hint="eastAsia"/>
        </w:rPr>
        <w:t>ere</w:t>
      </w:r>
      <w:r>
        <w:rPr>
          <w:rFonts w:ascii="Times New Roman" w:hAnsi="Times New Roman" w:cs="Times New Roman"/>
        </w:rPr>
        <w:t xml:space="preserve"> used</w:t>
      </w:r>
      <w:r>
        <w:rPr>
          <w:rFonts w:ascii="Times New Roman" w:hAnsi="Times New Roman" w:cs="Times New Roman" w:hint="eastAsia"/>
        </w:rPr>
        <w:t xml:space="preserve"> to estimate the geostrophic meridional transport of the interior Pacific Ocean gyre</w:t>
      </w:r>
      <w:r>
        <w:rPr>
          <w:rFonts w:ascii="Times New Roman" w:hAnsi="Times New Roman" w:cs="Times New Roman"/>
        </w:rPr>
        <w:t xml:space="preserve">.  </w:t>
      </w:r>
      <w:r>
        <w:rPr>
          <w:rFonts w:ascii="Times New Roman" w:hAnsi="Times New Roman" w:cs="Times New Roman" w:hint="eastAsia"/>
        </w:rPr>
        <w:t>Absolute geostrophic currents</w:t>
      </w:r>
      <w:r>
        <w:rPr>
          <w:rFonts w:ascii="Times New Roman" w:hAnsi="Times New Roman" w:cs="Times New Roman"/>
        </w:rPr>
        <w:t xml:space="preserve"> </w:t>
      </w:r>
      <w:r>
        <w:rPr>
          <w:rFonts w:ascii="Times New Roman" w:hAnsi="Times New Roman" w:cs="Times New Roman" w:hint="eastAsia"/>
        </w:rPr>
        <w:t xml:space="preserve">(AGCs) </w:t>
      </w:r>
      <w:r>
        <w:rPr>
          <w:rFonts w:ascii="Times New Roman" w:hAnsi="Times New Roman" w:cs="Times New Roman"/>
        </w:rPr>
        <w:t xml:space="preserve">were calculated from the </w:t>
      </w:r>
      <w:r>
        <w:rPr>
          <w:rFonts w:ascii="Times New Roman" w:hAnsi="Times New Roman" w:cs="Times New Roman" w:hint="eastAsia"/>
        </w:rPr>
        <w:t xml:space="preserve">gridded </w:t>
      </w:r>
      <w:r>
        <w:rPr>
          <w:rFonts w:ascii="Times New Roman" w:hAnsi="Times New Roman" w:cs="Times New Roman"/>
        </w:rPr>
        <w:t>data using the P-vector method</w:t>
      </w:r>
      <w:r>
        <w:rPr>
          <w:rFonts w:ascii="Times New Roman" w:hAnsi="Times New Roman" w:cs="Times New Roman" w:hint="eastAsia"/>
        </w:rPr>
        <w:t xml:space="preserve"> (Chu, 1995), showing good agreement with the altimeter geostrophic currents at the sea surface and with moored current measurements at a few locations in the tropical North Pacific Ocean </w:t>
      </w:r>
      <w:r>
        <w:rPr>
          <w:rFonts w:ascii="Times New Roman" w:hAnsi="Times New Roman" w:cs="Times New Roman"/>
        </w:rPr>
        <w:t>(</w:t>
      </w:r>
      <w:r>
        <w:rPr>
          <w:rFonts w:ascii="Times New Roman" w:hAnsi="Times New Roman" w:cs="Times New Roman" w:hint="eastAsia"/>
        </w:rPr>
        <w:t>Yuan et al., 2014</w:t>
      </w:r>
      <w:r>
        <w:rPr>
          <w:rFonts w:ascii="Times New Roman" w:hAnsi="Times New Roman" w:cs="Times New Roman"/>
        </w:rPr>
        <w:t>)</w:t>
      </w:r>
      <w:r>
        <w:rPr>
          <w:rFonts w:ascii="Times New Roman" w:hAnsi="Times New Roman" w:cs="Times New Roman" w:hint="eastAsia"/>
        </w:rPr>
        <w:t>.</w:t>
      </w:r>
    </w:p>
    <w:p w14:paraId="2DD31D97" w14:textId="308D24C2" w:rsidR="00B705D1" w:rsidRPr="006F138C" w:rsidRDefault="00B705D1" w:rsidP="006F138C">
      <w:pPr>
        <w:pStyle w:val="ListParagraph1"/>
        <w:numPr>
          <w:ilvl w:val="1"/>
          <w:numId w:val="1"/>
        </w:numPr>
        <w:spacing w:line="480" w:lineRule="auto"/>
        <w:ind w:right="-347" w:firstLineChars="0"/>
        <w:rPr>
          <w:b/>
        </w:rPr>
      </w:pPr>
      <w:r w:rsidRPr="006F138C">
        <w:rPr>
          <w:rFonts w:ascii="Times New Roman" w:hAnsi="Times New Roman" w:cs="Times New Roman"/>
          <w:b/>
        </w:rPr>
        <w:t>Satellite altimeter data</w:t>
      </w:r>
    </w:p>
    <w:p w14:paraId="1722E2A7" w14:textId="781934A7" w:rsidR="00B705D1" w:rsidRPr="00432F38" w:rsidRDefault="00B705D1" w:rsidP="00B705D1">
      <w:pPr>
        <w:pStyle w:val="AbstractSummary"/>
        <w:spacing w:beforeLines="50" w:before="163" w:line="480" w:lineRule="auto"/>
        <w:ind w:firstLineChars="200" w:firstLine="480"/>
      </w:pPr>
      <w:r w:rsidRPr="00432F38">
        <w:t xml:space="preserve">A new version of satellite altimeter sea level L4 product was distributed by the </w:t>
      </w:r>
      <w:r w:rsidRPr="00432F38">
        <w:rPr>
          <w:rFonts w:eastAsia="SimSun"/>
        </w:rPr>
        <w:t>Copernicus</w:t>
      </w:r>
      <w:r w:rsidRPr="00432F38">
        <w:t> </w:t>
      </w:r>
      <w:r w:rsidRPr="00432F38">
        <w:rPr>
          <w:rFonts w:eastAsia="SimSun"/>
        </w:rPr>
        <w:t>Marine</w:t>
      </w:r>
      <w:r w:rsidRPr="00432F38">
        <w:t> </w:t>
      </w:r>
      <w:r w:rsidRPr="00432F38">
        <w:rPr>
          <w:rFonts w:eastAsia="SimSun"/>
        </w:rPr>
        <w:t>Environment</w:t>
      </w:r>
      <w:r w:rsidRPr="00432F38">
        <w:t> </w:t>
      </w:r>
      <w:r w:rsidRPr="00432F38">
        <w:rPr>
          <w:rFonts w:eastAsia="SimSun"/>
        </w:rPr>
        <w:t>Monitoring</w:t>
      </w:r>
      <w:r w:rsidRPr="00432F38">
        <w:t> </w:t>
      </w:r>
      <w:r w:rsidRPr="00432F38">
        <w:rPr>
          <w:rFonts w:eastAsia="SimSun"/>
        </w:rPr>
        <w:t>Service</w:t>
      </w:r>
      <w:r w:rsidRPr="00432F38">
        <w:t xml:space="preserve"> (CMEMS, http://marine.copernicus.eu) in November 2022.</w:t>
      </w:r>
      <w:r w:rsidRPr="00EA0998">
        <w:t xml:space="preserve"> The products are processed with the </w:t>
      </w:r>
      <w:r w:rsidRPr="00EA0998">
        <w:lastRenderedPageBreak/>
        <w:t>CNES/CLS DUACS (Data Unification and Altimeter Combination System) system.</w:t>
      </w:r>
      <w:r w:rsidRPr="00432F38">
        <w:t xml:space="preserve"> The delayed-time, merged, global ocean gridded absolute dynamic topography (ADT, sea surface height above geoid) and the absolute surface geostrophic velocity of the dataset are adopted in this study. </w:t>
      </w:r>
      <w:r w:rsidR="003B1E86">
        <w:t xml:space="preserve"> </w:t>
      </w:r>
      <w:r w:rsidRPr="00432F38">
        <w:t xml:space="preserve">The data have a 1/4°×1/4° Mercator spatial resolution and a 1-day temporal resolution. </w:t>
      </w:r>
      <w:r w:rsidR="003B1E86">
        <w:t xml:space="preserve"> </w:t>
      </w:r>
      <w:r w:rsidRPr="00432F38">
        <w:t xml:space="preserve">The daily data were monthly averaged for further analyses. </w:t>
      </w:r>
      <w:r w:rsidR="003B1E86">
        <w:t xml:space="preserve"> </w:t>
      </w:r>
      <w:r w:rsidRPr="00432F38">
        <w:t>The sea level anomaly (SLA) was then calculated using the interannual anomaly of the ADT by referencing it to the monthly climatology data spanning the period of 1993-2021.</w:t>
      </w:r>
    </w:p>
    <w:p w14:paraId="305DEE5F" w14:textId="37AC82B0" w:rsidR="00B705D1" w:rsidRDefault="00B705D1" w:rsidP="006F138C">
      <w:pPr>
        <w:pStyle w:val="ListParagraph1"/>
        <w:numPr>
          <w:ilvl w:val="1"/>
          <w:numId w:val="1"/>
        </w:numPr>
        <w:spacing w:line="480" w:lineRule="auto"/>
        <w:ind w:right="-347" w:firstLineChars="0"/>
        <w:rPr>
          <w:rFonts w:eastAsiaTheme="minorEastAsia"/>
        </w:rPr>
      </w:pPr>
      <w:r w:rsidRPr="006F138C">
        <w:rPr>
          <w:rFonts w:ascii="Times New Roman" w:hAnsi="Times New Roman" w:cs="Times New Roman"/>
          <w:b/>
        </w:rPr>
        <w:t>Transport of the WBCs derived from ADT</w:t>
      </w:r>
    </w:p>
    <w:p w14:paraId="1E8E73DA" w14:textId="0098ADDE" w:rsidR="00B705D1" w:rsidRPr="00432F38" w:rsidRDefault="00B705D1" w:rsidP="00B705D1">
      <w:pPr>
        <w:spacing w:beforeLines="50" w:before="163" w:line="360" w:lineRule="auto"/>
        <w:ind w:firstLineChars="200" w:firstLine="480"/>
        <w:rPr>
          <w:rFonts w:ascii="Times New Roman" w:hAnsi="Times New Roman" w:cs="Times New Roman"/>
        </w:rPr>
      </w:pPr>
      <w:r w:rsidRPr="00432F38">
        <w:rPr>
          <w:rFonts w:ascii="Times New Roman" w:hAnsi="Times New Roman" w:cs="Times New Roman"/>
        </w:rPr>
        <w:t>With a steady state of the quasi-geostrophic hypothesis, the governing equations for the 1.5-layer reduced</w:t>
      </w:r>
      <w:r w:rsidR="00F823C0">
        <w:rPr>
          <w:rFonts w:ascii="Times New Roman" w:hAnsi="Times New Roman" w:cs="Times New Roman"/>
        </w:rPr>
        <w:t xml:space="preserve"> </w:t>
      </w:r>
      <w:r w:rsidRPr="00432F38">
        <w:rPr>
          <w:rFonts w:ascii="Times New Roman" w:hAnsi="Times New Roman" w:cs="Times New Roman"/>
        </w:rPr>
        <w:t>gravity model are:</w:t>
      </w:r>
    </w:p>
    <w:p w14:paraId="59FF34A8" w14:textId="39239EF5" w:rsidR="00B705D1" w:rsidRPr="00432F38" w:rsidRDefault="00B705D1" w:rsidP="00B705D1">
      <w:pPr>
        <w:spacing w:line="480" w:lineRule="auto"/>
        <w:jc w:val="center"/>
        <w:rPr>
          <w:rFonts w:ascii="Times New Roman" w:hAnsi="Times New Roman" w:cs="Times New Roman"/>
          <w:bCs/>
          <w:iCs/>
          <w:color w:val="000000"/>
        </w:rPr>
      </w:pPr>
      <m:oMath>
        <m:r>
          <w:rPr>
            <w:rFonts w:ascii="Cambria Math" w:hAnsi="Cambria Math" w:cs="Times New Roman"/>
            <w:color w:val="000000"/>
          </w:rPr>
          <m:t>fv</m:t>
        </m:r>
        <m:r>
          <m:rPr>
            <m:sty m:val="p"/>
          </m:rPr>
          <w:rPr>
            <w:rFonts w:ascii="Cambria Math" w:hAnsi="Cambria Math" w:cs="Times New Roman"/>
            <w:color w:val="000000"/>
          </w:rPr>
          <m:t>=</m:t>
        </m:r>
        <m:sSup>
          <m:sSupPr>
            <m:ctrlPr>
              <w:rPr>
                <w:rFonts w:ascii="Cambria Math" w:hAnsi="Cambria Math" w:cs="Times New Roman"/>
              </w:rPr>
            </m:ctrlPr>
          </m:sSupPr>
          <m:e>
            <m:r>
              <w:rPr>
                <w:rFonts w:ascii="Cambria Math" w:hAnsi="Cambria Math" w:cs="Times New Roman"/>
              </w:rPr>
              <m:t>g</m:t>
            </m:r>
          </m:e>
          <m:sup>
            <m:r>
              <w:rPr>
                <w:rFonts w:ascii="Cambria Math" w:hAnsi="Cambria Math" w:cs="Times New Roman"/>
              </w:rPr>
              <m:t>'</m:t>
            </m:r>
          </m:sup>
        </m:sSup>
        <m:f>
          <m:fPr>
            <m:ctrlPr>
              <w:rPr>
                <w:rFonts w:ascii="Cambria Math" w:hAnsi="Cambria Math" w:cs="Times New Roman"/>
                <w:bCs/>
                <w:i/>
                <w:iCs/>
                <w:color w:val="000000"/>
              </w:rPr>
            </m:ctrlPr>
          </m:fPr>
          <m:num>
            <m:r>
              <w:rPr>
                <w:rFonts w:ascii="Cambria Math" w:hAnsi="Cambria Math" w:cs="Times New Roman"/>
                <w:color w:val="000000"/>
              </w:rPr>
              <m:t>∂h</m:t>
            </m:r>
          </m:num>
          <m:den>
            <m:r>
              <w:rPr>
                <w:rFonts w:ascii="Cambria Math" w:hAnsi="Cambria Math" w:cs="Times New Roman"/>
                <w:color w:val="000000"/>
              </w:rPr>
              <m:t>∂x</m:t>
            </m:r>
          </m:den>
        </m:f>
      </m:oMath>
      <w:r w:rsidRPr="00432F38">
        <w:rPr>
          <w:rFonts w:ascii="Times New Roman" w:hAnsi="Times New Roman" w:cs="Times New Roman"/>
          <w:bCs/>
          <w:iCs/>
          <w:color w:val="000000"/>
        </w:rPr>
        <w:t xml:space="preserve">   </w:t>
      </w:r>
      <w:r w:rsidRPr="00432F38">
        <w:rPr>
          <w:rFonts w:ascii="Times New Roman" w:hAnsi="Times New Roman" w:cs="Times New Roman"/>
        </w:rPr>
        <w:t xml:space="preserve"> (1)</w:t>
      </w:r>
    </w:p>
    <w:p w14:paraId="2E93EF4B" w14:textId="40B16A92" w:rsidR="00B705D1" w:rsidRDefault="00B705D1" w:rsidP="00B705D1">
      <w:pPr>
        <w:spacing w:line="480" w:lineRule="auto"/>
        <w:rPr>
          <w:rFonts w:ascii="Times New Roman" w:hAnsi="Times New Roman" w:cs="Times New Roman"/>
        </w:rPr>
      </w:pPr>
      <w:r w:rsidRPr="00432F38">
        <w:rPr>
          <w:rFonts w:ascii="Times New Roman" w:hAnsi="Times New Roman" w:cs="Times New Roman"/>
          <w:shd w:val="clear" w:color="auto" w:fill="FFFFFF"/>
        </w:rPr>
        <w:t>(e.g., Qiu and Lukas</w:t>
      </w:r>
      <w:r w:rsidR="00AF180F">
        <w:rPr>
          <w:rFonts w:ascii="Times New Roman" w:hAnsi="Times New Roman" w:cs="Times New Roman"/>
          <w:shd w:val="clear" w:color="auto" w:fill="FFFFFF"/>
        </w:rPr>
        <w:t>,</w:t>
      </w:r>
      <w:r w:rsidRPr="00432F38">
        <w:rPr>
          <w:rFonts w:ascii="Times New Roman" w:hAnsi="Times New Roman" w:cs="Times New Roman"/>
          <w:shd w:val="clear" w:color="auto" w:fill="FFFFFF"/>
        </w:rPr>
        <w:t xml:space="preserve"> 1996), </w:t>
      </w:r>
      <w:r w:rsidRPr="00432F38">
        <w:rPr>
          <w:rFonts w:ascii="Times New Roman" w:hAnsi="Times New Roman" w:cs="Times New Roman"/>
        </w:rPr>
        <w:t xml:space="preserve">where </w:t>
      </w:r>
      <w:r w:rsidRPr="00432F38">
        <w:rPr>
          <w:rFonts w:ascii="Times New Roman" w:hAnsi="Times New Roman" w:cs="Times New Roman"/>
          <w:i/>
        </w:rPr>
        <w:t>v</w:t>
      </w:r>
      <w:r w:rsidRPr="00432F38">
        <w:rPr>
          <w:rFonts w:ascii="Times New Roman" w:hAnsi="Times New Roman" w:cs="Times New Roman"/>
        </w:rPr>
        <w:t xml:space="preserve"> is meridional velocity, </w:t>
      </w:r>
      <w:r w:rsidRPr="00432F38">
        <w:rPr>
          <w:rFonts w:ascii="Times New Roman" w:hAnsi="Times New Roman" w:cs="Times New Roman"/>
          <w:i/>
        </w:rPr>
        <w:t>f</w:t>
      </w:r>
      <w:r w:rsidRPr="00432F38">
        <w:rPr>
          <w:rFonts w:ascii="Times New Roman" w:hAnsi="Times New Roman" w:cs="Times New Roman"/>
        </w:rPr>
        <w:t xml:space="preserve"> is the Coriolis parameter, </w:t>
      </w:r>
      <w:r w:rsidRPr="00432F38">
        <w:rPr>
          <w:rFonts w:ascii="Times New Roman" w:hAnsi="Times New Roman" w:cs="Times New Roman"/>
          <w:i/>
          <w:shd w:val="clear" w:color="auto" w:fill="FFFFFF"/>
        </w:rPr>
        <w:t>h</w:t>
      </w:r>
      <w:r w:rsidRPr="00432F38">
        <w:rPr>
          <w:rFonts w:ascii="Times New Roman" w:hAnsi="Times New Roman" w:cs="Times New Roman"/>
          <w:shd w:val="clear" w:color="auto" w:fill="FFFFFF"/>
        </w:rPr>
        <w:t xml:space="preserve"> is </w:t>
      </w:r>
      <w:r>
        <w:rPr>
          <w:rFonts w:ascii="Times New Roman" w:hAnsi="Times New Roman" w:cs="Times New Roman"/>
          <w:shd w:val="clear" w:color="auto" w:fill="FFFFFF"/>
        </w:rPr>
        <w:t xml:space="preserve">the upper </w:t>
      </w:r>
      <w:r w:rsidRPr="00432F38">
        <w:rPr>
          <w:rFonts w:ascii="Times New Roman" w:hAnsi="Times New Roman" w:cs="Times New Roman"/>
          <w:shd w:val="clear" w:color="auto" w:fill="FFFFFF"/>
        </w:rPr>
        <w:t>layer thickness,</w:t>
      </w:r>
      <w:r w:rsidRPr="00432F38">
        <w:rPr>
          <w:rFonts w:ascii="Times New Roman" w:hAnsi="Times New Roman" w:cs="Times New Roman"/>
        </w:rPr>
        <w:t xml:space="preserve"> </w:t>
      </w:r>
      <m:oMath>
        <m:sSup>
          <m:sSupPr>
            <m:ctrlPr>
              <w:rPr>
                <w:rFonts w:ascii="Cambria Math" w:hAnsi="Cambria Math" w:cs="Times New Roman"/>
              </w:rPr>
            </m:ctrlPr>
          </m:sSupPr>
          <m:e>
            <m:r>
              <w:rPr>
                <w:rFonts w:ascii="Cambria Math" w:hAnsi="Cambria Math" w:cs="Times New Roman"/>
              </w:rPr>
              <m:t>g</m:t>
            </m:r>
          </m:e>
          <m:sup>
            <m:r>
              <m:rPr>
                <m:sty m:val="p"/>
              </m:rPr>
              <w:rPr>
                <w:rFonts w:ascii="Cambria Math" w:hAnsi="Cambria Math" w:cs="Times New Roman"/>
              </w:rPr>
              <m:t>'</m:t>
            </m:r>
          </m:sup>
        </m:sSup>
        <m:r>
          <m:rPr>
            <m:sty m:val="p"/>
          </m:rPr>
          <w:rPr>
            <w:rFonts w:ascii="Cambria Math" w:hAnsi="Cambria Math" w:cs="Times New Roman"/>
          </w:rPr>
          <m:t>=</m:t>
        </m:r>
        <m:r>
          <w:rPr>
            <w:rFonts w:ascii="Cambria Math" w:hAnsi="Cambria Math" w:cs="Times New Roman"/>
          </w:rPr>
          <m:t>g</m:t>
        </m:r>
        <m:f>
          <m:fPr>
            <m:ctrlPr>
              <w:rPr>
                <w:rFonts w:ascii="Cambria Math" w:hAnsi="Cambria Math" w:cs="Times New Roman"/>
              </w:rPr>
            </m:ctrlPr>
          </m:fPr>
          <m:num>
            <m:r>
              <m:rPr>
                <m:sty m:val="p"/>
              </m:rPr>
              <w:rPr>
                <w:rFonts w:ascii="Cambria Math" w:hAnsi="Cambria Math" w:cs="Times New Roman"/>
              </w:rPr>
              <m:t>∆</m:t>
            </m:r>
            <m:r>
              <w:rPr>
                <w:rFonts w:ascii="Cambria Math" w:hAnsi="Cambria Math" w:cs="Times New Roman"/>
              </w:rPr>
              <m:t>ρ</m:t>
            </m:r>
          </m:num>
          <m:den>
            <m:r>
              <w:rPr>
                <w:rFonts w:ascii="Cambria Math" w:hAnsi="Cambria Math" w:cs="Times New Roman"/>
              </w:rPr>
              <m:t>ρ</m:t>
            </m:r>
          </m:den>
        </m:f>
      </m:oMath>
      <w:r w:rsidRPr="00432F38">
        <w:rPr>
          <w:rFonts w:ascii="Times New Roman" w:hAnsi="Times New Roman" w:cs="Times New Roman"/>
        </w:rPr>
        <w:t xml:space="preserve">, </w:t>
      </w:r>
      <m:oMath>
        <m:r>
          <w:rPr>
            <w:rFonts w:ascii="Cambria Math" w:hAnsi="Cambria Math" w:cs="Times New Roman"/>
          </w:rPr>
          <m:t>g</m:t>
        </m:r>
      </m:oMath>
      <w:r w:rsidRPr="00432F38">
        <w:rPr>
          <w:rFonts w:ascii="Times New Roman" w:hAnsi="Times New Roman" w:cs="Times New Roman"/>
        </w:rPr>
        <w:t xml:space="preserve"> is gravitational acceleration, </w:t>
      </w:r>
      <w:r w:rsidRPr="00432F38">
        <w:rPr>
          <w:rFonts w:ascii="Cambria Math" w:hAnsi="Cambria Math" w:cs="Cambria Math"/>
        </w:rPr>
        <w:t>𝜌</w:t>
      </w:r>
      <w:r w:rsidRPr="00432F38">
        <w:rPr>
          <w:rFonts w:ascii="Times New Roman" w:hAnsi="Times New Roman" w:cs="Times New Roman"/>
        </w:rPr>
        <w:t xml:space="preserve"> is layer density, and Δ</w:t>
      </w:r>
      <w:r w:rsidRPr="00432F38">
        <w:rPr>
          <w:rFonts w:ascii="Cambria Math" w:hAnsi="Cambria Math" w:cs="Cambria Math"/>
        </w:rPr>
        <w:t>𝜌</w:t>
      </w:r>
      <w:r w:rsidRPr="00432F38">
        <w:rPr>
          <w:rFonts w:ascii="Times New Roman" w:hAnsi="Times New Roman" w:cs="Times New Roman"/>
        </w:rPr>
        <w:t xml:space="preserve"> is density difference between the upper and abyssal layers. From equation (1) we can get:</w:t>
      </w:r>
    </w:p>
    <w:p w14:paraId="7C4FD70D" w14:textId="6E7A8C00" w:rsidR="00B705D1" w:rsidRPr="00432F38" w:rsidRDefault="0061404D" w:rsidP="00B705D1">
      <w:pPr>
        <w:spacing w:line="480" w:lineRule="auto"/>
        <w:rPr>
          <w:rFonts w:ascii="Times New Roman" w:hAnsi="Times New Roman" w:cs="Times New Roman"/>
        </w:rPr>
      </w:pPr>
      <m:oMathPara>
        <m:oMathParaPr>
          <m:jc m:val="center"/>
        </m:oMathParaPr>
        <m:oMath>
          <m:r>
            <w:rPr>
              <w:rFonts w:ascii="Cambria Math" w:hAnsi="Cambria Math" w:cs="Times New Roman"/>
              <w:color w:val="000000"/>
            </w:rPr>
            <m:t>Q</m:t>
          </m:r>
          <m:r>
            <m:rPr>
              <m:sty m:val="p"/>
            </m:rPr>
            <w:rPr>
              <w:rFonts w:ascii="Cambria Math" w:hAnsi="Cambria Math" w:cs="Times New Roman"/>
              <w:color w:val="000000"/>
            </w:rPr>
            <m:t>=</m:t>
          </m:r>
          <m:nary>
            <m:naryPr>
              <m:limLoc m:val="subSup"/>
              <m:ctrlPr>
                <w:rPr>
                  <w:rFonts w:ascii="Cambria Math" w:hAnsi="Cambria Math" w:cs="Times New Roman"/>
                  <w:bCs/>
                  <w:iCs/>
                  <w:color w:val="000000"/>
                </w:rPr>
              </m:ctrlPr>
            </m:naryPr>
            <m:sub>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sub>
            <m:sup>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r>
                <w:rPr>
                  <w:rFonts w:ascii="Cambria Math" w:hAnsi="Cambria Math" w:cs="Times New Roman"/>
                  <w:color w:val="000000"/>
                </w:rPr>
                <m:t>+L</m:t>
              </m:r>
            </m:sup>
            <m:e>
              <m:r>
                <w:rPr>
                  <w:rFonts w:ascii="Cambria Math" w:hAnsi="Cambria Math" w:cs="Times New Roman"/>
                  <w:color w:val="000000"/>
                </w:rPr>
                <m:t>vhdx</m:t>
              </m:r>
            </m:e>
          </m:nary>
          <m:r>
            <m:rPr>
              <m:sty m:val="p"/>
            </m:rPr>
            <w:rPr>
              <w:rFonts w:ascii="Cambria Math" w:hAnsi="Cambria Math" w:cs="Times New Roman"/>
              <w:color w:val="000000"/>
            </w:rPr>
            <m:t>=</m:t>
          </m:r>
          <m:nary>
            <m:naryPr>
              <m:limLoc m:val="subSup"/>
              <m:ctrlPr>
                <w:rPr>
                  <w:rFonts w:ascii="Cambria Math" w:hAnsi="Cambria Math" w:cs="Times New Roman"/>
                  <w:bCs/>
                  <w:iCs/>
                  <w:color w:val="000000"/>
                </w:rPr>
              </m:ctrlPr>
            </m:naryPr>
            <m:sub>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sub>
            <m:sup>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r>
                <w:rPr>
                  <w:rFonts w:ascii="Cambria Math" w:hAnsi="Cambria Math" w:cs="Times New Roman"/>
                  <w:color w:val="000000"/>
                </w:rPr>
                <m:t>+L</m:t>
              </m:r>
            </m:sup>
            <m:e>
              <m:f>
                <m:fPr>
                  <m:ctrlPr>
                    <w:rPr>
                      <w:rFonts w:ascii="Cambria Math" w:hAnsi="Cambria Math" w:cs="Times New Roman"/>
                      <w:bCs/>
                      <w:iCs/>
                      <w:color w:val="000000"/>
                    </w:rPr>
                  </m:ctrlPr>
                </m:fPr>
                <m:num>
                  <m:sSup>
                    <m:sSupPr>
                      <m:ctrlPr>
                        <w:rPr>
                          <w:rFonts w:ascii="Cambria Math" w:hAnsi="Cambria Math" w:cs="Times New Roman"/>
                        </w:rPr>
                      </m:ctrlPr>
                    </m:sSupPr>
                    <m:e>
                      <m:r>
                        <w:rPr>
                          <w:rFonts w:ascii="Cambria Math" w:hAnsi="Cambria Math" w:cs="Times New Roman"/>
                        </w:rPr>
                        <m:t>g</m:t>
                      </m:r>
                    </m:e>
                    <m:sup>
                      <m:r>
                        <w:rPr>
                          <w:rFonts w:ascii="Cambria Math" w:hAnsi="Cambria Math" w:cs="Times New Roman"/>
                        </w:rPr>
                        <m:t>'</m:t>
                      </m:r>
                    </m:sup>
                  </m:sSup>
                </m:num>
                <m:den>
                  <m:r>
                    <w:rPr>
                      <w:rFonts w:ascii="Cambria Math" w:hAnsi="Cambria Math" w:cs="Times New Roman"/>
                      <w:color w:val="000000"/>
                    </w:rPr>
                    <m:t>2f</m:t>
                  </m:r>
                </m:den>
              </m:f>
              <m:f>
                <m:fPr>
                  <m:ctrlPr>
                    <w:rPr>
                      <w:rFonts w:ascii="Cambria Math" w:hAnsi="Cambria Math" w:cs="Times New Roman"/>
                      <w:bCs/>
                      <w:i/>
                      <w:iCs/>
                      <w:color w:val="000000"/>
                    </w:rPr>
                  </m:ctrlPr>
                </m:fPr>
                <m:num>
                  <m:r>
                    <w:rPr>
                      <w:rFonts w:ascii="Cambria Math" w:hAnsi="Cambria Math" w:cs="Times New Roman"/>
                      <w:color w:val="000000"/>
                    </w:rPr>
                    <m:t>∂</m:t>
                  </m:r>
                  <m:sSup>
                    <m:sSupPr>
                      <m:ctrlPr>
                        <w:rPr>
                          <w:rFonts w:ascii="Cambria Math" w:hAnsi="Cambria Math" w:cs="Times New Roman"/>
                        </w:rPr>
                      </m:ctrlPr>
                    </m:sSupPr>
                    <m:e>
                      <m:r>
                        <w:rPr>
                          <w:rFonts w:ascii="Cambria Math" w:hAnsi="Cambria Math" w:cs="Times New Roman"/>
                        </w:rPr>
                        <m:t>h</m:t>
                      </m:r>
                    </m:e>
                    <m:sup>
                      <m:r>
                        <w:rPr>
                          <w:rFonts w:ascii="Cambria Math" w:hAnsi="Cambria Math" w:cs="Times New Roman"/>
                        </w:rPr>
                        <m:t>2</m:t>
                      </m:r>
                    </m:sup>
                  </m:sSup>
                </m:num>
                <m:den>
                  <m:r>
                    <w:rPr>
                      <w:rFonts w:ascii="Cambria Math" w:hAnsi="Cambria Math" w:cs="Times New Roman"/>
                      <w:color w:val="000000"/>
                    </w:rPr>
                    <m:t>∂x</m:t>
                  </m:r>
                </m:den>
              </m:f>
              <m:r>
                <w:rPr>
                  <w:rFonts w:ascii="Cambria Math" w:hAnsi="Cambria Math" w:cs="Times New Roman"/>
                  <w:color w:val="000000"/>
                </w:rPr>
                <m:t>dx</m:t>
              </m:r>
            </m:e>
          </m:nary>
          <m:r>
            <m:rPr>
              <m:sty m:val="p"/>
            </m:rPr>
            <w:rPr>
              <w:rFonts w:ascii="Cambria Math" w:hAnsi="Cambria Math" w:cs="Times New Roman"/>
              <w:color w:val="000000"/>
            </w:rPr>
            <m:t>=</m:t>
          </m:r>
          <m:f>
            <m:fPr>
              <m:ctrlPr>
                <w:rPr>
                  <w:rFonts w:ascii="Cambria Math" w:hAnsi="Cambria Math" w:cs="Times New Roman"/>
                  <w:bCs/>
                  <w:iCs/>
                  <w:color w:val="000000"/>
                </w:rPr>
              </m:ctrlPr>
            </m:fPr>
            <m:num>
              <m:sSup>
                <m:sSupPr>
                  <m:ctrlPr>
                    <w:rPr>
                      <w:rFonts w:ascii="Cambria Math" w:hAnsi="Cambria Math" w:cs="Times New Roman"/>
                    </w:rPr>
                  </m:ctrlPr>
                </m:sSupPr>
                <m:e>
                  <m:r>
                    <w:rPr>
                      <w:rFonts w:ascii="Cambria Math" w:hAnsi="Cambria Math" w:cs="Times New Roman"/>
                    </w:rPr>
                    <m:t>g</m:t>
                  </m:r>
                </m:e>
                <m:sup>
                  <m:r>
                    <w:rPr>
                      <w:rFonts w:ascii="Cambria Math" w:hAnsi="Cambria Math" w:cs="Times New Roman"/>
                    </w:rPr>
                    <m:t>'</m:t>
                  </m:r>
                </m:sup>
              </m:sSup>
            </m:num>
            <m:den>
              <m:r>
                <w:rPr>
                  <w:rFonts w:ascii="Cambria Math" w:hAnsi="Cambria Math" w:cs="Times New Roman"/>
                  <w:color w:val="000000"/>
                </w:rPr>
                <m:t>2f</m:t>
              </m:r>
            </m:den>
          </m:f>
          <m:r>
            <w:rPr>
              <w:rFonts w:ascii="Cambria Math" w:hAnsi="Cambria Math" w:cs="Times New Roman"/>
              <w:color w:val="000000"/>
            </w:rPr>
            <m:t>[</m:t>
          </m:r>
          <m:sSup>
            <m:sSupPr>
              <m:ctrlPr>
                <w:rPr>
                  <w:rFonts w:ascii="Cambria Math" w:hAnsi="Cambria Math" w:cs="Times New Roman"/>
                </w:rPr>
              </m:ctrlPr>
            </m:sSupPr>
            <m:e>
              <m:r>
                <w:rPr>
                  <w:rFonts w:ascii="Cambria Math" w:hAnsi="Cambria Math" w:cs="Times New Roman"/>
                </w:rPr>
                <m:t>h</m:t>
              </m:r>
            </m:e>
            <m:sup>
              <m:r>
                <w:rPr>
                  <w:rFonts w:ascii="Cambria Math" w:hAnsi="Cambria Math" w:cs="Times New Roman"/>
                </w:rPr>
                <m:t>2</m:t>
              </m:r>
            </m:sup>
          </m:sSup>
          <m:d>
            <m:dPr>
              <m:ctrlPr>
                <w:rPr>
                  <w:rFonts w:ascii="Cambria Math" w:hAnsi="Cambria Math" w:cs="Times New Roman"/>
                  <w:bCs/>
                  <w:i/>
                  <w:iCs/>
                  <w:color w:val="000000"/>
                </w:rPr>
              </m:ctrlPr>
            </m:dPr>
            <m:e>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r>
                <w:rPr>
                  <w:rFonts w:ascii="Cambria Math" w:hAnsi="Cambria Math" w:cs="Times New Roman"/>
                  <w:color w:val="000000"/>
                </w:rPr>
                <m:t>+L</m:t>
              </m:r>
            </m:e>
          </m:d>
          <m:r>
            <w:rPr>
              <w:rFonts w:ascii="Cambria Math" w:hAnsi="Cambria Math" w:cs="Times New Roman"/>
              <w:color w:val="000000"/>
            </w:rPr>
            <m:t>-</m:t>
          </m:r>
          <m:sSup>
            <m:sSupPr>
              <m:ctrlPr>
                <w:rPr>
                  <w:rFonts w:ascii="Cambria Math" w:hAnsi="Cambria Math" w:cs="Times New Roman"/>
                </w:rPr>
              </m:ctrlPr>
            </m:sSupPr>
            <m:e>
              <m:r>
                <w:rPr>
                  <w:rFonts w:ascii="Cambria Math" w:hAnsi="Cambria Math" w:cs="Times New Roman"/>
                </w:rPr>
                <m:t>h</m:t>
              </m:r>
            </m:e>
            <m:sup>
              <m:r>
                <w:rPr>
                  <w:rFonts w:ascii="Cambria Math" w:hAnsi="Cambria Math" w:cs="Times New Roman"/>
                </w:rPr>
                <m:t>2</m:t>
              </m:r>
            </m:sup>
          </m:sSup>
          <m:r>
            <w:rPr>
              <w:rFonts w:ascii="Cambria Math" w:hAnsi="Cambria Math" w:cs="Times New Roman"/>
              <w:color w:val="000000"/>
            </w:rPr>
            <m:t>(</m:t>
          </m:r>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r>
            <w:rPr>
              <w:rFonts w:ascii="Cambria Math" w:hAnsi="Cambria Math" w:cs="Times New Roman"/>
              <w:color w:val="000000"/>
            </w:rPr>
            <m:t>)]</m:t>
          </m:r>
        </m:oMath>
      </m:oMathPara>
    </w:p>
    <w:p w14:paraId="1DFA0084" w14:textId="3D9864D7" w:rsidR="00B705D1" w:rsidRDefault="00B705D1" w:rsidP="00B705D1">
      <w:pPr>
        <w:spacing w:line="480" w:lineRule="auto"/>
        <w:rPr>
          <w:rFonts w:ascii="Times New Roman" w:hAnsi="Times New Roman" w:cs="Times New Roman"/>
        </w:rPr>
      </w:pPr>
      <w:r w:rsidRPr="00432F38">
        <w:rPr>
          <w:rFonts w:ascii="Times New Roman" w:hAnsi="Times New Roman" w:cs="Times New Roman"/>
        </w:rPr>
        <w:t xml:space="preserve">where </w:t>
      </w:r>
      <m:oMath>
        <m:r>
          <w:rPr>
            <w:rFonts w:ascii="Cambria Math" w:hAnsi="Cambria Math" w:cs="Times New Roman"/>
            <w:color w:val="000000"/>
          </w:rPr>
          <m:t>Q</m:t>
        </m:r>
      </m:oMath>
      <w:r w:rsidRPr="00432F38">
        <w:rPr>
          <w:rFonts w:ascii="Times New Roman" w:hAnsi="Times New Roman" w:cs="Times New Roman"/>
        </w:rPr>
        <w:t xml:space="preserve"> is the meridional transport of the WBC,</w:t>
      </w:r>
      <w:r>
        <w:rPr>
          <w:rFonts w:ascii="Times New Roman" w:hAnsi="Times New Roman" w:cs="Times New Roman"/>
        </w:rPr>
        <w:t xml:space="preserve"> while</w:t>
      </w:r>
      <w:r w:rsidRPr="00432F38">
        <w:rPr>
          <w:rFonts w:ascii="Times New Roman" w:hAnsi="Times New Roman" w:cs="Times New Roman"/>
        </w:rPr>
        <w:t xml:space="preserve"> </w:t>
      </w:r>
      <m:oMath>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oMath>
      <w:r w:rsidRPr="00432F38">
        <w:rPr>
          <w:rFonts w:ascii="Times New Roman" w:hAnsi="Times New Roman" w:cs="Times New Roman"/>
          <w:bCs/>
          <w:iCs/>
          <w:color w:val="000000"/>
        </w:rPr>
        <w:t xml:space="preserve"> </w:t>
      </w:r>
      <w:r>
        <w:rPr>
          <w:rFonts w:ascii="Times New Roman" w:hAnsi="Times New Roman" w:cs="Times New Roman"/>
          <w:bCs/>
          <w:iCs/>
          <w:color w:val="000000"/>
        </w:rPr>
        <w:t>denotes</w:t>
      </w:r>
      <w:r w:rsidRPr="00EA0998">
        <w:rPr>
          <w:rFonts w:ascii="Times New Roman" w:hAnsi="Times New Roman" w:cs="Times New Roman"/>
          <w:bCs/>
          <w:iCs/>
          <w:color w:val="000000"/>
        </w:rPr>
        <w:t xml:space="preserve"> th</w:t>
      </w:r>
      <w:r w:rsidRPr="00432F38">
        <w:rPr>
          <w:rFonts w:ascii="Times New Roman" w:hAnsi="Times New Roman" w:cs="Times New Roman"/>
          <w:bCs/>
          <w:iCs/>
          <w:color w:val="000000"/>
        </w:rPr>
        <w:t>e west</w:t>
      </w:r>
      <w:r>
        <w:rPr>
          <w:rFonts w:ascii="Times New Roman" w:hAnsi="Times New Roman" w:cs="Times New Roman"/>
          <w:bCs/>
          <w:iCs/>
          <w:color w:val="000000"/>
        </w:rPr>
        <w:t>ern</w:t>
      </w:r>
      <w:r w:rsidRPr="00432F38">
        <w:rPr>
          <w:rFonts w:ascii="Times New Roman" w:hAnsi="Times New Roman" w:cs="Times New Roman"/>
          <w:bCs/>
          <w:iCs/>
          <w:color w:val="000000"/>
        </w:rPr>
        <w:t xml:space="preserve"> </w:t>
      </w:r>
      <w:r>
        <w:rPr>
          <w:rFonts w:ascii="Times New Roman" w:hAnsi="Times New Roman" w:cs="Times New Roman"/>
          <w:bCs/>
          <w:iCs/>
          <w:color w:val="000000"/>
        </w:rPr>
        <w:t>boundary</w:t>
      </w:r>
      <w:r w:rsidRPr="00432F38">
        <w:rPr>
          <w:rFonts w:ascii="Times New Roman" w:hAnsi="Times New Roman" w:cs="Times New Roman"/>
          <w:bCs/>
          <w:iCs/>
          <w:color w:val="000000"/>
        </w:rPr>
        <w:t xml:space="preserve">, and </w:t>
      </w:r>
      <m:oMath>
        <m:r>
          <w:rPr>
            <w:rFonts w:ascii="Cambria Math" w:hAnsi="Cambria Math" w:cs="Times New Roman"/>
            <w:color w:val="000000"/>
          </w:rPr>
          <m:t>L</m:t>
        </m:r>
      </m:oMath>
      <w:r w:rsidRPr="00432F38">
        <w:rPr>
          <w:rFonts w:ascii="Times New Roman" w:hAnsi="Times New Roman" w:cs="Times New Roman"/>
          <w:bCs/>
          <w:iCs/>
          <w:color w:val="000000"/>
        </w:rPr>
        <w:t xml:space="preserve"> </w:t>
      </w:r>
      <w:r w:rsidR="009E41E0">
        <w:rPr>
          <w:rFonts w:ascii="Times New Roman" w:hAnsi="Times New Roman" w:cs="Times New Roman"/>
          <w:bCs/>
          <w:iCs/>
          <w:color w:val="000000"/>
        </w:rPr>
        <w:t xml:space="preserve">is the </w:t>
      </w:r>
      <w:r w:rsidRPr="00EA0998">
        <w:rPr>
          <w:rFonts w:ascii="Times New Roman" w:hAnsi="Times New Roman" w:cs="Times New Roman"/>
          <w:bCs/>
          <w:iCs/>
          <w:color w:val="000000"/>
        </w:rPr>
        <w:t>wi</w:t>
      </w:r>
      <w:r w:rsidRPr="00432F38">
        <w:rPr>
          <w:rFonts w:ascii="Times New Roman" w:hAnsi="Times New Roman" w:cs="Times New Roman"/>
          <w:bCs/>
          <w:iCs/>
          <w:color w:val="000000"/>
        </w:rPr>
        <w:t>dth</w:t>
      </w:r>
      <w:r w:rsidR="009E41E0">
        <w:rPr>
          <w:rFonts w:ascii="Times New Roman" w:hAnsi="Times New Roman" w:cs="Times New Roman"/>
          <w:bCs/>
          <w:iCs/>
          <w:color w:val="000000"/>
        </w:rPr>
        <w:t xml:space="preserve"> of the WBC</w:t>
      </w:r>
      <w:r w:rsidRPr="00432F38">
        <w:rPr>
          <w:rFonts w:ascii="Times New Roman" w:hAnsi="Times New Roman" w:cs="Times New Roman"/>
        </w:rPr>
        <w:t xml:space="preserve">. </w:t>
      </w:r>
      <w:r w:rsidR="00AF180F">
        <w:rPr>
          <w:rFonts w:ascii="Times New Roman" w:hAnsi="Times New Roman" w:cs="Times New Roman"/>
        </w:rPr>
        <w:t xml:space="preserve"> </w:t>
      </w:r>
      <w:r w:rsidRPr="00432F38">
        <w:rPr>
          <w:rFonts w:ascii="Times New Roman" w:hAnsi="Times New Roman" w:cs="Times New Roman"/>
        </w:rPr>
        <w:t>Considering</w:t>
      </w:r>
      <w:r w:rsidRPr="003B1E86">
        <w:rPr>
          <w:rFonts w:ascii="Times New Roman" w:hAnsi="Times New Roman" w:cs="Times New Roman"/>
          <w:iCs/>
        </w:rPr>
        <w:t xml:space="preserve"> </w:t>
      </w:r>
      <m:oMath>
        <m:r>
          <w:rPr>
            <w:rFonts w:ascii="Cambria Math" w:hAnsi="Cambria Math" w:cs="Times New Roman" w:hint="eastAsia"/>
          </w:rPr>
          <m:t>η</m:t>
        </m:r>
        <m:r>
          <w:rPr>
            <w:rFonts w:ascii="Cambria Math" w:hAnsi="Cambria Math" w:cs="Times New Roman"/>
          </w:rPr>
          <m:t>=</m:t>
        </m:r>
        <m:f>
          <m:fPr>
            <m:ctrlPr>
              <w:rPr>
                <w:rFonts w:ascii="Cambria Math" w:hAnsi="Cambria Math" w:cs="Times New Roman"/>
                <w:bCs/>
                <w:iCs/>
                <w:color w:val="000000"/>
              </w:rPr>
            </m:ctrlPr>
          </m:fPr>
          <m:num>
            <m:sSup>
              <m:sSupPr>
                <m:ctrlPr>
                  <w:rPr>
                    <w:rFonts w:ascii="Cambria Math" w:hAnsi="Cambria Math" w:cs="Times New Roman"/>
                  </w:rPr>
                </m:ctrlPr>
              </m:sSupPr>
              <m:e>
                <m:r>
                  <w:rPr>
                    <w:rFonts w:ascii="Cambria Math" w:hAnsi="Cambria Math" w:cs="Times New Roman"/>
                  </w:rPr>
                  <m:t>g</m:t>
                </m:r>
              </m:e>
              <m:sup>
                <m:r>
                  <w:rPr>
                    <w:rFonts w:ascii="Cambria Math" w:hAnsi="Cambria Math" w:cs="Times New Roman"/>
                  </w:rPr>
                  <m:t>'</m:t>
                </m:r>
              </m:sup>
            </m:sSup>
          </m:num>
          <m:den>
            <m:r>
              <w:rPr>
                <w:rFonts w:ascii="Cambria Math" w:hAnsi="Cambria Math" w:cs="Times New Roman"/>
                <w:color w:val="000000"/>
              </w:rPr>
              <m:t>g</m:t>
            </m:r>
          </m:den>
        </m:f>
        <m:r>
          <w:rPr>
            <w:rFonts w:ascii="Cambria Math" w:hAnsi="Cambria Math" w:cs="Times New Roman"/>
            <w:color w:val="000000"/>
          </w:rPr>
          <m:t>h</m:t>
        </m:r>
      </m:oMath>
      <w:r w:rsidR="00AF180F">
        <w:rPr>
          <w:rFonts w:ascii="Times New Roman" w:hAnsi="Times New Roman" w:cs="Times New Roman" w:hint="eastAsia"/>
          <w:bCs/>
          <w:iCs/>
          <w:color w:val="000000"/>
        </w:rPr>
        <w:t xml:space="preserve"> </w:t>
      </w:r>
      <w:r w:rsidR="00F823C0" w:rsidRPr="00A50B32">
        <w:rPr>
          <w:rFonts w:ascii="Times New Roman" w:hAnsi="Times New Roman" w:cs="Times New Roman" w:hint="eastAsia"/>
        </w:rPr>
        <w:t>in the reduced gravity model</w:t>
      </w:r>
      <w:r w:rsidRPr="00432F38">
        <w:rPr>
          <w:rFonts w:ascii="Times New Roman" w:hAnsi="Times New Roman" w:cs="Times New Roman"/>
          <w:bCs/>
          <w:iCs/>
          <w:color w:val="000000"/>
        </w:rPr>
        <w:t>,</w:t>
      </w:r>
      <w:r w:rsidRPr="00432F38">
        <w:rPr>
          <w:rFonts w:ascii="Times New Roman" w:hAnsi="Times New Roman" w:cs="Times New Roman"/>
        </w:rPr>
        <w:t xml:space="preserve"> </w:t>
      </w:r>
      <m:oMath>
        <m:r>
          <w:rPr>
            <w:rFonts w:ascii="Cambria Math" w:hAnsi="Cambria Math" w:cs="Times New Roman"/>
            <w:color w:val="000000"/>
          </w:rPr>
          <m:t>Q</m:t>
        </m:r>
      </m:oMath>
      <w:r w:rsidRPr="00432F38">
        <w:rPr>
          <w:rFonts w:ascii="Times New Roman" w:hAnsi="Times New Roman" w:cs="Times New Roman"/>
        </w:rPr>
        <w:t xml:space="preserve"> can be calculated as:</w:t>
      </w:r>
    </w:p>
    <w:p w14:paraId="1AF285EC" w14:textId="2984B3D4" w:rsidR="00B705D1" w:rsidRPr="00432F38" w:rsidRDefault="0061404D" w:rsidP="00A50B32">
      <w:pPr>
        <w:spacing w:line="480" w:lineRule="auto"/>
        <w:jc w:val="center"/>
        <w:rPr>
          <w:rFonts w:ascii="Times New Roman" w:hAnsi="Times New Roman" w:cs="Times New Roman"/>
          <w:bCs/>
          <w:iCs/>
          <w:color w:val="000000"/>
        </w:rPr>
      </w:pPr>
      <m:oMath>
        <m:r>
          <w:rPr>
            <w:rFonts w:ascii="Cambria Math" w:hAnsi="Cambria Math" w:cs="Times New Roman"/>
            <w:color w:val="000000"/>
          </w:rPr>
          <m:t>Q</m:t>
        </m:r>
        <m:r>
          <m:rPr>
            <m:sty m:val="p"/>
          </m:rPr>
          <w:rPr>
            <w:rFonts w:ascii="Cambria Math" w:hAnsi="Cambria Math" w:cs="Times New Roman"/>
            <w:color w:val="000000"/>
          </w:rPr>
          <m:t>=</m:t>
        </m:r>
        <m:f>
          <m:fPr>
            <m:ctrlPr>
              <w:rPr>
                <w:rFonts w:ascii="Cambria Math" w:hAnsi="Cambria Math" w:cs="Times New Roman"/>
                <w:bCs/>
                <w:iCs/>
                <w:color w:val="000000"/>
              </w:rPr>
            </m:ctrlPr>
          </m:fPr>
          <m:num>
            <m:r>
              <w:rPr>
                <w:rFonts w:ascii="Cambria Math" w:hAnsi="Cambria Math" w:cs="Times New Roman"/>
              </w:rPr>
              <m:t>gρ</m:t>
            </m:r>
          </m:num>
          <m:den>
            <m:r>
              <w:rPr>
                <w:rFonts w:ascii="Cambria Math" w:hAnsi="Cambria Math" w:cs="Times New Roman"/>
                <w:color w:val="000000"/>
              </w:rPr>
              <m:t>2f</m:t>
            </m:r>
            <m:r>
              <m:rPr>
                <m:sty m:val="p"/>
              </m:rPr>
              <w:rPr>
                <w:rFonts w:ascii="Cambria Math" w:hAnsi="Cambria Math" w:cs="Times New Roman"/>
              </w:rPr>
              <m:t>∆</m:t>
            </m:r>
            <m:r>
              <w:rPr>
                <w:rFonts w:ascii="Cambria Math" w:hAnsi="Cambria Math" w:cs="Times New Roman"/>
              </w:rPr>
              <m:t>ρ</m:t>
            </m:r>
          </m:den>
        </m:f>
        <m:r>
          <w:rPr>
            <w:rFonts w:ascii="Cambria Math" w:hAnsi="Cambria Math" w:cs="Times New Roman"/>
            <w:color w:val="000000"/>
          </w:rPr>
          <m:t>[</m:t>
        </m:r>
        <m:sSup>
          <m:sSupPr>
            <m:ctrlPr>
              <w:rPr>
                <w:rFonts w:ascii="Cambria Math" w:hAnsi="Cambria Math" w:cs="Times New Roman"/>
              </w:rPr>
            </m:ctrlPr>
          </m:sSupPr>
          <m:e>
            <m:r>
              <w:rPr>
                <w:rFonts w:ascii="Cambria Math" w:hAnsi="Cambria Math" w:cs="Times New Roman"/>
                <w:color w:val="000000"/>
              </w:rPr>
              <m:t>η</m:t>
            </m:r>
          </m:e>
          <m:sup>
            <m:r>
              <w:rPr>
                <w:rFonts w:ascii="Cambria Math" w:hAnsi="Cambria Math" w:cs="Times New Roman"/>
              </w:rPr>
              <m:t>2</m:t>
            </m:r>
          </m:sup>
        </m:sSup>
        <m:d>
          <m:dPr>
            <m:ctrlPr>
              <w:rPr>
                <w:rFonts w:ascii="Cambria Math" w:hAnsi="Cambria Math" w:cs="Times New Roman"/>
                <w:bCs/>
                <w:i/>
                <w:iCs/>
                <w:color w:val="000000"/>
              </w:rPr>
            </m:ctrlPr>
          </m:dPr>
          <m:e>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r>
              <w:rPr>
                <w:rFonts w:ascii="Cambria Math" w:hAnsi="Cambria Math" w:cs="Times New Roman"/>
                <w:color w:val="000000"/>
              </w:rPr>
              <m:t>+L</m:t>
            </m:r>
          </m:e>
        </m:d>
        <m:r>
          <w:rPr>
            <w:rFonts w:ascii="Cambria Math" w:hAnsi="Cambria Math" w:cs="Times New Roman"/>
            <w:color w:val="000000"/>
          </w:rPr>
          <m:t>-</m:t>
        </m:r>
        <m:sSup>
          <m:sSupPr>
            <m:ctrlPr>
              <w:rPr>
                <w:rFonts w:ascii="Cambria Math" w:hAnsi="Cambria Math" w:cs="Times New Roman"/>
              </w:rPr>
            </m:ctrlPr>
          </m:sSupPr>
          <m:e>
            <w:bookmarkStart w:id="250" w:name="OLE_LINK32"/>
            <m:r>
              <w:rPr>
                <w:rFonts w:ascii="Cambria Math" w:hAnsi="Cambria Math" w:cs="Times New Roman"/>
                <w:color w:val="000000"/>
              </w:rPr>
              <m:t>η</m:t>
            </m:r>
            <w:bookmarkEnd w:id="250"/>
          </m:e>
          <m:sup>
            <m:r>
              <w:rPr>
                <w:rFonts w:ascii="Cambria Math" w:hAnsi="Cambria Math" w:cs="Times New Roman"/>
              </w:rPr>
              <m:t>2</m:t>
            </m:r>
          </m:sup>
        </m:sSup>
        <m:r>
          <w:rPr>
            <w:rFonts w:ascii="Cambria Math" w:hAnsi="Cambria Math" w:cs="Times New Roman"/>
            <w:color w:val="000000"/>
          </w:rPr>
          <m:t>(</m:t>
        </m:r>
        <m:sSub>
          <m:sSubPr>
            <m:ctrlPr>
              <w:rPr>
                <w:rFonts w:ascii="Cambria Math" w:hAnsi="Cambria Math" w:cs="Times New Roman"/>
                <w:bCs/>
                <w:i/>
                <w:iCs/>
                <w:color w:val="000000"/>
              </w:rPr>
            </m:ctrlPr>
          </m:sSubPr>
          <m:e>
            <m:r>
              <w:rPr>
                <w:rFonts w:ascii="Cambria Math" w:hAnsi="Cambria Math" w:cs="Times New Roman"/>
                <w:color w:val="000000"/>
              </w:rPr>
              <m:t>x</m:t>
            </m:r>
          </m:e>
          <m:sub>
            <m:r>
              <w:rPr>
                <w:rFonts w:ascii="Cambria Math" w:hAnsi="Cambria Math" w:cs="Times New Roman"/>
                <w:color w:val="000000"/>
              </w:rPr>
              <m:t>w</m:t>
            </m:r>
          </m:sub>
        </m:sSub>
        <m:r>
          <w:rPr>
            <w:rFonts w:ascii="Cambria Math" w:hAnsi="Cambria Math" w:cs="Times New Roman"/>
            <w:color w:val="000000"/>
          </w:rPr>
          <m:t>)]</m:t>
        </m:r>
      </m:oMath>
      <w:r w:rsidR="008E1596">
        <w:rPr>
          <w:rFonts w:ascii="Times New Roman" w:hAnsi="Times New Roman" w:cs="Times New Roman" w:hint="eastAsia"/>
          <w:color w:val="000000"/>
        </w:rPr>
        <w:t xml:space="preserve"> </w:t>
      </w:r>
      <w:r w:rsidR="008E1596">
        <w:rPr>
          <w:rFonts w:ascii="Times New Roman" w:hAnsi="Times New Roman" w:cs="Times New Roman"/>
          <w:color w:val="000000"/>
        </w:rPr>
        <w:t xml:space="preserve">   (2)</w:t>
      </w:r>
    </w:p>
    <w:p w14:paraId="65086A86" w14:textId="50E106C8" w:rsidR="00B705D1" w:rsidRPr="00432F38" w:rsidRDefault="00B705D1" w:rsidP="00B705D1">
      <w:pPr>
        <w:spacing w:line="480" w:lineRule="auto"/>
        <w:rPr>
          <w:rFonts w:ascii="Times New Roman" w:hAnsi="Times New Roman" w:cs="Times New Roman"/>
        </w:rPr>
      </w:pPr>
      <w:r w:rsidRPr="00432F38">
        <w:rPr>
          <w:rFonts w:ascii="Times New Roman" w:hAnsi="Times New Roman" w:cs="Times New Roman"/>
        </w:rPr>
        <w:lastRenderedPageBreak/>
        <w:t xml:space="preserve">where </w:t>
      </w:r>
      <m:oMath>
        <m:r>
          <w:rPr>
            <w:rFonts w:ascii="Cambria Math" w:hAnsi="Cambria Math" w:cs="Times New Roman"/>
          </w:rPr>
          <m:t>η</m:t>
        </m:r>
      </m:oMath>
      <w:r w:rsidRPr="00432F38">
        <w:rPr>
          <w:rFonts w:ascii="Times New Roman" w:hAnsi="Times New Roman" w:cs="Times New Roman"/>
        </w:rPr>
        <w:t xml:space="preserve"> is the vertical displacement (positive upward) of the </w:t>
      </w:r>
      <w:r w:rsidR="009E41E0">
        <w:rPr>
          <w:rFonts w:ascii="Times New Roman" w:hAnsi="Times New Roman" w:cs="Times New Roman"/>
        </w:rPr>
        <w:t xml:space="preserve">sea </w:t>
      </w:r>
      <w:r w:rsidRPr="00432F38">
        <w:rPr>
          <w:rFonts w:ascii="Times New Roman" w:hAnsi="Times New Roman" w:cs="Times New Roman"/>
        </w:rPr>
        <w:t xml:space="preserve">surface which can be represented by </w:t>
      </w:r>
      <w:r w:rsidR="009E41E0">
        <w:rPr>
          <w:rFonts w:ascii="Times New Roman" w:hAnsi="Times New Roman" w:cs="Times New Roman"/>
        </w:rPr>
        <w:t xml:space="preserve">the </w:t>
      </w:r>
      <w:r>
        <w:rPr>
          <w:rFonts w:ascii="Times New Roman" w:hAnsi="Times New Roman" w:cs="Times New Roman"/>
        </w:rPr>
        <w:t>ADT</w:t>
      </w:r>
      <w:r w:rsidRPr="00432F38">
        <w:rPr>
          <w:rFonts w:ascii="Times New Roman" w:hAnsi="Times New Roman" w:cs="Times New Roman"/>
        </w:rPr>
        <w:t xml:space="preserve"> </w:t>
      </w:r>
      <w:r w:rsidR="00CC5C00">
        <w:rPr>
          <w:rFonts w:ascii="Times New Roman" w:hAnsi="Times New Roman" w:cs="Times New Roman"/>
        </w:rPr>
        <w:t xml:space="preserve">anomaly </w:t>
      </w:r>
      <w:r w:rsidRPr="00432F38">
        <w:rPr>
          <w:rFonts w:ascii="Times New Roman" w:hAnsi="Times New Roman" w:cs="Times New Roman"/>
        </w:rPr>
        <w:t xml:space="preserve">from satellite altimeter. </w:t>
      </w:r>
      <w:r w:rsidR="00CC5C00">
        <w:rPr>
          <w:rFonts w:ascii="Times New Roman" w:hAnsi="Times New Roman" w:cs="Times New Roman"/>
        </w:rPr>
        <w:t xml:space="preserve"> </w:t>
      </w:r>
      <w:r w:rsidRPr="00432F38">
        <w:rPr>
          <w:rFonts w:ascii="Times New Roman" w:hAnsi="Times New Roman" w:cs="Times New Roman"/>
        </w:rPr>
        <w:t xml:space="preserve">This study </w:t>
      </w:r>
      <w:r w:rsidR="009E41E0">
        <w:rPr>
          <w:rFonts w:ascii="Times New Roman" w:hAnsi="Times New Roman" w:cs="Times New Roman"/>
        </w:rPr>
        <w:t>focuse</w:t>
      </w:r>
      <w:r w:rsidR="009E41E0" w:rsidRPr="00EA0998">
        <w:rPr>
          <w:rFonts w:ascii="Times New Roman" w:hAnsi="Times New Roman" w:cs="Times New Roman"/>
        </w:rPr>
        <w:t>s</w:t>
      </w:r>
      <w:r w:rsidR="009E41E0">
        <w:rPr>
          <w:rFonts w:ascii="Times New Roman" w:hAnsi="Times New Roman" w:cs="Times New Roman"/>
        </w:rPr>
        <w:t xml:space="preserve"> on</w:t>
      </w:r>
      <w:r w:rsidR="009E41E0" w:rsidRPr="00EA0998">
        <w:rPr>
          <w:rFonts w:ascii="Times New Roman" w:hAnsi="Times New Roman" w:cs="Times New Roman"/>
        </w:rPr>
        <w:t xml:space="preserve"> </w:t>
      </w:r>
      <w:r w:rsidRPr="00432F38">
        <w:rPr>
          <w:rFonts w:ascii="Times New Roman" w:hAnsi="Times New Roman" w:cs="Times New Roman"/>
        </w:rPr>
        <w:t>the interannual variations</w:t>
      </w:r>
      <w:r>
        <w:rPr>
          <w:rFonts w:ascii="Times New Roman" w:hAnsi="Times New Roman" w:cs="Times New Roman"/>
        </w:rPr>
        <w:t xml:space="preserve"> of </w:t>
      </w:r>
      <m:oMath>
        <m:r>
          <w:rPr>
            <w:rFonts w:ascii="Cambria Math" w:hAnsi="Cambria Math" w:cs="Times New Roman"/>
            <w:color w:val="000000"/>
          </w:rPr>
          <m:t>Q</m:t>
        </m:r>
      </m:oMath>
      <w:r>
        <w:rPr>
          <w:rFonts w:ascii="Times New Roman" w:hAnsi="Times New Roman" w:cs="Times New Roman"/>
        </w:rPr>
        <w:t xml:space="preserve">. </w:t>
      </w:r>
      <w:r w:rsidR="009E41E0">
        <w:rPr>
          <w:rFonts w:ascii="Times New Roman" w:hAnsi="Times New Roman" w:cs="Times New Roman"/>
        </w:rPr>
        <w:t>T</w:t>
      </w:r>
      <w:r w:rsidRPr="00432F38">
        <w:rPr>
          <w:rFonts w:ascii="Times New Roman" w:hAnsi="Times New Roman" w:cs="Times New Roman"/>
        </w:rPr>
        <w:t>he difference of the sea level square</w:t>
      </w:r>
      <w:r w:rsidR="009E41E0">
        <w:rPr>
          <w:rFonts w:ascii="Times New Roman" w:hAnsi="Times New Roman" w:cs="Times New Roman"/>
        </w:rPr>
        <w:t>d</w:t>
      </w:r>
      <w:r w:rsidRPr="00432F38">
        <w:rPr>
          <w:rFonts w:ascii="Times New Roman" w:hAnsi="Times New Roman" w:cs="Times New Roman"/>
        </w:rPr>
        <w:t xml:space="preserve"> </w:t>
      </w:r>
      <w:r w:rsidRPr="009A7185">
        <w:rPr>
          <w:rFonts w:ascii="Times New Roman" w:hAnsi="Times New Roman" w:cs="Times New Roman"/>
        </w:rPr>
        <w:t>(</w:t>
      </w:r>
      <m:oMath>
        <m:r>
          <m:rPr>
            <m:sty m:val="p"/>
          </m:rPr>
          <w:rPr>
            <w:rFonts w:ascii="Cambria Math" w:hAnsi="Cambria Math" w:cs="Times New Roman"/>
            <w:color w:val="000000"/>
          </w:rPr>
          <m:t>∆</m:t>
        </m:r>
        <m:sSup>
          <m:sSupPr>
            <m:ctrlPr>
              <w:rPr>
                <w:rFonts w:ascii="Cambria Math" w:hAnsi="Cambria Math" w:cs="Times New Roman"/>
                <w:bCs/>
                <w:color w:val="000000"/>
              </w:rPr>
            </m:ctrlPr>
          </m:sSupPr>
          <m:e>
            <m:r>
              <w:rPr>
                <w:rFonts w:ascii="Cambria Math" w:hAnsi="Cambria Math" w:cs="Times New Roman"/>
                <w:color w:val="000000"/>
              </w:rPr>
              <m:t>η</m:t>
            </m:r>
          </m:e>
          <m:sup>
            <m:r>
              <m:rPr>
                <m:sty m:val="p"/>
              </m:rPr>
              <w:rPr>
                <w:rFonts w:ascii="Cambria Math" w:hAnsi="Cambria Math" w:cs="Times New Roman"/>
                <w:color w:val="000000"/>
              </w:rPr>
              <m:t>2</m:t>
            </m:r>
          </m:sup>
        </m:sSup>
      </m:oMath>
      <w:r w:rsidRPr="009A7185">
        <w:rPr>
          <w:rFonts w:ascii="Times New Roman" w:hAnsi="Times New Roman" w:cs="Times New Roman"/>
        </w:rPr>
        <w:t>)</w:t>
      </w:r>
      <w:r>
        <w:rPr>
          <w:rFonts w:ascii="Times New Roman" w:hAnsi="Times New Roman" w:cs="Times New Roman"/>
        </w:rPr>
        <w:t xml:space="preserve"> </w:t>
      </w:r>
      <w:r w:rsidRPr="00432F38">
        <w:rPr>
          <w:rFonts w:ascii="Times New Roman" w:hAnsi="Times New Roman" w:cs="Times New Roman"/>
        </w:rPr>
        <w:t>between the west</w:t>
      </w:r>
      <w:r w:rsidR="00176D35">
        <w:rPr>
          <w:rFonts w:ascii="Times New Roman" w:hAnsi="Times New Roman" w:cs="Times New Roman"/>
        </w:rPr>
        <w:t>ern</w:t>
      </w:r>
      <w:r w:rsidRPr="00432F38">
        <w:rPr>
          <w:rFonts w:ascii="Times New Roman" w:hAnsi="Times New Roman" w:cs="Times New Roman"/>
        </w:rPr>
        <w:t xml:space="preserve"> boundary and its seaward </w:t>
      </w:r>
      <w:r>
        <w:rPr>
          <w:rFonts w:ascii="Times New Roman" w:hAnsi="Times New Roman" w:cs="Times New Roman"/>
        </w:rPr>
        <w:t>location</w:t>
      </w:r>
      <w:r w:rsidRPr="00432F38">
        <w:rPr>
          <w:rFonts w:ascii="Times New Roman" w:hAnsi="Times New Roman" w:cs="Times New Roman"/>
        </w:rPr>
        <w:t xml:space="preserve"> where the WBC vanishes is</w:t>
      </w:r>
      <w:r w:rsidR="009E41E0">
        <w:rPr>
          <w:rFonts w:ascii="Times New Roman" w:hAnsi="Times New Roman" w:cs="Times New Roman"/>
        </w:rPr>
        <w:t xml:space="preserve"> analyzed</w:t>
      </w:r>
      <w:r w:rsidRPr="00432F38">
        <w:rPr>
          <w:rFonts w:ascii="Times New Roman" w:hAnsi="Times New Roman" w:cs="Times New Roman"/>
          <w:bCs/>
          <w:iCs/>
          <w:color w:val="000000"/>
        </w:rPr>
        <w:t>.</w:t>
      </w:r>
    </w:p>
    <w:p w14:paraId="0EEB94F0" w14:textId="701E5FB1" w:rsidR="00B705D1" w:rsidRPr="006F138C" w:rsidRDefault="00B705D1" w:rsidP="00B705D1">
      <w:pPr>
        <w:pStyle w:val="AbstractSummary"/>
        <w:numPr>
          <w:ilvl w:val="1"/>
          <w:numId w:val="1"/>
        </w:numPr>
        <w:spacing w:beforeLines="50" w:before="163" w:line="480" w:lineRule="auto"/>
        <w:rPr>
          <w:rFonts w:eastAsiaTheme="minorEastAsia"/>
          <w:b/>
        </w:rPr>
      </w:pPr>
      <w:r w:rsidRPr="006F138C">
        <w:rPr>
          <w:rFonts w:eastAsiaTheme="minorEastAsia"/>
          <w:b/>
          <w:lang w:eastAsia="zh-CN"/>
        </w:rPr>
        <w:t>The Linear Coastally Trapped Kelvin Wave Model</w:t>
      </w:r>
    </w:p>
    <w:p w14:paraId="7EBD7122" w14:textId="61940480" w:rsidR="00B705D1" w:rsidRDefault="00B705D1" w:rsidP="00B705D1">
      <w:pPr>
        <w:pStyle w:val="AbstractSummary"/>
        <w:spacing w:beforeLines="50" w:before="163" w:line="480" w:lineRule="auto"/>
        <w:ind w:firstLineChars="200" w:firstLine="480"/>
      </w:pPr>
      <w:r w:rsidRPr="00432F38">
        <w:t>Sprintall et al. (2000) and Hu et al. (201</w:t>
      </w:r>
      <w:r w:rsidR="00662DEE">
        <w:t>9</w:t>
      </w:r>
      <w:r w:rsidRPr="00432F38">
        <w:t xml:space="preserve">) </w:t>
      </w:r>
      <w:r w:rsidR="00486955">
        <w:t>us</w:t>
      </w:r>
      <w:r w:rsidRPr="00432F38">
        <w:t>ed a</w:t>
      </w:r>
      <w:r w:rsidR="00486955">
        <w:t xml:space="preserve"> Kelvin wave model</w:t>
      </w:r>
      <w:r w:rsidRPr="00432F38">
        <w:t xml:space="preserve"> to </w:t>
      </w:r>
      <w:r w:rsidR="00662DEE">
        <w:t>predict</w:t>
      </w:r>
      <w:r w:rsidRPr="00432F38">
        <w:t xml:space="preserve"> the </w:t>
      </w:r>
      <w:r w:rsidR="00662DEE">
        <w:t xml:space="preserve">sea level variations </w:t>
      </w:r>
      <w:r w:rsidR="00A05FF9" w:rsidRPr="00432F38">
        <w:t>in the Indonesian seas</w:t>
      </w:r>
      <w:r w:rsidR="00A05FF9">
        <w:t xml:space="preserve"> </w:t>
      </w:r>
      <w:r w:rsidR="009E41E0">
        <w:t>associated with</w:t>
      </w:r>
      <w:r w:rsidR="00662DEE">
        <w:t xml:space="preserve"> the propagation of </w:t>
      </w:r>
      <w:r w:rsidRPr="00432F38">
        <w:t>Kelvin wave</w:t>
      </w:r>
      <w:r w:rsidR="00A05FF9">
        <w:t xml:space="preserve">. The model is based on the </w:t>
      </w:r>
      <w:r w:rsidR="00486955">
        <w:rPr>
          <w:lang w:eastAsia="zh-CN"/>
        </w:rPr>
        <w:t xml:space="preserve">analytical linear wave model </w:t>
      </w:r>
      <w:r w:rsidR="009E41E0">
        <w:rPr>
          <w:lang w:eastAsia="zh-CN"/>
        </w:rPr>
        <w:t>described</w:t>
      </w:r>
      <w:r w:rsidR="00486955">
        <w:rPr>
          <w:lang w:eastAsia="zh-CN"/>
        </w:rPr>
        <w:t xml:space="preserve"> by Gill (1982)</w:t>
      </w:r>
      <w:r w:rsidR="00486955">
        <w:t>, and forced</w:t>
      </w:r>
      <w:r w:rsidRPr="00432F38">
        <w:t xml:space="preserve"> by winds at various sections along the Kelvin wave pathway. In this study, </w:t>
      </w:r>
      <w:r w:rsidR="00486955">
        <w:t>we employ the same</w:t>
      </w:r>
      <w:r w:rsidRPr="002E47B8">
        <w:t xml:space="preserve"> model</w:t>
      </w:r>
      <w:r w:rsidRPr="00432F38">
        <w:t xml:space="preserve"> </w:t>
      </w:r>
      <w:r>
        <w:t>to</w:t>
      </w:r>
      <w:r w:rsidRPr="00432F38">
        <w:t xml:space="preserve"> investigate the sea level propagation </w:t>
      </w:r>
      <w:r w:rsidR="009E41E0">
        <w:t>around</w:t>
      </w:r>
      <w:r w:rsidR="009E41E0" w:rsidRPr="00432F38">
        <w:t xml:space="preserve"> the Philippine coast</w:t>
      </w:r>
      <w:r w:rsidR="009E41E0">
        <w:t>s forced by</w:t>
      </w:r>
      <w:r w:rsidR="009E41E0" w:rsidRPr="00432F38">
        <w:t xml:space="preserve"> </w:t>
      </w:r>
      <w:r w:rsidRPr="00432F38">
        <w:t>the local wind</w:t>
      </w:r>
      <w:r w:rsidR="009E41E0">
        <w:t>s</w:t>
      </w:r>
      <w:r w:rsidRPr="00432F38">
        <w:rPr>
          <w:rFonts w:hint="eastAsia"/>
          <w:lang w:eastAsia="zh-CN"/>
        </w:rPr>
        <w:t>.</w:t>
      </w:r>
      <w:r w:rsidRPr="00432F38">
        <w:t xml:space="preserve"> The model integrates the zonal momentum equation in the alongshore direction as follows:</w:t>
      </w:r>
    </w:p>
    <w:p w14:paraId="44AA1D29" w14:textId="582F6A57" w:rsidR="00B705D1" w:rsidRPr="00432F38" w:rsidRDefault="00C560F9" w:rsidP="00B705D1">
      <w:pPr>
        <w:pStyle w:val="AbstractSummary"/>
        <w:spacing w:beforeLines="50" w:before="163" w:line="480" w:lineRule="auto"/>
        <w:jc w:val="center"/>
        <w:rPr>
          <w:rFonts w:eastAsiaTheme="minorEastAsia"/>
        </w:rPr>
      </w:pPr>
      <m:oMath>
        <m:f>
          <m:fPr>
            <m:ctrlPr>
              <w:rPr>
                <w:rFonts w:ascii="Cambria Math" w:eastAsia="SimSun" w:hAnsi="Cambria Math" w:cs="SimSun"/>
                <w:lang w:eastAsia="zh-CN"/>
              </w:rPr>
            </m:ctrlPr>
          </m:fPr>
          <m:num>
            <m:r>
              <m:rPr>
                <m:sty m:val="p"/>
              </m:rPr>
              <w:rPr>
                <w:rFonts w:ascii="Cambria Math" w:hAnsi="Cambria Math" w:hint="eastAsia"/>
              </w:rPr>
              <m:t>d</m:t>
            </m:r>
            <m:sSub>
              <m:sSubPr>
                <m:ctrlPr>
                  <w:rPr>
                    <w:rFonts w:ascii="Cambria Math" w:eastAsia="SimSun" w:hAnsi="Cambria Math" w:cs="SimSun"/>
                    <w:i/>
                    <w:lang w:eastAsia="zh-CN"/>
                  </w:rPr>
                </m:ctrlPr>
              </m:sSubPr>
              <m:e>
                <m:r>
                  <w:rPr>
                    <w:rFonts w:ascii="Cambria Math" w:hAnsi="Cambria Math"/>
                  </w:rPr>
                  <m:t>A</m:t>
                </m:r>
              </m:e>
              <m:sub>
                <m:r>
                  <w:rPr>
                    <w:rFonts w:ascii="Cambria Math" w:hAnsi="Cambria Math"/>
                  </w:rPr>
                  <m:t>k</m:t>
                </m:r>
              </m:sub>
            </m:sSub>
          </m:num>
          <m:den>
            <m:r>
              <m:rPr>
                <m:sty m:val="p"/>
              </m:rPr>
              <w:rPr>
                <w:rFonts w:ascii="Cambria Math" w:hAnsi="Cambria Math"/>
              </w:rPr>
              <m:t>d</m:t>
            </m:r>
            <m:r>
              <w:rPr>
                <w:rFonts w:ascii="Cambria Math" w:hAnsi="Cambria Math"/>
              </w:rPr>
              <m:t>t</m:t>
            </m:r>
          </m:den>
        </m:f>
        <m:r>
          <m:rPr>
            <m:sty m:val="p"/>
          </m:rPr>
          <w:rPr>
            <w:rFonts w:ascii="Cambria Math" w:hAnsi="Cambria Math"/>
          </w:rPr>
          <m:t>+</m:t>
        </m:r>
        <m:r>
          <w:rPr>
            <w:rFonts w:ascii="Cambria Math" w:hAnsi="Cambria Math"/>
          </w:rPr>
          <m:t>c</m:t>
        </m:r>
        <m:f>
          <m:fPr>
            <m:ctrlPr>
              <w:rPr>
                <w:rFonts w:ascii="Cambria Math" w:eastAsia="SimSun" w:hAnsi="Cambria Math" w:cs="SimSun"/>
                <w:lang w:eastAsia="zh-CN"/>
              </w:rPr>
            </m:ctrlPr>
          </m:fPr>
          <m:num>
            <m:r>
              <m:rPr>
                <m:sty m:val="p"/>
              </m:rPr>
              <w:rPr>
                <w:rFonts w:ascii="Cambria Math" w:hAnsi="Cambria Math" w:hint="eastAsia"/>
              </w:rPr>
              <m:t>d</m:t>
            </m:r>
            <m:sSub>
              <m:sSubPr>
                <m:ctrlPr>
                  <w:rPr>
                    <w:rFonts w:ascii="Cambria Math" w:eastAsia="SimSun" w:hAnsi="Cambria Math" w:cs="SimSun"/>
                    <w:i/>
                    <w:lang w:eastAsia="zh-CN"/>
                  </w:rPr>
                </m:ctrlPr>
              </m:sSubPr>
              <m:e>
                <m:r>
                  <w:rPr>
                    <w:rFonts w:ascii="Cambria Math" w:hAnsi="Cambria Math"/>
                  </w:rPr>
                  <m:t>A</m:t>
                </m:r>
              </m:e>
              <m:sub>
                <m:r>
                  <w:rPr>
                    <w:rFonts w:ascii="Cambria Math" w:hAnsi="Cambria Math"/>
                  </w:rPr>
                  <m:t>k</m:t>
                </m:r>
              </m:sub>
            </m:sSub>
          </m:num>
          <m:den>
            <m:r>
              <m:rPr>
                <m:sty m:val="p"/>
              </m:rPr>
              <w:rPr>
                <w:rFonts w:ascii="Cambria Math" w:hAnsi="Cambria Math"/>
              </w:rPr>
              <m:t>d</m:t>
            </m:r>
            <w:bookmarkStart w:id="251" w:name="OLE_LINK37"/>
            <w:bookmarkStart w:id="252" w:name="OLE_LINK38"/>
            <m:r>
              <w:rPr>
                <w:rFonts w:ascii="Cambria Math" w:hAnsi="Cambria Math"/>
              </w:rPr>
              <m:t>x</m:t>
            </m:r>
            <w:bookmarkEnd w:id="251"/>
            <w:bookmarkEnd w:id="252"/>
          </m:den>
        </m:f>
        <m:r>
          <w:rPr>
            <w:rFonts w:ascii="Cambria Math" w:hAnsi="Cambria Math"/>
          </w:rPr>
          <m:t>=</m:t>
        </m:r>
        <m:f>
          <m:fPr>
            <m:ctrlPr>
              <w:rPr>
                <w:rFonts w:ascii="Cambria Math" w:eastAsia="SimSun" w:hAnsi="Cambria Math" w:cs="SimSun"/>
                <w:i/>
                <w:lang w:eastAsia="zh-CN"/>
              </w:rPr>
            </m:ctrlPr>
          </m:fPr>
          <m:num>
            <m:r>
              <w:rPr>
                <w:rFonts w:ascii="Cambria Math" w:hAnsi="Cambria Math"/>
              </w:rPr>
              <m:t>cX</m:t>
            </m:r>
          </m:num>
          <m:den>
            <m:r>
              <w:rPr>
                <w:rFonts w:ascii="Cambria Math" w:hAnsi="Cambria Math"/>
              </w:rPr>
              <m:t>g</m:t>
            </m:r>
          </m:den>
        </m:f>
      </m:oMath>
      <w:r w:rsidR="00B705D1">
        <w:rPr>
          <w:rFonts w:eastAsiaTheme="minorEastAsia" w:hint="eastAsia"/>
          <w:lang w:eastAsia="zh-CN"/>
        </w:rPr>
        <w:t xml:space="preserve"> </w:t>
      </w:r>
      <w:r w:rsidR="00B705D1">
        <w:rPr>
          <w:rFonts w:eastAsiaTheme="minorEastAsia"/>
          <w:lang w:eastAsia="zh-CN"/>
        </w:rPr>
        <w:t xml:space="preserve">   (</w:t>
      </w:r>
      <w:r w:rsidR="008E1596">
        <w:rPr>
          <w:rFonts w:eastAsiaTheme="minorEastAsia"/>
          <w:lang w:eastAsia="zh-CN"/>
        </w:rPr>
        <w:t>3</w:t>
      </w:r>
      <w:r w:rsidR="00B705D1">
        <w:rPr>
          <w:rFonts w:eastAsiaTheme="minorEastAsia"/>
          <w:lang w:eastAsia="zh-CN"/>
        </w:rPr>
        <w:t>)</w:t>
      </w:r>
    </w:p>
    <w:p w14:paraId="4D2D98D1" w14:textId="05E5690A" w:rsidR="00B705D1" w:rsidRDefault="00B705D1" w:rsidP="00B705D1">
      <w:pPr>
        <w:pStyle w:val="AbstractSummary"/>
        <w:spacing w:beforeLines="50" w:before="163" w:line="480" w:lineRule="auto"/>
      </w:pPr>
      <w:r w:rsidRPr="00432F38">
        <w:t xml:space="preserve">Here, </w:t>
      </w:r>
      <m:oMath>
        <m:sSub>
          <m:sSubPr>
            <m:ctrlPr>
              <w:rPr>
                <w:rFonts w:ascii="Cambria Math" w:hAnsi="Cambria Math"/>
              </w:rPr>
            </m:ctrlPr>
          </m:sSubPr>
          <m:e>
            <m:r>
              <w:rPr>
                <w:rFonts w:ascii="Cambria Math" w:hAnsi="Cambria Math" w:hint="eastAsia"/>
              </w:rPr>
              <m:t>A</m:t>
            </m:r>
          </m:e>
          <m:sub>
            <m:r>
              <w:rPr>
                <w:rFonts w:ascii="Cambria Math" w:hAnsi="Cambria Math" w:hint="eastAsia"/>
              </w:rPr>
              <m:t>k</m:t>
            </m:r>
          </m:sub>
        </m:sSub>
      </m:oMath>
      <w:r w:rsidRPr="00432F38">
        <w:t xml:space="preserve"> represents the sea level anomaly (SLA) along the Kelvin wave characteristics</w:t>
      </w:r>
      <w:r w:rsidR="009E41E0">
        <w:t xml:space="preserve"> line</w:t>
      </w:r>
      <w:r w:rsidRPr="00432F38">
        <w:t>.</w:t>
      </w:r>
      <w:r>
        <w:t xml:space="preserve"> </w:t>
      </w:r>
      <w:r w:rsidRPr="00432F38">
        <w:t xml:space="preserve"> </w:t>
      </w:r>
      <m:oMath>
        <m:r>
          <w:rPr>
            <w:rFonts w:ascii="Cambria Math" w:hAnsi="Cambria Math"/>
          </w:rPr>
          <m:t>X</m:t>
        </m:r>
      </m:oMath>
      <w:r w:rsidRPr="00432F38">
        <w:t xml:space="preserve"> denotes the alongshore wind stress projected onto each baroclinic mode</w:t>
      </w:r>
      <w:r w:rsidR="000126EC">
        <w:t xml:space="preserve">. </w:t>
      </w:r>
      <w:r w:rsidR="000126EC">
        <w:rPr>
          <w:rFonts w:hint="eastAsia"/>
          <w:lang w:eastAsia="zh-CN"/>
        </w:rPr>
        <w:t>The</w:t>
      </w:r>
      <w:r w:rsidR="000126EC">
        <w:rPr>
          <w:lang w:eastAsia="zh-CN"/>
        </w:rPr>
        <w:t xml:space="preserve"> first 10 baroclinic modes</w:t>
      </w:r>
      <w:r w:rsidR="000126EC">
        <w:t xml:space="preserve"> </w:t>
      </w:r>
      <w:r w:rsidR="00155F96">
        <w:rPr>
          <w:rFonts w:hint="eastAsia"/>
          <w:lang w:eastAsia="zh-CN"/>
        </w:rPr>
        <w:t>decomposed</w:t>
      </w:r>
      <w:r w:rsidR="000126EC">
        <w:t xml:space="preserve"> </w:t>
      </w:r>
      <w:r w:rsidRPr="00432F38">
        <w:t xml:space="preserve">from the </w:t>
      </w:r>
      <w:r w:rsidR="00CC5C00">
        <w:t>ERA5</w:t>
      </w:r>
      <w:r w:rsidR="00CC5C00" w:rsidRPr="00432F38">
        <w:t xml:space="preserve"> </w:t>
      </w:r>
      <w:r w:rsidRPr="00432F38">
        <w:t>dataset</w:t>
      </w:r>
      <w:r w:rsidR="000126EC">
        <w:t xml:space="preserve"> are </w:t>
      </w:r>
      <w:r w:rsidR="009E41E0">
        <w:t xml:space="preserve">used </w:t>
      </w:r>
      <w:r w:rsidR="000126EC">
        <w:t>in this study</w:t>
      </w:r>
      <w:r w:rsidRPr="00432F38">
        <w:t>.</w:t>
      </w:r>
      <w:r>
        <w:rPr>
          <w:rFonts w:eastAsiaTheme="minorEastAsia" w:hint="eastAsia"/>
          <w:lang w:eastAsia="zh-CN"/>
        </w:rPr>
        <w:t xml:space="preserve"> </w:t>
      </w:r>
      <w:r w:rsidRPr="000126EC">
        <w:t xml:space="preserve"> </w:t>
      </w:r>
      <w:r w:rsidRPr="006F138C">
        <w:t>The wave speed of</w:t>
      </w:r>
      <w:r w:rsidR="009E41E0" w:rsidRPr="009E41E0">
        <w:t xml:space="preserve"> </w:t>
      </w:r>
      <w:r w:rsidR="009E41E0" w:rsidRPr="006F138C">
        <w:t>the first baroclinic mode</w:t>
      </w:r>
      <w:r w:rsidRPr="006F138C">
        <w:t xml:space="preserve">, </w:t>
      </w:r>
      <m:oMath>
        <m:r>
          <w:rPr>
            <w:rFonts w:ascii="Cambria Math" w:hAnsi="Cambria Math"/>
          </w:rPr>
          <m:t>c</m:t>
        </m:r>
      </m:oMath>
      <w:r w:rsidRPr="006F138C">
        <w:t xml:space="preserve">, is </w:t>
      </w:r>
      <w:r w:rsidR="003B1E86" w:rsidRPr="006F138C">
        <w:t>3.0</w:t>
      </w:r>
      <w:r w:rsidRPr="006F138C">
        <w:t xml:space="preserve"> m</w:t>
      </w:r>
      <w:r w:rsidR="000126EC">
        <w:t xml:space="preserve"> </w:t>
      </w:r>
      <w:r w:rsidRPr="006F138C">
        <w:t>s</w:t>
      </w:r>
      <w:r w:rsidR="000126EC" w:rsidRPr="006F138C">
        <w:rPr>
          <w:vertAlign w:val="superscript"/>
        </w:rPr>
        <w:t>-1</w:t>
      </w:r>
      <w:r w:rsidRPr="006F138C">
        <w:t xml:space="preserve"> </w:t>
      </w:r>
      <w:r w:rsidR="003B1E86">
        <w:t>near</w:t>
      </w:r>
      <w:r w:rsidR="009E41E0">
        <w:t xml:space="preserve"> the</w:t>
      </w:r>
      <w:r w:rsidR="003B1E86">
        <w:t xml:space="preserve"> </w:t>
      </w:r>
      <w:r w:rsidR="003B1E86" w:rsidRPr="00432F38">
        <w:t>Philippine</w:t>
      </w:r>
      <w:r w:rsidR="003B1E86">
        <w:t xml:space="preserve">s </w:t>
      </w:r>
      <w:r>
        <w:t>(</w:t>
      </w:r>
      <w:r w:rsidR="003B1E86">
        <w:t xml:space="preserve">Chelton </w:t>
      </w:r>
      <w:r>
        <w:t xml:space="preserve">et al., </w:t>
      </w:r>
      <w:r w:rsidR="003B1E86">
        <w:t>1998</w:t>
      </w:r>
      <w:r>
        <w:t>)</w:t>
      </w:r>
      <w:r w:rsidRPr="00432F38">
        <w:t>.</w:t>
      </w:r>
      <w:r>
        <w:t xml:space="preserve"> </w:t>
      </w:r>
      <w:r w:rsidRPr="00432F38">
        <w:t xml:space="preserve"> </w:t>
      </w:r>
      <m:oMath>
        <m:r>
          <w:rPr>
            <w:rFonts w:ascii="Cambria Math" w:hAnsi="Cambria Math"/>
          </w:rPr>
          <m:t>g</m:t>
        </m:r>
      </m:oMath>
      <w:r w:rsidRPr="00432F38">
        <w:t xml:space="preserve"> is the acceleration due to gravity.</w:t>
      </w:r>
      <w:r>
        <w:t xml:space="preserve"> </w:t>
      </w:r>
      <w:r w:rsidR="00C82AD9">
        <w:t xml:space="preserve"> </w:t>
      </w:r>
      <w:r w:rsidR="00BF5D46">
        <w:rPr>
          <w:rFonts w:hint="eastAsia"/>
          <w:lang w:eastAsia="zh-CN"/>
        </w:rPr>
        <w:t>W</w:t>
      </w:r>
      <w:r w:rsidRPr="00432F38">
        <w:t xml:space="preserve">e replace </w:t>
      </w:r>
      <m:oMath>
        <m:r>
          <w:rPr>
            <w:rFonts w:ascii="Cambria Math" w:hAnsi="Cambria Math"/>
          </w:rPr>
          <m:t>x</m:t>
        </m:r>
      </m:oMath>
      <w:r w:rsidRPr="00432F38">
        <w:t xml:space="preserve"> with </w:t>
      </w:r>
      <m:oMath>
        <m:r>
          <w:rPr>
            <w:rFonts w:ascii="Cambria Math" w:hAnsi="Cambria Math"/>
          </w:rPr>
          <m:t>t=</m:t>
        </m:r>
        <m:f>
          <m:fPr>
            <m:ctrlPr>
              <w:rPr>
                <w:rFonts w:ascii="Cambria Math" w:hAnsi="Cambria Math"/>
                <w:i/>
              </w:rPr>
            </m:ctrlPr>
          </m:fPr>
          <m:num>
            <m:r>
              <w:rPr>
                <w:rFonts w:ascii="Cambria Math" w:hAnsi="Cambria Math"/>
              </w:rPr>
              <m:t>x</m:t>
            </m:r>
          </m:num>
          <m:den>
            <m:r>
              <w:rPr>
                <w:rFonts w:ascii="Cambria Math" w:hAnsi="Cambria Math"/>
              </w:rPr>
              <m:t>c</m:t>
            </m:r>
          </m:den>
        </m:f>
      </m:oMath>
      <w:r w:rsidRPr="00432F38">
        <w:t>, allowing the integration of (</w:t>
      </w:r>
      <w:r w:rsidR="008E1596">
        <w:t>3</w:t>
      </w:r>
      <w:r w:rsidRPr="00432F38">
        <w:t xml:space="preserve">) along the Kelvin wave </w:t>
      </w:r>
      <w:r w:rsidRPr="00432F38">
        <w:lastRenderedPageBreak/>
        <w:t xml:space="preserve">characteristics to yield the solution of </w:t>
      </w:r>
      <m:oMath>
        <m:sSub>
          <m:sSubPr>
            <m:ctrlPr>
              <w:rPr>
                <w:rFonts w:ascii="Cambria Math" w:hAnsi="Cambria Math"/>
              </w:rPr>
            </m:ctrlPr>
          </m:sSubPr>
          <m:e>
            <m:r>
              <w:rPr>
                <w:rFonts w:ascii="Cambria Math" w:hAnsi="Cambria Math" w:hint="eastAsia"/>
              </w:rPr>
              <m:t>A</m:t>
            </m:r>
          </m:e>
          <m:sub>
            <m:r>
              <w:rPr>
                <w:rFonts w:ascii="Cambria Math" w:hAnsi="Cambria Math" w:hint="eastAsia"/>
              </w:rPr>
              <m:t>k</m:t>
            </m:r>
          </m:sub>
        </m:sSub>
      </m:oMath>
      <w:r w:rsidRPr="00432F38">
        <w:t xml:space="preserve"> at any location along a Kelvin wave pathway at any given time.</w:t>
      </w:r>
    </w:p>
    <w:p w14:paraId="694C6B7B" w14:textId="77777777" w:rsidR="00B705D1" w:rsidRDefault="00B705D1" w:rsidP="00B705D1">
      <w:pPr>
        <w:pStyle w:val="Head"/>
        <w:numPr>
          <w:ilvl w:val="0"/>
          <w:numId w:val="1"/>
        </w:numPr>
        <w:spacing w:line="480" w:lineRule="auto"/>
        <w:jc w:val="left"/>
        <w:rPr>
          <w:rFonts w:eastAsiaTheme="minorEastAsia"/>
          <w:lang w:eastAsia="zh-CN"/>
        </w:rPr>
      </w:pPr>
      <w:r>
        <w:rPr>
          <w:rFonts w:eastAsiaTheme="minorEastAsia"/>
          <w:lang w:eastAsia="zh-CN"/>
        </w:rPr>
        <w:t>Result</w:t>
      </w:r>
      <w:r>
        <w:rPr>
          <w:rFonts w:eastAsiaTheme="minorEastAsia" w:hint="eastAsia"/>
          <w:lang w:eastAsia="zh-CN"/>
        </w:rPr>
        <w:t>s</w:t>
      </w:r>
    </w:p>
    <w:p w14:paraId="33C43A8E" w14:textId="77777777" w:rsidR="00B705D1" w:rsidRDefault="00B705D1" w:rsidP="00B705D1">
      <w:pPr>
        <w:pStyle w:val="AbstractSummary"/>
        <w:spacing w:beforeLines="50" w:before="163" w:line="480" w:lineRule="auto"/>
        <w:ind w:firstLineChars="200" w:firstLine="480"/>
        <w:rPr>
          <w:rFonts w:eastAsiaTheme="minorEastAsia"/>
          <w:lang w:eastAsia="zh-CN"/>
        </w:rPr>
      </w:pPr>
      <w:r>
        <w:rPr>
          <w:rFonts w:eastAsiaTheme="minorEastAsia" w:hint="eastAsia"/>
          <w:lang w:eastAsia="zh-CN"/>
        </w:rPr>
        <w:t>In this section, the NEC-Kuroshio-MC system and its variations are analyzed based on the geostrophic currents and the moored current meter data.</w:t>
      </w:r>
      <w:r>
        <w:rPr>
          <w:rFonts w:eastAsiaTheme="minorEastAsia"/>
          <w:lang w:eastAsia="zh-CN"/>
        </w:rPr>
        <w:t xml:space="preserve">  The detailed variation and its dynamics of the WBCs are further </w:t>
      </w:r>
      <w:r>
        <w:rPr>
          <w:rFonts w:eastAsia="SimSun" w:hint="eastAsia"/>
          <w:lang w:eastAsia="zh-CN"/>
        </w:rPr>
        <w:t>analyzed based on satellite data.</w:t>
      </w:r>
    </w:p>
    <w:p w14:paraId="0A073082" w14:textId="3B082545" w:rsidR="00B705D1" w:rsidRPr="00CC1C4E" w:rsidRDefault="00B705D1" w:rsidP="006F138C">
      <w:pPr>
        <w:pStyle w:val="AbstractSummary"/>
        <w:numPr>
          <w:ilvl w:val="1"/>
          <w:numId w:val="1"/>
        </w:numPr>
        <w:spacing w:beforeLines="50" w:before="163" w:line="480" w:lineRule="auto"/>
        <w:rPr>
          <w:rFonts w:eastAsiaTheme="minorEastAsia"/>
          <w:b/>
          <w:lang w:eastAsia="zh-CN"/>
        </w:rPr>
      </w:pPr>
      <w:r w:rsidRPr="00CC1C4E">
        <w:rPr>
          <w:rFonts w:eastAsiaTheme="minorEastAsia" w:hint="eastAsia"/>
          <w:b/>
          <w:lang w:eastAsia="zh-CN"/>
        </w:rPr>
        <w:t xml:space="preserve">The NEC-Kuroshio-MC system </w:t>
      </w:r>
      <w:r>
        <w:rPr>
          <w:rFonts w:eastAsiaTheme="minorEastAsia"/>
          <w:b/>
          <w:lang w:eastAsia="zh-CN"/>
        </w:rPr>
        <w:t>in the in-situ observation</w:t>
      </w:r>
    </w:p>
    <w:p w14:paraId="50DC9350" w14:textId="77777777" w:rsidR="00B705D1" w:rsidRDefault="00B705D1" w:rsidP="00B705D1">
      <w:pPr>
        <w:pStyle w:val="AbstractSummary"/>
        <w:spacing w:beforeLines="50" w:before="163" w:line="480" w:lineRule="auto"/>
        <w:ind w:firstLineChars="200" w:firstLine="480"/>
        <w:rPr>
          <w:rFonts w:eastAsiaTheme="minorEastAsia"/>
          <w:lang w:eastAsia="zh-CN"/>
        </w:rPr>
      </w:pPr>
      <w:r>
        <w:rPr>
          <w:rFonts w:eastAsiaTheme="minorEastAsia" w:hint="eastAsia"/>
          <w:lang w:eastAsia="zh-CN"/>
        </w:rPr>
        <w:t>The two surveys cover nearly the same periods of the two winters of 2010 and 2012, with the subsurface mooring recording the variations of the WBCs at a single point.  These data provide an unprecedented opportunity to examine the interannual variations of the NEC-Kuroshio-MC system.</w:t>
      </w:r>
    </w:p>
    <w:p w14:paraId="390C44B9" w14:textId="77777777" w:rsidR="00B705D1" w:rsidRDefault="00B705D1" w:rsidP="00B705D1">
      <w:pPr>
        <w:pStyle w:val="AbstractSummary"/>
        <w:spacing w:beforeLines="50" w:before="163" w:line="480" w:lineRule="auto"/>
        <w:rPr>
          <w:rFonts w:eastAsiaTheme="minorEastAsia"/>
          <w:lang w:eastAsia="zh-CN"/>
        </w:rPr>
      </w:pPr>
      <w:r>
        <w:rPr>
          <w:rFonts w:eastAsiaTheme="minorEastAsia" w:hint="eastAsia"/>
          <w:lang w:eastAsia="zh-CN"/>
        </w:rPr>
        <w:t>3.1.1. Geostrophic currents in the 18</w:t>
      </w:r>
      <w:r>
        <w:rPr>
          <w:rFonts w:ascii="SimSun" w:eastAsia="SimSun" w:hAnsi="SimSun" w:hint="eastAsia"/>
          <w:lang w:eastAsia="zh-CN"/>
        </w:rPr>
        <w:t>º</w:t>
      </w:r>
      <w:r>
        <w:rPr>
          <w:rFonts w:eastAsiaTheme="minorEastAsia" w:hint="eastAsia"/>
          <w:lang w:eastAsia="zh-CN"/>
        </w:rPr>
        <w:t>N section</w:t>
      </w:r>
    </w:p>
    <w:p w14:paraId="26B52CD3" w14:textId="14796203" w:rsidR="00B705D1" w:rsidRDefault="00B705D1" w:rsidP="00B705D1">
      <w:pPr>
        <w:pStyle w:val="AbstractSummary"/>
        <w:spacing w:beforeLines="50" w:before="163" w:line="480" w:lineRule="auto"/>
        <w:ind w:firstLineChars="200" w:firstLine="480"/>
      </w:pPr>
      <w:r>
        <w:rPr>
          <w:rFonts w:hint="eastAsia"/>
        </w:rPr>
        <w:t>T</w:t>
      </w:r>
      <w:r>
        <w:t>he distribution</w:t>
      </w:r>
      <w:r>
        <w:rPr>
          <w:rFonts w:hint="eastAsia"/>
        </w:rPr>
        <w:t>s</w:t>
      </w:r>
      <w:r>
        <w:t xml:space="preserve"> of temperature, salinity, and geostrophic currents in reference to the 2000 m level of no motion in the 18</w:t>
      </w:r>
      <w:r>
        <w:rPr>
          <w:rFonts w:hint="eastAsia"/>
        </w:rPr>
        <w:t>º</w:t>
      </w:r>
      <w:r>
        <w:t xml:space="preserve">N section </w:t>
      </w:r>
      <w:r>
        <w:rPr>
          <w:rFonts w:hint="eastAsia"/>
        </w:rPr>
        <w:t xml:space="preserve">in these two </w:t>
      </w:r>
      <w:r>
        <w:t>winter</w:t>
      </w:r>
      <w:r>
        <w:rPr>
          <w:rFonts w:hint="eastAsia"/>
        </w:rPr>
        <w:t xml:space="preserve">s are shown in Figure </w:t>
      </w:r>
      <w:r>
        <w:rPr>
          <w:rFonts w:eastAsiaTheme="minorEastAsia" w:hint="eastAsia"/>
          <w:lang w:eastAsia="zh-CN"/>
        </w:rPr>
        <w:t>2</w:t>
      </w:r>
      <w:r>
        <w:t xml:space="preserve">. </w:t>
      </w:r>
      <w:r>
        <w:rPr>
          <w:rFonts w:eastAsiaTheme="minorEastAsia" w:hint="eastAsia"/>
          <w:lang w:eastAsia="zh-CN"/>
        </w:rPr>
        <w:t xml:space="preserve"> </w:t>
      </w:r>
      <w:r>
        <w:t>Two density levels of 24.7</w:t>
      </w:r>
      <w:r w:rsidRPr="00074EB3">
        <w:rPr>
          <w:rFonts w:eastAsia="SimSun"/>
        </w:rPr>
        <w:t>σ</w:t>
      </w:r>
      <w:r w:rsidRPr="00074EB3">
        <w:rPr>
          <w:rFonts w:eastAsia="SimSun"/>
          <w:vertAlign w:val="subscript"/>
        </w:rPr>
        <w:t>θ</w:t>
      </w:r>
      <w:r>
        <w:rPr>
          <w:rFonts w:eastAsia="SimSun" w:hint="eastAsia"/>
          <w:lang w:eastAsia="zh-CN"/>
        </w:rPr>
        <w:t xml:space="preserve"> </w:t>
      </w:r>
      <w:r>
        <w:t xml:space="preserve">(= </w:t>
      </w:r>
      <w:r w:rsidRPr="008E7D32">
        <w:t>potential</w:t>
      </w:r>
      <w:r>
        <w:rPr>
          <w:rFonts w:asciiTheme="minorEastAsia" w:eastAsiaTheme="minorEastAsia" w:hAnsiTheme="minorEastAsia"/>
          <w:lang w:eastAsia="zh-CN"/>
        </w:rPr>
        <w:t xml:space="preserve"> </w:t>
      </w:r>
      <w:r>
        <w:t>density – 1000 kg m</w:t>
      </w:r>
      <w:r>
        <w:rPr>
          <w:vertAlign w:val="superscript"/>
        </w:rPr>
        <w:t>-3</w:t>
      </w:r>
      <w:r>
        <w:t>) and 25.8</w:t>
      </w:r>
      <w:r w:rsidRPr="00074EB3">
        <w:rPr>
          <w:rFonts w:eastAsia="SimSun"/>
        </w:rPr>
        <w:t>σ</w:t>
      </w:r>
      <w:r w:rsidRPr="00074EB3">
        <w:rPr>
          <w:rFonts w:eastAsia="SimSun"/>
          <w:vertAlign w:val="subscript"/>
        </w:rPr>
        <w:t>θ</w:t>
      </w:r>
      <w:r>
        <w:t>, roughly overlapping with the 20</w:t>
      </w:r>
      <w:r>
        <w:rPr>
          <w:rFonts w:eastAsiaTheme="minorEastAsia" w:hint="eastAsia"/>
          <w:lang w:eastAsia="zh-CN"/>
        </w:rPr>
        <w:t xml:space="preserve"> </w:t>
      </w:r>
      <w:r>
        <w:rPr>
          <w:rFonts w:hint="eastAsia"/>
        </w:rPr>
        <w:t>℃</w:t>
      </w:r>
      <w:r>
        <w:t xml:space="preserve"> and 14</w:t>
      </w:r>
      <w:r>
        <w:rPr>
          <w:rFonts w:eastAsiaTheme="minorEastAsia" w:hint="eastAsia"/>
          <w:lang w:eastAsia="zh-CN"/>
        </w:rPr>
        <w:t xml:space="preserve"> </w:t>
      </w:r>
      <w:r>
        <w:rPr>
          <w:rFonts w:hint="eastAsia"/>
        </w:rPr>
        <w:t>℃</w:t>
      </w:r>
      <w:r>
        <w:t xml:space="preserve"> temperature contours, respectively, represent the upper and </w:t>
      </w:r>
      <w:r>
        <w:rPr>
          <w:rFonts w:eastAsiaTheme="minorEastAsia" w:hint="eastAsia"/>
          <w:lang w:eastAsia="zh-CN"/>
        </w:rPr>
        <w:t>lower limits</w:t>
      </w:r>
      <w:r>
        <w:t xml:space="preserve"> of the pycnocline</w:t>
      </w:r>
      <w:r>
        <w:rPr>
          <w:rFonts w:eastAsiaTheme="minorEastAsia" w:hint="eastAsia"/>
          <w:lang w:eastAsia="zh-CN"/>
        </w:rPr>
        <w:t xml:space="preserve"> (</w:t>
      </w:r>
      <w:r w:rsidR="00E70B0F">
        <w:rPr>
          <w:rFonts w:eastAsiaTheme="minorEastAsia" w:hint="eastAsia"/>
          <w:lang w:eastAsia="zh-CN"/>
        </w:rPr>
        <w:t>M</w:t>
      </w:r>
      <w:r w:rsidR="00E70B0F">
        <w:rPr>
          <w:rFonts w:eastAsiaTheme="minorEastAsia"/>
          <w:lang w:eastAsia="zh-CN"/>
        </w:rPr>
        <w:t>e</w:t>
      </w:r>
      <w:r w:rsidR="00E70B0F">
        <w:rPr>
          <w:rFonts w:eastAsiaTheme="minorEastAsia" w:hint="eastAsia"/>
          <w:lang w:eastAsia="zh-CN"/>
        </w:rPr>
        <w:t>yers</w:t>
      </w:r>
      <w:r>
        <w:rPr>
          <w:rFonts w:eastAsiaTheme="minorEastAsia" w:hint="eastAsia"/>
          <w:lang w:eastAsia="zh-CN"/>
        </w:rPr>
        <w:t>, 1979</w:t>
      </w:r>
      <w:r w:rsidRPr="00914326">
        <w:rPr>
          <w:rFonts w:eastAsiaTheme="minorEastAsia" w:hint="eastAsia"/>
          <w:color w:val="000000" w:themeColor="text1"/>
          <w:u w:val="single"/>
          <w:lang w:eastAsia="zh-CN"/>
        </w:rPr>
        <w:t>;</w:t>
      </w:r>
      <w:r w:rsidRPr="00914326">
        <w:rPr>
          <w:rFonts w:eastAsiaTheme="minorEastAsia" w:hint="eastAsia"/>
          <w:color w:val="000000" w:themeColor="text1"/>
          <w:lang w:eastAsia="zh-CN"/>
        </w:rPr>
        <w:t xml:space="preserve"> </w:t>
      </w:r>
      <w:r>
        <w:rPr>
          <w:rFonts w:eastAsiaTheme="minorEastAsia" w:hint="eastAsia"/>
          <w:lang w:eastAsia="zh-CN"/>
        </w:rPr>
        <w:t>Kessler and Taft,</w:t>
      </w:r>
      <w:r w:rsidRPr="00914326">
        <w:rPr>
          <w:rFonts w:eastAsiaTheme="minorEastAsia" w:hint="eastAsia"/>
          <w:color w:val="000000" w:themeColor="text1"/>
          <w:lang w:eastAsia="zh-CN"/>
        </w:rPr>
        <w:t xml:space="preserve"> </w:t>
      </w:r>
      <w:r w:rsidRPr="00914326">
        <w:rPr>
          <w:rFonts w:eastAsiaTheme="minorEastAsia"/>
          <w:color w:val="000000" w:themeColor="text1"/>
          <w:lang w:eastAsia="zh-CN"/>
        </w:rPr>
        <w:t>1987</w:t>
      </w:r>
      <w:r>
        <w:rPr>
          <w:rFonts w:eastAsiaTheme="minorEastAsia" w:hint="eastAsia"/>
          <w:lang w:eastAsia="zh-CN"/>
        </w:rPr>
        <w:t>)</w:t>
      </w:r>
      <w:r>
        <w:t>.</w:t>
      </w:r>
    </w:p>
    <w:p w14:paraId="0F85564C" w14:textId="77777777" w:rsidR="00B705D1" w:rsidRDefault="00B705D1" w:rsidP="00B705D1">
      <w:pPr>
        <w:pStyle w:val="AbstractSummary"/>
        <w:spacing w:beforeLines="50" w:before="163" w:line="480" w:lineRule="auto"/>
        <w:ind w:firstLineChars="200" w:firstLine="480"/>
      </w:pPr>
      <w:r>
        <w:lastRenderedPageBreak/>
        <w:t xml:space="preserve">In comparison with the measurements in the winter of </w:t>
      </w:r>
      <w:r>
        <w:rPr>
          <w:rFonts w:eastAsiaTheme="minorEastAsia" w:hint="eastAsia"/>
          <w:lang w:eastAsia="zh-CN"/>
        </w:rPr>
        <w:t xml:space="preserve">late </w:t>
      </w:r>
      <w:r>
        <w:t>2012, the width and magnitude of the Kuroshio origin during the 2010</w:t>
      </w:r>
      <w:r>
        <w:rPr>
          <w:rFonts w:eastAsiaTheme="minorEastAsia" w:hint="eastAsia"/>
          <w:lang w:eastAsia="zh-CN"/>
        </w:rPr>
        <w:t>-2011</w:t>
      </w:r>
      <w:r>
        <w:t xml:space="preserve"> La Niña winter in the 18</w:t>
      </w:r>
      <w:r>
        <w:rPr>
          <w:rFonts w:hint="eastAsia"/>
        </w:rPr>
        <w:t>º</w:t>
      </w:r>
      <w:r>
        <w:t>N section are noticeably smaller, suggesting that the strength of the Kuroshio origin decreases during the La Niña event</w:t>
      </w:r>
      <w:r>
        <w:rPr>
          <w:rFonts w:eastAsiaTheme="minorEastAsia" w:hint="eastAsia"/>
          <w:lang w:eastAsia="zh-CN"/>
        </w:rPr>
        <w:t xml:space="preserve"> (Figs. 2a,b)</w:t>
      </w:r>
      <w:r>
        <w:t>.</w:t>
      </w:r>
      <w:r>
        <w:rPr>
          <w:rFonts w:eastAsiaTheme="minorEastAsia" w:hint="eastAsia"/>
          <w:lang w:eastAsia="zh-CN"/>
        </w:rPr>
        <w:t xml:space="preserve"> </w:t>
      </w:r>
      <w:r>
        <w:t xml:space="preserve"> The differences of the meridional geostrophic currents in the 18</w:t>
      </w:r>
      <w:r>
        <w:rPr>
          <w:rFonts w:hint="eastAsia"/>
        </w:rPr>
        <w:t>º</w:t>
      </w:r>
      <w:r>
        <w:t>N section between the two winters (Fig.</w:t>
      </w:r>
      <w:r>
        <w:rPr>
          <w:rFonts w:eastAsiaTheme="minorEastAsia" w:hint="eastAsia"/>
          <w:lang w:eastAsia="zh-CN"/>
        </w:rPr>
        <w:t xml:space="preserve"> 2</w:t>
      </w:r>
      <w:r>
        <w:t xml:space="preserve">c), representing the </w:t>
      </w:r>
      <w:r>
        <w:rPr>
          <w:rFonts w:eastAsiaTheme="minorEastAsia" w:hint="eastAsia"/>
          <w:lang w:eastAsia="zh-CN"/>
        </w:rPr>
        <w:t xml:space="preserve">WBC </w:t>
      </w:r>
      <w:r>
        <w:t xml:space="preserve">anomalies during the La Niña </w:t>
      </w:r>
      <w:r>
        <w:rPr>
          <w:rFonts w:eastAsiaTheme="minorEastAsia" w:hint="eastAsia"/>
          <w:lang w:eastAsia="zh-CN"/>
        </w:rPr>
        <w:t>winter</w:t>
      </w:r>
      <w:r>
        <w:t>, are predominantly negative</w:t>
      </w:r>
      <w:r>
        <w:rPr>
          <w:rFonts w:hint="eastAsia"/>
        </w:rPr>
        <w:t>, suggesting that the Kuroshio</w:t>
      </w:r>
      <w:r>
        <w:rPr>
          <w:rFonts w:eastAsiaTheme="minorEastAsia" w:hint="eastAsia"/>
          <w:lang w:eastAsia="zh-CN"/>
        </w:rPr>
        <w:t xml:space="preserve"> origin</w:t>
      </w:r>
      <w:r>
        <w:rPr>
          <w:rFonts w:hint="eastAsia"/>
        </w:rPr>
        <w:t xml:space="preserve"> is weakened significantly during the 2010 </w:t>
      </w:r>
      <w:r>
        <w:t xml:space="preserve">La Niña </w:t>
      </w:r>
      <w:r>
        <w:rPr>
          <w:rFonts w:eastAsiaTheme="minorEastAsia" w:hint="eastAsia"/>
          <w:lang w:eastAsia="zh-CN"/>
        </w:rPr>
        <w:t>mature phase</w:t>
      </w:r>
      <w:r>
        <w:t xml:space="preserve">. </w:t>
      </w:r>
    </w:p>
    <w:p w14:paraId="094C6B91" w14:textId="77777777" w:rsidR="00B705D1" w:rsidRDefault="00B705D1" w:rsidP="00B705D1">
      <w:pPr>
        <w:pStyle w:val="AbstractSummary"/>
        <w:spacing w:beforeLines="50" w:before="163" w:line="480" w:lineRule="auto"/>
        <w:ind w:firstLineChars="200" w:firstLine="480"/>
      </w:pPr>
      <w:r>
        <w:rPr>
          <w:rFonts w:hint="eastAsia"/>
        </w:rPr>
        <w:t xml:space="preserve">The </w:t>
      </w:r>
      <w:r>
        <w:rPr>
          <w:rFonts w:eastAsiaTheme="minorEastAsia" w:hint="eastAsia"/>
          <w:lang w:eastAsia="zh-CN"/>
        </w:rPr>
        <w:t xml:space="preserve">geostrophic </w:t>
      </w:r>
      <w:r>
        <w:rPr>
          <w:rFonts w:hint="eastAsia"/>
        </w:rPr>
        <w:t xml:space="preserve">transports </w:t>
      </w:r>
      <w:r>
        <w:rPr>
          <w:rFonts w:eastAsiaTheme="minorEastAsia" w:hint="eastAsia"/>
          <w:lang w:eastAsia="zh-CN"/>
        </w:rPr>
        <w:t xml:space="preserve">are </w:t>
      </w:r>
      <w:r>
        <w:rPr>
          <w:rFonts w:hint="eastAsia"/>
        </w:rPr>
        <w:t xml:space="preserve">integrated from the Philippine coast offshore, which bring the transports back to its mainstream value after crossing the eddies. </w:t>
      </w:r>
      <w:r>
        <w:rPr>
          <w:rFonts w:eastAsiaTheme="minorEastAsia" w:hint="eastAsia"/>
          <w:lang w:eastAsia="zh-CN"/>
        </w:rPr>
        <w:t xml:space="preserve"> </w:t>
      </w:r>
      <w:r>
        <w:t>The integrated meridional transports above the 25.8</w:t>
      </w:r>
      <w:r w:rsidRPr="00074EB3">
        <w:rPr>
          <w:rFonts w:eastAsia="SimSun"/>
        </w:rPr>
        <w:t>σ</w:t>
      </w:r>
      <w:r w:rsidRPr="00074EB3">
        <w:rPr>
          <w:rFonts w:eastAsia="SimSun"/>
          <w:vertAlign w:val="subscript"/>
        </w:rPr>
        <w:t>θ</w:t>
      </w:r>
      <w:r w:rsidRPr="00074EB3">
        <w:t xml:space="preserve"> </w:t>
      </w:r>
      <w:r>
        <w:t>density surface from the western boundary clearly show that the transport of the WBC west of 125</w:t>
      </w:r>
      <w:r>
        <w:rPr>
          <w:rFonts w:hint="eastAsia"/>
        </w:rPr>
        <w:t>º</w:t>
      </w:r>
      <w:r>
        <w:t>E is 10 Sv</w:t>
      </w:r>
      <w:r>
        <w:rPr>
          <w:rFonts w:eastAsiaTheme="minorEastAsia" w:hint="eastAsia"/>
          <w:lang w:eastAsia="zh-CN"/>
        </w:rPr>
        <w:t xml:space="preserve"> </w:t>
      </w:r>
      <w:r>
        <w:t>(</w:t>
      </w:r>
      <w:r>
        <w:rPr>
          <w:rFonts w:eastAsiaTheme="minorEastAsia" w:hint="eastAsia"/>
          <w:lang w:eastAsia="zh-CN"/>
        </w:rPr>
        <w:t>1 Sv=</w:t>
      </w:r>
      <w:r>
        <w:t>10</w:t>
      </w:r>
      <w:r>
        <w:rPr>
          <w:vertAlign w:val="superscript"/>
        </w:rPr>
        <w:t>6</w:t>
      </w:r>
      <w:r>
        <w:t xml:space="preserve"> m</w:t>
      </w:r>
      <w:r>
        <w:rPr>
          <w:vertAlign w:val="superscript"/>
        </w:rPr>
        <w:t>3</w:t>
      </w:r>
      <w:r>
        <w:t xml:space="preserve"> s</w:t>
      </w:r>
      <w:r>
        <w:rPr>
          <w:vertAlign w:val="superscript"/>
        </w:rPr>
        <w:t>-1</w:t>
      </w:r>
      <w:r>
        <w:t xml:space="preserve">) smaller in the winter of </w:t>
      </w:r>
      <w:r>
        <w:rPr>
          <w:rFonts w:eastAsiaTheme="minorEastAsia" w:hint="eastAsia"/>
          <w:lang w:eastAsia="zh-CN"/>
        </w:rPr>
        <w:t xml:space="preserve">late </w:t>
      </w:r>
      <w:r>
        <w:t xml:space="preserve">2010 than in the winter of </w:t>
      </w:r>
      <w:r>
        <w:rPr>
          <w:rFonts w:eastAsiaTheme="minorEastAsia" w:hint="eastAsia"/>
          <w:lang w:eastAsia="zh-CN"/>
        </w:rPr>
        <w:t xml:space="preserve">late </w:t>
      </w:r>
      <w:r>
        <w:t xml:space="preserve">2012. </w:t>
      </w:r>
      <w:r>
        <w:rPr>
          <w:rFonts w:eastAsiaTheme="minorEastAsia" w:hint="eastAsia"/>
          <w:lang w:eastAsia="zh-CN"/>
        </w:rPr>
        <w:t xml:space="preserve"> </w:t>
      </w:r>
      <w:r>
        <w:t xml:space="preserve">The weakening of the Kuroshio origin transport is </w:t>
      </w:r>
      <w:r>
        <w:rPr>
          <w:rFonts w:hint="eastAsia"/>
        </w:rPr>
        <w:t xml:space="preserve">also </w:t>
      </w:r>
      <w:r>
        <w:t>confirmed by the transport calculation above the 24.7</w:t>
      </w:r>
      <w:r w:rsidRPr="00074EB3">
        <w:rPr>
          <w:rFonts w:eastAsia="SimSun"/>
        </w:rPr>
        <w:t>σ</w:t>
      </w:r>
      <w:r w:rsidRPr="00074EB3">
        <w:rPr>
          <w:rFonts w:eastAsia="SimSun"/>
          <w:vertAlign w:val="subscript"/>
        </w:rPr>
        <w:t>θ</w:t>
      </w:r>
      <w:r>
        <w:t xml:space="preserve"> surface (</w:t>
      </w:r>
      <w:r>
        <w:rPr>
          <w:rFonts w:eastAsiaTheme="minorEastAsia" w:hint="eastAsia"/>
          <w:lang w:eastAsia="zh-CN"/>
        </w:rPr>
        <w:t>figure omitted</w:t>
      </w:r>
      <w:r>
        <w:t>).</w:t>
      </w:r>
    </w:p>
    <w:p w14:paraId="53C757DE" w14:textId="77777777" w:rsidR="00B705D1" w:rsidRDefault="00B705D1" w:rsidP="00B705D1">
      <w:pPr>
        <w:pStyle w:val="AbstractSummary"/>
        <w:spacing w:beforeLines="50" w:before="163" w:line="480" w:lineRule="auto"/>
        <w:rPr>
          <w:rFonts w:eastAsiaTheme="minorEastAsia"/>
          <w:lang w:eastAsia="zh-CN"/>
        </w:rPr>
      </w:pPr>
      <w:r>
        <w:rPr>
          <w:rFonts w:eastAsiaTheme="minorEastAsia" w:hint="eastAsia"/>
          <w:lang w:eastAsia="zh-CN"/>
        </w:rPr>
        <w:t>3.1.2. Geostrophic currents in the 8</w:t>
      </w:r>
      <w:r>
        <w:rPr>
          <w:rFonts w:ascii="SimSun" w:eastAsia="SimSun" w:hAnsi="SimSun" w:hint="eastAsia"/>
          <w:lang w:eastAsia="zh-CN"/>
        </w:rPr>
        <w:t>º</w:t>
      </w:r>
      <w:r>
        <w:rPr>
          <w:rFonts w:eastAsiaTheme="minorEastAsia" w:hint="eastAsia"/>
          <w:lang w:eastAsia="zh-CN"/>
        </w:rPr>
        <w:t>N section</w:t>
      </w:r>
    </w:p>
    <w:p w14:paraId="2182B059" w14:textId="77777777" w:rsidR="00B705D1" w:rsidRDefault="00B705D1" w:rsidP="00B705D1">
      <w:pPr>
        <w:pStyle w:val="AbstractSummary"/>
        <w:spacing w:beforeLines="50" w:before="163" w:line="480" w:lineRule="auto"/>
        <w:ind w:firstLineChars="200" w:firstLine="480"/>
        <w:rPr>
          <w:rFonts w:eastAsiaTheme="minorEastAsia"/>
          <w:lang w:eastAsia="zh-CN"/>
        </w:rPr>
      </w:pPr>
      <w:r>
        <w:t xml:space="preserve">In comparison, the speed and width of the southward MC are larger in the winter of </w:t>
      </w:r>
      <w:r>
        <w:rPr>
          <w:rFonts w:eastAsiaTheme="minorEastAsia" w:hint="eastAsia"/>
          <w:lang w:eastAsia="zh-CN"/>
        </w:rPr>
        <w:t xml:space="preserve">late </w:t>
      </w:r>
      <w:r>
        <w:t>2010 than in the winter of</w:t>
      </w:r>
      <w:r>
        <w:rPr>
          <w:rFonts w:eastAsiaTheme="minorEastAsia" w:hint="eastAsia"/>
          <w:lang w:eastAsia="zh-CN"/>
        </w:rPr>
        <w:t xml:space="preserve"> late</w:t>
      </w:r>
      <w:r>
        <w:t xml:space="preserve"> 2012 in the 8</w:t>
      </w:r>
      <w:r>
        <w:rPr>
          <w:rFonts w:hint="eastAsia"/>
        </w:rPr>
        <w:t>º</w:t>
      </w:r>
      <w:r>
        <w:t>N section (Fig.</w:t>
      </w:r>
      <w:r>
        <w:rPr>
          <w:rFonts w:eastAsiaTheme="minorEastAsia" w:hint="eastAsia"/>
          <w:lang w:eastAsia="zh-CN"/>
        </w:rPr>
        <w:t xml:space="preserve"> 3</w:t>
      </w:r>
      <w:r>
        <w:t xml:space="preserve">). </w:t>
      </w:r>
      <w:r>
        <w:rPr>
          <w:rFonts w:eastAsiaTheme="minorEastAsia" w:hint="eastAsia"/>
          <w:lang w:eastAsia="zh-CN"/>
        </w:rPr>
        <w:t xml:space="preserve"> </w:t>
      </w:r>
      <w:r>
        <w:t>The difference of the meridional geostrophic currents in the 8</w:t>
      </w:r>
      <w:r>
        <w:rPr>
          <w:rFonts w:hint="eastAsia"/>
        </w:rPr>
        <w:t>º</w:t>
      </w:r>
      <w:r>
        <w:t>N section shows predominantly southward anomalies</w:t>
      </w:r>
      <w:r>
        <w:rPr>
          <w:rFonts w:eastAsiaTheme="minorEastAsia" w:hint="eastAsia"/>
          <w:lang w:eastAsia="zh-CN"/>
        </w:rPr>
        <w:t xml:space="preserve"> in the upper layer</w:t>
      </w:r>
      <w:r>
        <w:t xml:space="preserve">, suggesting a strengthened MC </w:t>
      </w:r>
      <w:r>
        <w:lastRenderedPageBreak/>
        <w:t xml:space="preserve">in the </w:t>
      </w:r>
      <w:r>
        <w:rPr>
          <w:rFonts w:eastAsiaTheme="minorEastAsia" w:hint="eastAsia"/>
          <w:lang w:eastAsia="zh-CN"/>
        </w:rPr>
        <w:t xml:space="preserve">2010-2011 </w:t>
      </w:r>
      <w:r>
        <w:t xml:space="preserve">La Niña winter. </w:t>
      </w:r>
      <w:r>
        <w:rPr>
          <w:rFonts w:eastAsiaTheme="minorEastAsia" w:hint="eastAsia"/>
          <w:lang w:eastAsia="zh-CN"/>
        </w:rPr>
        <w:t xml:space="preserve"> </w:t>
      </w:r>
      <w:r>
        <w:t>The integrated meridional transports above the 25.8</w:t>
      </w:r>
      <w:r w:rsidRPr="00074EB3">
        <w:rPr>
          <w:rFonts w:eastAsia="SimSun"/>
        </w:rPr>
        <w:t>σ</w:t>
      </w:r>
      <w:r w:rsidRPr="00074EB3">
        <w:rPr>
          <w:rFonts w:eastAsia="SimSun"/>
          <w:vertAlign w:val="subscript"/>
        </w:rPr>
        <w:t>θ</w:t>
      </w:r>
      <w:r>
        <w:t xml:space="preserve"> density surface from the western boundary show that the transport of the MC west of 128</w:t>
      </w:r>
      <w:r>
        <w:rPr>
          <w:rFonts w:hint="eastAsia"/>
        </w:rPr>
        <w:t>º</w:t>
      </w:r>
      <w:r>
        <w:t xml:space="preserve">E is about 5 Sv larger in the winter of </w:t>
      </w:r>
      <w:r>
        <w:rPr>
          <w:rFonts w:eastAsiaTheme="minorEastAsia" w:hint="eastAsia"/>
          <w:lang w:eastAsia="zh-CN"/>
        </w:rPr>
        <w:t xml:space="preserve">late </w:t>
      </w:r>
      <w:r>
        <w:t xml:space="preserve">2010 than in the winter of </w:t>
      </w:r>
      <w:r>
        <w:rPr>
          <w:rFonts w:eastAsiaTheme="minorEastAsia" w:hint="eastAsia"/>
          <w:lang w:eastAsia="zh-CN"/>
        </w:rPr>
        <w:t xml:space="preserve">late </w:t>
      </w:r>
      <w:r>
        <w:t xml:space="preserve">2012. </w:t>
      </w:r>
    </w:p>
    <w:p w14:paraId="2DB411DC" w14:textId="77777777" w:rsidR="00B705D1" w:rsidRDefault="00B705D1" w:rsidP="00B705D1">
      <w:pPr>
        <w:pStyle w:val="AbstractSummary"/>
        <w:spacing w:beforeLines="50" w:before="163" w:line="480" w:lineRule="auto"/>
        <w:ind w:firstLineChars="200" w:firstLine="480"/>
        <w:rPr>
          <w:rFonts w:eastAsiaTheme="minorEastAsia"/>
          <w:color w:val="000000" w:themeColor="text1"/>
          <w:lang w:eastAsia="zh-CN"/>
        </w:rPr>
      </w:pPr>
      <w:r>
        <w:rPr>
          <w:rFonts w:eastAsiaTheme="minorEastAsia" w:hint="eastAsia"/>
          <w:color w:val="000000" w:themeColor="text1"/>
          <w:lang w:eastAsia="zh-CN"/>
        </w:rPr>
        <w:t>In the subsurface, t</w:t>
      </w:r>
      <w:r>
        <w:rPr>
          <w:color w:val="000000" w:themeColor="text1"/>
        </w:rPr>
        <w:t xml:space="preserve">he geostrophic currents show a </w:t>
      </w:r>
      <w:r>
        <w:rPr>
          <w:rFonts w:eastAsiaTheme="minorEastAsia" w:hint="eastAsia"/>
          <w:color w:val="000000" w:themeColor="text1"/>
          <w:lang w:eastAsia="zh-CN"/>
        </w:rPr>
        <w:t>n</w:t>
      </w:r>
      <w:r>
        <w:rPr>
          <w:color w:val="000000" w:themeColor="text1"/>
        </w:rPr>
        <w:t>o</w:t>
      </w:r>
      <w:r>
        <w:rPr>
          <w:rFonts w:eastAsiaTheme="minorEastAsia" w:hint="eastAsia"/>
          <w:color w:val="000000" w:themeColor="text1"/>
          <w:lang w:eastAsia="zh-CN"/>
        </w:rPr>
        <w:t>r</w:t>
      </w:r>
      <w:r>
        <w:rPr>
          <w:color w:val="000000" w:themeColor="text1"/>
        </w:rPr>
        <w:t xml:space="preserve">thward </w:t>
      </w:r>
      <w:r>
        <w:rPr>
          <w:rFonts w:eastAsiaTheme="minorEastAsia" w:hint="eastAsia"/>
          <w:color w:val="000000" w:themeColor="text1"/>
          <w:lang w:eastAsia="zh-CN"/>
        </w:rPr>
        <w:t>current offshore in the late 2010 winter, which could be the Mindanao Undercurrent (</w:t>
      </w:r>
      <w:r w:rsidRPr="00D17211">
        <w:rPr>
          <w:rFonts w:eastAsiaTheme="minorEastAsia"/>
          <w:color w:val="000000" w:themeColor="text1"/>
          <w:lang w:eastAsia="zh-CN"/>
        </w:rPr>
        <w:t>Hu et al., 1991</w:t>
      </w:r>
      <w:r>
        <w:rPr>
          <w:rFonts w:eastAsiaTheme="minorEastAsia" w:hint="eastAsia"/>
          <w:color w:val="000000" w:themeColor="text1"/>
          <w:lang w:eastAsia="zh-CN"/>
        </w:rPr>
        <w:t>)</w:t>
      </w:r>
      <w:r w:rsidRPr="00D17211">
        <w:rPr>
          <w:rFonts w:eastAsiaTheme="minorEastAsia"/>
          <w:color w:val="000000" w:themeColor="text1"/>
          <w:lang w:eastAsia="zh-CN"/>
        </w:rPr>
        <w:t xml:space="preserve"> or </w:t>
      </w:r>
      <w:r>
        <w:rPr>
          <w:rFonts w:eastAsiaTheme="minorEastAsia" w:hint="eastAsia"/>
          <w:color w:val="000000" w:themeColor="text1"/>
          <w:lang w:eastAsia="zh-CN"/>
        </w:rPr>
        <w:t>a</w:t>
      </w:r>
      <w:r w:rsidRPr="00D17211">
        <w:rPr>
          <w:rFonts w:eastAsiaTheme="minorEastAsia"/>
          <w:color w:val="000000" w:themeColor="text1"/>
          <w:lang w:eastAsia="zh-CN"/>
        </w:rPr>
        <w:t xml:space="preserve"> part of an anticyclonic eddy (Kashino et al., 2015).</w:t>
      </w:r>
      <w:r>
        <w:rPr>
          <w:rFonts w:eastAsiaTheme="minorEastAsia" w:hint="eastAsia"/>
          <w:color w:val="000000" w:themeColor="text1"/>
          <w:lang w:eastAsia="zh-CN"/>
        </w:rPr>
        <w:t xml:space="preserve">  This current essentially disappeared in the winter of </w:t>
      </w:r>
      <w:r w:rsidRPr="00097CA4">
        <w:rPr>
          <w:rFonts w:eastAsiaTheme="minorEastAsia"/>
          <w:color w:val="000000" w:themeColor="text1"/>
          <w:lang w:eastAsia="zh-CN"/>
        </w:rPr>
        <w:t xml:space="preserve">late </w:t>
      </w:r>
      <w:r>
        <w:rPr>
          <w:rFonts w:eastAsiaTheme="minorEastAsia" w:hint="eastAsia"/>
          <w:color w:val="000000" w:themeColor="text1"/>
          <w:lang w:eastAsia="zh-CN"/>
        </w:rPr>
        <w:t xml:space="preserve">2012, suggesting significant variability of this subsurface </w:t>
      </w:r>
      <w:r>
        <w:rPr>
          <w:rFonts w:eastAsiaTheme="minorEastAsia"/>
          <w:color w:val="000000" w:themeColor="text1"/>
          <w:lang w:eastAsia="zh-CN"/>
        </w:rPr>
        <w:t>flow</w:t>
      </w:r>
      <w:r>
        <w:rPr>
          <w:rFonts w:eastAsiaTheme="minorEastAsia" w:hint="eastAsia"/>
          <w:color w:val="000000" w:themeColor="text1"/>
          <w:lang w:eastAsia="zh-CN"/>
        </w:rPr>
        <w:t>.</w:t>
      </w:r>
      <w:r>
        <w:rPr>
          <w:color w:val="000000" w:themeColor="text1"/>
        </w:rPr>
        <w:t xml:space="preserve"> </w:t>
      </w:r>
    </w:p>
    <w:p w14:paraId="701E025B" w14:textId="383213F4" w:rsidR="00B705D1" w:rsidRDefault="00B705D1" w:rsidP="00B705D1">
      <w:pPr>
        <w:pStyle w:val="AbstractSummary"/>
        <w:spacing w:beforeLines="50" w:before="163" w:line="480" w:lineRule="auto"/>
        <w:ind w:firstLineChars="200" w:firstLine="480"/>
        <w:rPr>
          <w:rFonts w:eastAsiaTheme="minorEastAsia"/>
          <w:color w:val="000000" w:themeColor="text1"/>
          <w:lang w:eastAsia="zh-CN"/>
        </w:rPr>
      </w:pPr>
      <w:r>
        <w:rPr>
          <w:color w:val="000000" w:themeColor="text1"/>
        </w:rPr>
        <w:t>D</w:t>
      </w:r>
      <w:r>
        <w:rPr>
          <w:rFonts w:hint="eastAsia"/>
          <w:color w:val="000000" w:themeColor="text1"/>
        </w:rPr>
        <w:t xml:space="preserve">uring </w:t>
      </w:r>
      <w:r>
        <w:rPr>
          <w:rFonts w:eastAsiaTheme="minorEastAsia" w:hint="eastAsia"/>
          <w:color w:val="000000" w:themeColor="text1"/>
          <w:lang w:eastAsia="zh-CN"/>
        </w:rPr>
        <w:t xml:space="preserve">the </w:t>
      </w:r>
      <w:r w:rsidRPr="00097CA4">
        <w:rPr>
          <w:rFonts w:eastAsiaTheme="minorEastAsia"/>
          <w:color w:val="000000" w:themeColor="text1"/>
          <w:lang w:eastAsia="zh-CN"/>
        </w:rPr>
        <w:t xml:space="preserve">late </w:t>
      </w:r>
      <w:r>
        <w:rPr>
          <w:rFonts w:eastAsiaTheme="minorEastAsia" w:hint="eastAsia"/>
          <w:color w:val="000000" w:themeColor="text1"/>
          <w:lang w:eastAsia="zh-CN"/>
        </w:rPr>
        <w:t xml:space="preserve">2010 winter </w:t>
      </w:r>
      <w:r>
        <w:rPr>
          <w:rFonts w:hint="eastAsia"/>
          <w:color w:val="000000" w:themeColor="text1"/>
        </w:rPr>
        <w:t>survey</w:t>
      </w:r>
      <w:r>
        <w:rPr>
          <w:rFonts w:ascii="SimSun" w:eastAsia="SimSun" w:hAnsi="SimSun" w:cs="SimSun" w:hint="eastAsia"/>
          <w:color w:val="000000" w:themeColor="text1"/>
          <w:lang w:eastAsia="zh-CN"/>
        </w:rPr>
        <w:t xml:space="preserve">, </w:t>
      </w:r>
      <w:r>
        <w:rPr>
          <w:rFonts w:hint="eastAsia"/>
          <w:color w:val="000000" w:themeColor="text1"/>
        </w:rPr>
        <w:t>t</w:t>
      </w:r>
      <w:r>
        <w:rPr>
          <w:color w:val="000000" w:themeColor="text1"/>
        </w:rPr>
        <w:t xml:space="preserve">he </w:t>
      </w:r>
      <w:r>
        <w:rPr>
          <w:rFonts w:hint="eastAsia"/>
          <w:color w:val="000000" w:themeColor="text1"/>
        </w:rPr>
        <w:t>western</w:t>
      </w:r>
      <w:r>
        <w:rPr>
          <w:rFonts w:eastAsiaTheme="minorEastAsia" w:hint="eastAsia"/>
          <w:color w:val="000000" w:themeColor="text1"/>
          <w:lang w:eastAsia="zh-CN"/>
        </w:rPr>
        <w:t>-</w:t>
      </w:r>
      <w:r>
        <w:rPr>
          <w:rFonts w:hint="eastAsia"/>
          <w:color w:val="000000" w:themeColor="text1"/>
        </w:rPr>
        <w:t>most four stations</w:t>
      </w:r>
      <w:r>
        <w:rPr>
          <w:color w:val="000000" w:themeColor="text1"/>
        </w:rPr>
        <w:t xml:space="preserve"> of the 8ºN section </w:t>
      </w:r>
      <w:r>
        <w:rPr>
          <w:rFonts w:hint="eastAsia"/>
          <w:color w:val="000000" w:themeColor="text1"/>
        </w:rPr>
        <w:t>were visited</w:t>
      </w:r>
      <w:r>
        <w:rPr>
          <w:rFonts w:eastAsiaTheme="minorEastAsia" w:hint="eastAsia"/>
          <w:color w:val="000000" w:themeColor="text1"/>
          <w:lang w:eastAsia="zh-CN"/>
        </w:rPr>
        <w:t xml:space="preserve"> </w:t>
      </w:r>
      <w:r>
        <w:rPr>
          <w:rFonts w:hint="eastAsia"/>
          <w:color w:val="000000" w:themeColor="text1"/>
        </w:rPr>
        <w:t xml:space="preserve">for the second time </w:t>
      </w:r>
      <w:r>
        <w:rPr>
          <w:color w:val="000000" w:themeColor="text1"/>
        </w:rPr>
        <w:t xml:space="preserve">about two weeks </w:t>
      </w:r>
      <w:r>
        <w:rPr>
          <w:rFonts w:eastAsiaTheme="minorEastAsia" w:hint="eastAsia"/>
          <w:color w:val="000000" w:themeColor="text1"/>
          <w:lang w:eastAsia="zh-CN"/>
        </w:rPr>
        <w:t>after</w:t>
      </w:r>
      <w:r>
        <w:rPr>
          <w:color w:val="000000" w:themeColor="text1"/>
        </w:rPr>
        <w:t xml:space="preserve"> the first </w:t>
      </w:r>
      <w:r>
        <w:rPr>
          <w:rFonts w:eastAsiaTheme="minorEastAsia" w:hint="eastAsia"/>
          <w:color w:val="000000" w:themeColor="text1"/>
          <w:lang w:eastAsia="zh-CN"/>
        </w:rPr>
        <w:t>visit</w:t>
      </w:r>
      <w:r>
        <w:rPr>
          <w:color w:val="000000" w:themeColor="text1"/>
        </w:rPr>
        <w:t>.  The geostrophic currents of th</w:t>
      </w:r>
      <w:r>
        <w:rPr>
          <w:rFonts w:eastAsiaTheme="minorEastAsia" w:hint="eastAsia"/>
          <w:color w:val="000000" w:themeColor="text1"/>
          <w:lang w:eastAsia="zh-CN"/>
        </w:rPr>
        <w:t>e second</w:t>
      </w:r>
      <w:r>
        <w:rPr>
          <w:color w:val="000000" w:themeColor="text1"/>
        </w:rPr>
        <w:t xml:space="preserve"> </w:t>
      </w:r>
      <w:r>
        <w:rPr>
          <w:rFonts w:eastAsiaTheme="minorEastAsia" w:hint="eastAsia"/>
          <w:color w:val="000000" w:themeColor="text1"/>
          <w:lang w:eastAsia="zh-CN"/>
        </w:rPr>
        <w:t>visit also</w:t>
      </w:r>
      <w:r>
        <w:rPr>
          <w:color w:val="000000" w:themeColor="text1"/>
        </w:rPr>
        <w:t xml:space="preserve"> show a stronger MC southward in the surface</w:t>
      </w:r>
      <w:r>
        <w:rPr>
          <w:rFonts w:eastAsiaTheme="minorEastAsia" w:hint="eastAsia"/>
          <w:color w:val="000000" w:themeColor="text1"/>
          <w:lang w:eastAsia="zh-CN"/>
        </w:rPr>
        <w:t xml:space="preserve"> layer</w:t>
      </w:r>
      <w:r>
        <w:rPr>
          <w:color w:val="000000" w:themeColor="text1"/>
        </w:rPr>
        <w:t xml:space="preserve"> and anomalous northward currents in the subsurface</w:t>
      </w:r>
      <w:r>
        <w:rPr>
          <w:rFonts w:eastAsiaTheme="minorEastAsia" w:hint="eastAsia"/>
          <w:color w:val="000000" w:themeColor="text1"/>
          <w:lang w:eastAsia="zh-CN"/>
        </w:rPr>
        <w:t xml:space="preserve"> </w:t>
      </w:r>
      <w:r>
        <w:rPr>
          <w:color w:val="000000" w:themeColor="text1"/>
        </w:rPr>
        <w:t xml:space="preserve">than in the winter of </w:t>
      </w:r>
      <w:r w:rsidRPr="00097CA4">
        <w:rPr>
          <w:color w:val="000000" w:themeColor="text1"/>
        </w:rPr>
        <w:t xml:space="preserve">late </w:t>
      </w:r>
      <w:r>
        <w:rPr>
          <w:color w:val="000000" w:themeColor="text1"/>
        </w:rPr>
        <w:t>2012 (Fig</w:t>
      </w:r>
      <w:r>
        <w:rPr>
          <w:rFonts w:eastAsiaTheme="minorEastAsia" w:hint="eastAsia"/>
          <w:color w:val="000000" w:themeColor="text1"/>
          <w:lang w:eastAsia="zh-CN"/>
        </w:rPr>
        <w:t>.</w:t>
      </w:r>
      <w:r>
        <w:rPr>
          <w:color w:val="000000" w:themeColor="text1"/>
        </w:rPr>
        <w:t xml:space="preserve"> </w:t>
      </w:r>
      <w:r>
        <w:rPr>
          <w:rFonts w:eastAsiaTheme="minorEastAsia" w:hint="eastAsia"/>
          <w:color w:val="000000" w:themeColor="text1"/>
          <w:lang w:eastAsia="zh-CN"/>
        </w:rPr>
        <w:t>4</w:t>
      </w:r>
      <w:r>
        <w:rPr>
          <w:color w:val="000000" w:themeColor="text1"/>
        </w:rPr>
        <w:t>).  The southward transport of the MC west of 128ºE and above the 25.8</w:t>
      </w:r>
      <w:r w:rsidRPr="00074EB3">
        <w:rPr>
          <w:rFonts w:eastAsia="SimSun"/>
        </w:rPr>
        <w:t>σ</w:t>
      </w:r>
      <w:r w:rsidRPr="00074EB3">
        <w:rPr>
          <w:rFonts w:eastAsia="SimSun"/>
          <w:vertAlign w:val="subscript"/>
        </w:rPr>
        <w:t>θ</w:t>
      </w:r>
      <w:r>
        <w:rPr>
          <w:color w:val="000000" w:themeColor="text1"/>
        </w:rPr>
        <w:t xml:space="preserve"> density surface has exceeded 20 Sv, showing an increase of more than 10 Sv from the winter of 2012. </w:t>
      </w:r>
      <w:r>
        <w:rPr>
          <w:rFonts w:eastAsiaTheme="minorEastAsia" w:hint="eastAsia"/>
          <w:color w:val="000000" w:themeColor="text1"/>
          <w:lang w:eastAsia="zh-CN"/>
        </w:rPr>
        <w:t xml:space="preserve"> T</w:t>
      </w:r>
      <w:r>
        <w:rPr>
          <w:color w:val="000000" w:themeColor="text1"/>
        </w:rPr>
        <w:t>he</w:t>
      </w:r>
      <w:r>
        <w:rPr>
          <w:rFonts w:eastAsiaTheme="minorEastAsia" w:hint="eastAsia"/>
          <w:color w:val="000000" w:themeColor="text1"/>
          <w:lang w:eastAsia="zh-CN"/>
        </w:rPr>
        <w:t xml:space="preserve"> upper layer of the</w:t>
      </w:r>
      <w:r>
        <w:rPr>
          <w:color w:val="000000" w:themeColor="text1"/>
        </w:rPr>
        <w:t xml:space="preserve"> MC is </w:t>
      </w:r>
      <w:r>
        <w:rPr>
          <w:rFonts w:eastAsiaTheme="minorEastAsia" w:hint="eastAsia"/>
          <w:color w:val="000000" w:themeColor="text1"/>
          <w:lang w:eastAsia="zh-CN"/>
        </w:rPr>
        <w:t>stronger</w:t>
      </w:r>
      <w:r>
        <w:rPr>
          <w:color w:val="000000" w:themeColor="text1"/>
        </w:rPr>
        <w:t xml:space="preserve"> in the </w:t>
      </w:r>
      <w:r>
        <w:rPr>
          <w:rFonts w:eastAsiaTheme="minorEastAsia" w:hint="eastAsia"/>
          <w:color w:val="000000" w:themeColor="text1"/>
          <w:lang w:eastAsia="zh-CN"/>
        </w:rPr>
        <w:t>second</w:t>
      </w:r>
      <w:r>
        <w:rPr>
          <w:color w:val="000000" w:themeColor="text1"/>
        </w:rPr>
        <w:t xml:space="preserve"> visit</w:t>
      </w:r>
      <w:r>
        <w:rPr>
          <w:rFonts w:eastAsiaTheme="minorEastAsia" w:hint="eastAsia"/>
          <w:color w:val="000000" w:themeColor="text1"/>
          <w:lang w:eastAsia="zh-CN"/>
        </w:rPr>
        <w:t xml:space="preserve"> than in the first</w:t>
      </w:r>
      <w:r>
        <w:rPr>
          <w:color w:val="000000" w:themeColor="text1"/>
        </w:rPr>
        <w:t xml:space="preserve">, </w:t>
      </w:r>
      <w:r>
        <w:rPr>
          <w:rFonts w:eastAsiaTheme="minorEastAsia" w:hint="eastAsia"/>
          <w:color w:val="000000" w:themeColor="text1"/>
          <w:lang w:eastAsia="zh-CN"/>
        </w:rPr>
        <w:t xml:space="preserve">because </w:t>
      </w:r>
      <w:r>
        <w:rPr>
          <w:color w:val="000000" w:themeColor="text1"/>
        </w:rPr>
        <w:t>an eddy</w:t>
      </w:r>
      <w:r>
        <w:rPr>
          <w:rFonts w:eastAsiaTheme="minorEastAsia" w:hint="eastAsia"/>
          <w:color w:val="000000" w:themeColor="text1"/>
          <w:lang w:eastAsia="zh-CN"/>
        </w:rPr>
        <w:t xml:space="preserve"> was present in this section during the first visit </w:t>
      </w:r>
      <w:r>
        <w:rPr>
          <w:color w:val="000000" w:themeColor="text1"/>
        </w:rPr>
        <w:t xml:space="preserve">(Fig. </w:t>
      </w:r>
      <w:r>
        <w:rPr>
          <w:rFonts w:eastAsiaTheme="minorEastAsia" w:hint="eastAsia"/>
          <w:color w:val="000000" w:themeColor="text1"/>
          <w:lang w:eastAsia="zh-CN"/>
        </w:rPr>
        <w:t>3a</w:t>
      </w:r>
      <w:r>
        <w:rPr>
          <w:color w:val="000000" w:themeColor="text1"/>
        </w:rPr>
        <w:t>)</w:t>
      </w:r>
      <w:r>
        <w:rPr>
          <w:rFonts w:eastAsiaTheme="minorEastAsia" w:hint="eastAsia"/>
          <w:color w:val="000000" w:themeColor="text1"/>
          <w:lang w:eastAsia="zh-CN"/>
        </w:rPr>
        <w:t xml:space="preserve">. </w:t>
      </w:r>
      <w:r w:rsidR="005A3DFB">
        <w:rPr>
          <w:rFonts w:eastAsiaTheme="minorEastAsia"/>
          <w:color w:val="000000" w:themeColor="text1"/>
          <w:lang w:eastAsia="zh-CN"/>
        </w:rPr>
        <w:t xml:space="preserve"> </w:t>
      </w:r>
      <w:r>
        <w:rPr>
          <w:rFonts w:eastAsiaTheme="minorEastAsia" w:hint="eastAsia"/>
          <w:color w:val="000000" w:themeColor="text1"/>
          <w:lang w:eastAsia="zh-CN"/>
        </w:rPr>
        <w:t>The existence of the eddy is confirmed by satellite sea level data (figure omitted)</w:t>
      </w:r>
      <w:r>
        <w:rPr>
          <w:color w:val="000000" w:themeColor="text1"/>
        </w:rPr>
        <w:t>.</w:t>
      </w:r>
      <w:r>
        <w:rPr>
          <w:rFonts w:eastAsiaTheme="minorEastAsia" w:hint="eastAsia"/>
          <w:color w:val="000000" w:themeColor="text1"/>
          <w:lang w:eastAsia="zh-CN"/>
        </w:rPr>
        <w:t xml:space="preserve"> </w:t>
      </w:r>
      <w:r w:rsidR="005A3DFB">
        <w:rPr>
          <w:rFonts w:eastAsiaTheme="minorEastAsia"/>
          <w:color w:val="000000" w:themeColor="text1"/>
          <w:lang w:eastAsia="zh-CN"/>
        </w:rPr>
        <w:t xml:space="preserve"> </w:t>
      </w:r>
      <w:r>
        <w:rPr>
          <w:rFonts w:eastAsiaTheme="minorEastAsia" w:hint="eastAsia"/>
          <w:color w:val="000000" w:themeColor="text1"/>
          <w:lang w:eastAsia="zh-CN"/>
        </w:rPr>
        <w:t>The detailed effects of eddy perturbations on the WBCs are beyond the scope of this study.</w:t>
      </w:r>
    </w:p>
    <w:p w14:paraId="4A4D4A4E" w14:textId="77777777" w:rsidR="00B705D1" w:rsidRDefault="00B705D1" w:rsidP="00B705D1">
      <w:pPr>
        <w:pStyle w:val="AbstractSummary"/>
        <w:spacing w:beforeLines="50" w:before="163" w:line="480" w:lineRule="auto"/>
        <w:rPr>
          <w:rFonts w:eastAsiaTheme="minorEastAsia"/>
          <w:color w:val="000000" w:themeColor="text1"/>
          <w:lang w:eastAsia="zh-CN"/>
        </w:rPr>
      </w:pPr>
      <w:r>
        <w:rPr>
          <w:rFonts w:eastAsiaTheme="minorEastAsia" w:hint="eastAsia"/>
          <w:color w:val="000000" w:themeColor="text1"/>
          <w:lang w:eastAsia="zh-CN"/>
        </w:rPr>
        <w:lastRenderedPageBreak/>
        <w:t>3.1.3. Dynamic heights of the NEC-Kuroshio-MC system</w:t>
      </w:r>
    </w:p>
    <w:p w14:paraId="122865E2" w14:textId="4F831A79" w:rsidR="00B705D1" w:rsidRDefault="00B705D1" w:rsidP="00B705D1">
      <w:pPr>
        <w:pStyle w:val="AbstractSummary"/>
        <w:spacing w:beforeLines="50" w:before="163" w:line="480" w:lineRule="auto"/>
        <w:ind w:firstLineChars="200" w:firstLine="480"/>
        <w:rPr>
          <w:rFonts w:eastAsiaTheme="minorEastAsia"/>
          <w:lang w:eastAsia="zh-CN"/>
        </w:rPr>
      </w:pPr>
      <w:r>
        <w:t>The dynamic</w:t>
      </w:r>
      <w:r>
        <w:rPr>
          <w:rFonts w:eastAsiaTheme="minorEastAsia" w:hint="eastAsia"/>
          <w:lang w:eastAsia="zh-CN"/>
        </w:rPr>
        <w:t xml:space="preserve"> </w:t>
      </w:r>
      <w:r>
        <w:t>heights relative</w:t>
      </w:r>
      <w:r>
        <w:rPr>
          <w:rFonts w:hint="eastAsia"/>
        </w:rPr>
        <w:t xml:space="preserve"> to</w:t>
      </w:r>
      <w:r>
        <w:rPr>
          <w:rFonts w:eastAsiaTheme="minorEastAsia" w:hint="eastAsia"/>
          <w:lang w:eastAsia="zh-CN"/>
        </w:rPr>
        <w:t xml:space="preserve"> </w:t>
      </w:r>
      <w:r>
        <w:rPr>
          <w:rFonts w:hint="eastAsia"/>
        </w:rPr>
        <w:t>1000 db</w:t>
      </w:r>
      <w:r>
        <w:rPr>
          <w:rFonts w:eastAsiaTheme="minorEastAsia" w:hint="eastAsia"/>
          <w:lang w:eastAsia="zh-CN"/>
        </w:rPr>
        <w:t xml:space="preserve"> </w:t>
      </w:r>
      <w:r>
        <w:t>along the 18</w:t>
      </w:r>
      <w:bookmarkStart w:id="253" w:name="OLE_LINK5"/>
      <w:bookmarkStart w:id="254" w:name="OLE_LINK8"/>
      <w:r>
        <w:rPr>
          <w:rFonts w:hint="eastAsia"/>
        </w:rPr>
        <w:t xml:space="preserve">° </w:t>
      </w:r>
      <w:r>
        <w:t>N</w:t>
      </w:r>
      <w:bookmarkEnd w:id="253"/>
      <w:bookmarkEnd w:id="254"/>
      <w:r>
        <w:t>, 130</w:t>
      </w:r>
      <w:r>
        <w:rPr>
          <w:rFonts w:hint="eastAsia"/>
        </w:rPr>
        <w:t>°</w:t>
      </w:r>
      <w:r>
        <w:t>E, and 8</w:t>
      </w:r>
      <w:r>
        <w:rPr>
          <w:rFonts w:hint="eastAsia"/>
        </w:rPr>
        <w:t>°</w:t>
      </w:r>
      <w:r>
        <w:t xml:space="preserve">N </w:t>
      </w:r>
      <w:r>
        <w:rPr>
          <w:rFonts w:hint="eastAsia"/>
        </w:rPr>
        <w:t>section</w:t>
      </w:r>
      <w:r>
        <w:t>s are</w:t>
      </w:r>
      <w:r>
        <w:rPr>
          <w:rFonts w:eastAsiaTheme="minorEastAsia" w:hint="eastAsia"/>
          <w:lang w:eastAsia="zh-CN"/>
        </w:rPr>
        <w:t xml:space="preserve"> </w:t>
      </w:r>
      <w:r>
        <w:t>shown in Fig</w:t>
      </w:r>
      <w:r>
        <w:rPr>
          <w:rFonts w:eastAsiaTheme="minorEastAsia" w:hint="eastAsia"/>
          <w:lang w:eastAsia="zh-CN"/>
        </w:rPr>
        <w:t>ure</w:t>
      </w:r>
      <w:r>
        <w:t xml:space="preserve"> </w:t>
      </w:r>
      <w:r>
        <w:rPr>
          <w:rFonts w:eastAsiaTheme="minorEastAsia" w:hint="eastAsia"/>
          <w:lang w:eastAsia="zh-CN"/>
        </w:rPr>
        <w:t xml:space="preserve">5.  This figure can be compared with Figure 3 in </w:t>
      </w:r>
      <w:r>
        <w:t xml:space="preserve">Toole et al. </w:t>
      </w:r>
      <w:r>
        <w:rPr>
          <w:rFonts w:eastAsiaTheme="minorEastAsia" w:hint="eastAsia"/>
          <w:lang w:eastAsia="zh-CN"/>
        </w:rPr>
        <w:t>(</w:t>
      </w:r>
      <w:r>
        <w:t>1990</w:t>
      </w:r>
      <w:r>
        <w:rPr>
          <w:rFonts w:eastAsiaTheme="minorEastAsia" w:hint="eastAsia"/>
          <w:lang w:eastAsia="zh-CN"/>
        </w:rPr>
        <w:t>)</w:t>
      </w:r>
      <w:r>
        <w:rPr>
          <w:rFonts w:hint="eastAsia"/>
        </w:rPr>
        <w:t xml:space="preserve"> and </w:t>
      </w:r>
      <w:r>
        <w:rPr>
          <w:rFonts w:eastAsiaTheme="minorEastAsia" w:hint="eastAsia"/>
          <w:lang w:eastAsia="zh-CN"/>
        </w:rPr>
        <w:t>with F</w:t>
      </w:r>
      <w:r>
        <w:rPr>
          <w:rFonts w:hint="eastAsia"/>
        </w:rPr>
        <w:t xml:space="preserve">igure 4 in Kashino et al. </w:t>
      </w:r>
      <w:r>
        <w:rPr>
          <w:rFonts w:eastAsiaTheme="minorEastAsia" w:hint="eastAsia"/>
          <w:lang w:eastAsia="zh-CN"/>
        </w:rPr>
        <w:t>(</w:t>
      </w:r>
      <w:r>
        <w:rPr>
          <w:rFonts w:hint="eastAsia"/>
        </w:rPr>
        <w:t>2009</w:t>
      </w:r>
      <w:r>
        <w:t>).</w:t>
      </w:r>
      <w:r>
        <w:rPr>
          <w:rFonts w:eastAsiaTheme="minorEastAsia" w:hint="eastAsia"/>
          <w:lang w:eastAsia="zh-CN"/>
        </w:rPr>
        <w:t xml:space="preserve">  </w:t>
      </w:r>
      <w:r>
        <w:t>T</w:t>
      </w:r>
      <w:r>
        <w:rPr>
          <w:rFonts w:hint="eastAsia"/>
        </w:rPr>
        <w:t>he gradient</w:t>
      </w:r>
      <w:r>
        <w:rPr>
          <w:rFonts w:eastAsiaTheme="minorEastAsia" w:hint="eastAsia"/>
          <w:lang w:eastAsia="zh-CN"/>
        </w:rPr>
        <w:t>s</w:t>
      </w:r>
      <w:r>
        <w:rPr>
          <w:rFonts w:hint="eastAsia"/>
        </w:rPr>
        <w:t xml:space="preserve"> of </w:t>
      </w:r>
      <w:r>
        <w:rPr>
          <w:rFonts w:eastAsiaTheme="minorEastAsia" w:hint="eastAsia"/>
          <w:lang w:eastAsia="zh-CN"/>
        </w:rPr>
        <w:t xml:space="preserve">the </w:t>
      </w:r>
      <w:r>
        <w:rPr>
          <w:rFonts w:hint="eastAsia"/>
        </w:rPr>
        <w:t>dynamic height</w:t>
      </w:r>
      <w:r>
        <w:rPr>
          <w:rFonts w:eastAsiaTheme="minorEastAsia" w:hint="eastAsia"/>
          <w:lang w:eastAsia="zh-CN"/>
        </w:rPr>
        <w:t>s</w:t>
      </w:r>
      <w:r>
        <w:rPr>
          <w:rFonts w:hint="eastAsia"/>
        </w:rPr>
        <w:t xml:space="preserve"> indicate the magnitude of </w:t>
      </w:r>
      <w:r>
        <w:t>shallow</w:t>
      </w:r>
      <w:r>
        <w:rPr>
          <w:rFonts w:hint="eastAsia"/>
        </w:rPr>
        <w:t xml:space="preserve"> </w:t>
      </w:r>
      <w:r>
        <w:rPr>
          <w:rFonts w:eastAsiaTheme="minorEastAsia" w:hint="eastAsia"/>
          <w:lang w:eastAsia="zh-CN"/>
        </w:rPr>
        <w:t xml:space="preserve">geostrophic </w:t>
      </w:r>
      <w:r>
        <w:rPr>
          <w:rFonts w:hint="eastAsia"/>
        </w:rPr>
        <w:t>current</w:t>
      </w:r>
      <w:r>
        <w:rPr>
          <w:rFonts w:eastAsiaTheme="minorEastAsia" w:hint="eastAsia"/>
          <w:lang w:eastAsia="zh-CN"/>
        </w:rPr>
        <w:t>s</w:t>
      </w:r>
      <w:r>
        <w:rPr>
          <w:rFonts w:hint="eastAsia"/>
        </w:rPr>
        <w:t xml:space="preserve"> </w:t>
      </w:r>
      <w:r>
        <w:rPr>
          <w:rFonts w:eastAsiaTheme="minorEastAsia" w:hint="eastAsia"/>
          <w:lang w:eastAsia="zh-CN"/>
        </w:rPr>
        <w:t>a</w:t>
      </w:r>
      <w:r>
        <w:rPr>
          <w:rFonts w:hint="eastAsia"/>
        </w:rPr>
        <w:t xml:space="preserve">cross each section. </w:t>
      </w:r>
      <w:r>
        <w:rPr>
          <w:rFonts w:eastAsiaTheme="minorEastAsia" w:hint="eastAsia"/>
          <w:lang w:eastAsia="zh-CN"/>
        </w:rPr>
        <w:t xml:space="preserve"> </w:t>
      </w:r>
      <w:r>
        <w:t>D</w:t>
      </w:r>
      <w:r>
        <w:rPr>
          <w:rFonts w:hint="eastAsia"/>
        </w:rPr>
        <w:t xml:space="preserve">uring </w:t>
      </w:r>
      <w:r>
        <w:rPr>
          <w:rFonts w:eastAsiaTheme="minorEastAsia" w:hint="eastAsia"/>
          <w:lang w:eastAsia="zh-CN"/>
        </w:rPr>
        <w:t xml:space="preserve">the </w:t>
      </w:r>
      <w:r>
        <w:rPr>
          <w:rFonts w:hint="eastAsia"/>
        </w:rPr>
        <w:t>two cruises, the net change</w:t>
      </w:r>
      <w:r>
        <w:t xml:space="preserve"> </w:t>
      </w:r>
      <w:r>
        <w:rPr>
          <w:rFonts w:hint="eastAsia"/>
        </w:rPr>
        <w:t xml:space="preserve">of the dynamic </w:t>
      </w:r>
      <w:r>
        <w:t>height</w:t>
      </w:r>
      <w:r>
        <w:rPr>
          <w:rFonts w:hint="eastAsia"/>
        </w:rPr>
        <w:t xml:space="preserve"> along</w:t>
      </w:r>
      <w:r>
        <w:rPr>
          <w:rFonts w:eastAsiaTheme="minorEastAsia" w:hint="eastAsia"/>
          <w:lang w:eastAsia="zh-CN"/>
        </w:rPr>
        <w:t xml:space="preserve"> the</w:t>
      </w:r>
      <w:r>
        <w:rPr>
          <w:rFonts w:hint="eastAsia"/>
        </w:rPr>
        <w:t xml:space="preserve"> 130°E</w:t>
      </w:r>
      <w:r>
        <w:rPr>
          <w:rFonts w:eastAsiaTheme="minorEastAsia" w:hint="eastAsia"/>
          <w:lang w:eastAsia="zh-CN"/>
        </w:rPr>
        <w:t xml:space="preserve"> is nearly the same</w:t>
      </w:r>
      <w:r>
        <w:rPr>
          <w:rFonts w:hint="eastAsia"/>
        </w:rPr>
        <w:t xml:space="preserve">, suggesting small </w:t>
      </w:r>
      <w:r>
        <w:rPr>
          <w:rFonts w:eastAsiaTheme="minorEastAsia" w:hint="eastAsia"/>
          <w:lang w:eastAsia="zh-CN"/>
        </w:rPr>
        <w:t xml:space="preserve">variations of the NEC </w:t>
      </w:r>
      <w:r w:rsidR="004A6168">
        <w:rPr>
          <w:rFonts w:eastAsiaTheme="minorEastAsia"/>
          <w:lang w:eastAsia="zh-CN"/>
        </w:rPr>
        <w:t>upper-level</w:t>
      </w:r>
      <w:r>
        <w:rPr>
          <w:rFonts w:eastAsiaTheme="minorEastAsia" w:hint="eastAsia"/>
          <w:lang w:eastAsia="zh-CN"/>
        </w:rPr>
        <w:t xml:space="preserve"> transport in the winters of</w:t>
      </w:r>
      <w:r>
        <w:rPr>
          <w:rFonts w:hint="eastAsia"/>
        </w:rPr>
        <w:t xml:space="preserve"> </w:t>
      </w:r>
      <w:r>
        <w:rPr>
          <w:rFonts w:eastAsiaTheme="minorEastAsia" w:hint="eastAsia"/>
          <w:color w:val="000000" w:themeColor="text1"/>
          <w:lang w:eastAsia="zh-CN"/>
        </w:rPr>
        <w:t xml:space="preserve">late </w:t>
      </w:r>
      <w:r>
        <w:rPr>
          <w:rFonts w:hint="eastAsia"/>
        </w:rPr>
        <w:t xml:space="preserve">2010 </w:t>
      </w:r>
      <w:r>
        <w:rPr>
          <w:rFonts w:eastAsiaTheme="minorEastAsia" w:hint="eastAsia"/>
          <w:lang w:eastAsia="zh-CN"/>
        </w:rPr>
        <w:t>and</w:t>
      </w:r>
      <w:r>
        <w:rPr>
          <w:rFonts w:hint="eastAsia"/>
        </w:rPr>
        <w:t xml:space="preserve"> 2012. </w:t>
      </w:r>
      <w:r>
        <w:rPr>
          <w:rFonts w:eastAsiaTheme="minorEastAsia" w:hint="eastAsia"/>
          <w:lang w:eastAsia="zh-CN"/>
        </w:rPr>
        <w:t xml:space="preserve"> S</w:t>
      </w:r>
      <w:r>
        <w:t>ignificant</w:t>
      </w:r>
      <w:r>
        <w:rPr>
          <w:rFonts w:eastAsiaTheme="minorEastAsia" w:hint="eastAsia"/>
          <w:lang w:eastAsia="zh-CN"/>
        </w:rPr>
        <w:t xml:space="preserve"> </w:t>
      </w:r>
      <w:r>
        <w:t>variations occur</w:t>
      </w:r>
      <w:r>
        <w:rPr>
          <w:rFonts w:hint="eastAsia"/>
        </w:rPr>
        <w:t xml:space="preserve"> in 18° </w:t>
      </w:r>
      <w:r>
        <w:t>N</w:t>
      </w:r>
      <w:r>
        <w:rPr>
          <w:rFonts w:hint="eastAsia"/>
        </w:rPr>
        <w:t xml:space="preserve"> and 8° </w:t>
      </w:r>
      <w:r>
        <w:t>N</w:t>
      </w:r>
      <w:r>
        <w:rPr>
          <w:rFonts w:hint="eastAsia"/>
        </w:rPr>
        <w:t xml:space="preserve"> sections</w:t>
      </w:r>
      <w:r>
        <w:rPr>
          <w:rFonts w:eastAsiaTheme="minorEastAsia" w:hint="eastAsia"/>
          <w:lang w:eastAsia="zh-CN"/>
        </w:rPr>
        <w:t xml:space="preserve"> evidently</w:t>
      </w:r>
      <w:r>
        <w:rPr>
          <w:rFonts w:hint="eastAsia"/>
        </w:rPr>
        <w:t xml:space="preserve">. </w:t>
      </w:r>
      <w:r>
        <w:rPr>
          <w:rFonts w:eastAsiaTheme="minorEastAsia" w:hint="eastAsia"/>
          <w:lang w:eastAsia="zh-CN"/>
        </w:rPr>
        <w:t xml:space="preserve"> </w:t>
      </w:r>
      <w:r>
        <w:t>Compar</w:t>
      </w:r>
      <w:r>
        <w:rPr>
          <w:rFonts w:eastAsiaTheme="minorEastAsia" w:hint="eastAsia"/>
          <w:lang w:eastAsia="zh-CN"/>
        </w:rPr>
        <w:t>ed</w:t>
      </w:r>
      <w:r>
        <w:rPr>
          <w:rFonts w:hint="eastAsia"/>
        </w:rPr>
        <w:t xml:space="preserve"> to the </w:t>
      </w:r>
      <w:r>
        <w:rPr>
          <w:rFonts w:eastAsiaTheme="minorEastAsia" w:hint="eastAsia"/>
          <w:lang w:eastAsia="zh-CN"/>
        </w:rPr>
        <w:t>dynamic height change along the 18</w:t>
      </w:r>
      <w:r>
        <w:rPr>
          <w:rFonts w:ascii="SimSun" w:eastAsia="SimSun" w:hAnsi="SimSun" w:hint="eastAsia"/>
          <w:lang w:eastAsia="zh-CN"/>
        </w:rPr>
        <w:t>º</w:t>
      </w:r>
      <w:r>
        <w:rPr>
          <w:rFonts w:eastAsiaTheme="minorEastAsia" w:hint="eastAsia"/>
          <w:lang w:eastAsia="zh-CN"/>
        </w:rPr>
        <w:t>N and 8</w:t>
      </w:r>
      <w:r>
        <w:rPr>
          <w:rFonts w:ascii="SimSun" w:eastAsia="SimSun" w:hAnsi="SimSun" w:hint="eastAsia"/>
          <w:lang w:eastAsia="zh-CN"/>
        </w:rPr>
        <w:t>º</w:t>
      </w:r>
      <w:r>
        <w:rPr>
          <w:rFonts w:eastAsiaTheme="minorEastAsia" w:hint="eastAsia"/>
          <w:lang w:eastAsia="zh-CN"/>
        </w:rPr>
        <w:t xml:space="preserve">N sections </w:t>
      </w:r>
      <w:r>
        <w:rPr>
          <w:rFonts w:eastAsiaTheme="minorEastAsia"/>
          <w:lang w:eastAsia="zh-CN"/>
        </w:rPr>
        <w:t>in the</w:t>
      </w:r>
      <w:r>
        <w:rPr>
          <w:rFonts w:hint="eastAsia"/>
        </w:rPr>
        <w:t xml:space="preserve"> </w:t>
      </w:r>
      <w:r w:rsidRPr="00097CA4">
        <w:t xml:space="preserve">late </w:t>
      </w:r>
      <w:r>
        <w:rPr>
          <w:rFonts w:hint="eastAsia"/>
        </w:rPr>
        <w:t xml:space="preserve">2012 winter, the net height changes during </w:t>
      </w:r>
      <w:r>
        <w:rPr>
          <w:rFonts w:eastAsiaTheme="minorEastAsia" w:hint="eastAsia"/>
          <w:lang w:eastAsia="zh-CN"/>
        </w:rPr>
        <w:t xml:space="preserve">the </w:t>
      </w:r>
      <w:r>
        <w:rPr>
          <w:rFonts w:eastAsiaTheme="minorEastAsia" w:hint="eastAsia"/>
          <w:color w:val="000000" w:themeColor="text1"/>
          <w:lang w:eastAsia="zh-CN"/>
        </w:rPr>
        <w:t xml:space="preserve">late </w:t>
      </w:r>
      <w:r>
        <w:rPr>
          <w:rFonts w:hint="eastAsia"/>
        </w:rPr>
        <w:t xml:space="preserve">2010 </w:t>
      </w:r>
      <w:r>
        <w:rPr>
          <w:rFonts w:eastAsiaTheme="minorEastAsia" w:hint="eastAsia"/>
          <w:lang w:eastAsia="zh-CN"/>
        </w:rPr>
        <w:t xml:space="preserve">winter </w:t>
      </w:r>
      <w:r>
        <w:rPr>
          <w:rFonts w:hint="eastAsia"/>
        </w:rPr>
        <w:t xml:space="preserve">are smaller </w:t>
      </w:r>
      <w:r>
        <w:rPr>
          <w:rFonts w:eastAsiaTheme="minorEastAsia" w:hint="eastAsia"/>
          <w:lang w:eastAsia="zh-CN"/>
        </w:rPr>
        <w:t>in the</w:t>
      </w:r>
      <w:r>
        <w:rPr>
          <w:rFonts w:hint="eastAsia"/>
        </w:rPr>
        <w:t xml:space="preserve"> 18° </w:t>
      </w:r>
      <w:r>
        <w:t>N</w:t>
      </w:r>
      <w:r>
        <w:rPr>
          <w:rFonts w:eastAsiaTheme="minorEastAsia" w:hint="eastAsia"/>
          <w:lang w:eastAsia="zh-CN"/>
        </w:rPr>
        <w:t xml:space="preserve"> section</w:t>
      </w:r>
      <w:r>
        <w:rPr>
          <w:rFonts w:hint="eastAsia"/>
        </w:rPr>
        <w:t xml:space="preserve"> and </w:t>
      </w:r>
      <w:r>
        <w:rPr>
          <w:rFonts w:eastAsiaTheme="minorEastAsia" w:hint="eastAsia"/>
          <w:lang w:eastAsia="zh-CN"/>
        </w:rPr>
        <w:t xml:space="preserve">larger in the </w:t>
      </w:r>
      <w:r>
        <w:rPr>
          <w:rFonts w:hint="eastAsia"/>
        </w:rPr>
        <w:t xml:space="preserve">8° </w:t>
      </w:r>
      <w:r>
        <w:t>N</w:t>
      </w:r>
      <w:r>
        <w:rPr>
          <w:rFonts w:eastAsiaTheme="minorEastAsia" w:hint="eastAsia"/>
          <w:lang w:eastAsia="zh-CN"/>
        </w:rPr>
        <w:t xml:space="preserve"> section</w:t>
      </w:r>
      <w:r>
        <w:rPr>
          <w:rFonts w:hint="eastAsia"/>
        </w:rPr>
        <w:t xml:space="preserve">, </w:t>
      </w:r>
      <w:r>
        <w:rPr>
          <w:rFonts w:eastAsiaTheme="minorEastAsia" w:hint="eastAsia"/>
          <w:lang w:eastAsia="zh-CN"/>
        </w:rPr>
        <w:t>suggesting</w:t>
      </w:r>
      <w:r>
        <w:rPr>
          <w:rFonts w:hint="eastAsia"/>
        </w:rPr>
        <w:t xml:space="preserve"> a stronger MC and weaker Kuroshio</w:t>
      </w:r>
      <w:r>
        <w:rPr>
          <w:rFonts w:eastAsiaTheme="minorEastAsia" w:hint="eastAsia"/>
          <w:lang w:eastAsia="zh-CN"/>
        </w:rPr>
        <w:t xml:space="preserve"> </w:t>
      </w:r>
      <w:r>
        <w:rPr>
          <w:rFonts w:hint="eastAsia"/>
        </w:rPr>
        <w:t xml:space="preserve">in </w:t>
      </w:r>
      <w:r>
        <w:rPr>
          <w:rFonts w:eastAsiaTheme="minorEastAsia" w:hint="eastAsia"/>
          <w:lang w:eastAsia="zh-CN"/>
        </w:rPr>
        <w:t xml:space="preserve">the late </w:t>
      </w:r>
      <w:r>
        <w:rPr>
          <w:rFonts w:hint="eastAsia"/>
        </w:rPr>
        <w:t>2010 La Ni</w:t>
      </w:r>
      <w:r>
        <w:t>ñ</w:t>
      </w:r>
      <w:r>
        <w:rPr>
          <w:rFonts w:hint="eastAsia"/>
        </w:rPr>
        <w:t>a</w:t>
      </w:r>
      <w:r>
        <w:rPr>
          <w:rFonts w:eastAsiaTheme="minorEastAsia" w:hint="eastAsia"/>
          <w:lang w:eastAsia="zh-CN"/>
        </w:rPr>
        <w:t xml:space="preserve"> winter than in the </w:t>
      </w:r>
      <w:r>
        <w:rPr>
          <w:rFonts w:eastAsiaTheme="minorEastAsia" w:hint="eastAsia"/>
          <w:color w:val="000000" w:themeColor="text1"/>
          <w:lang w:eastAsia="zh-CN"/>
        </w:rPr>
        <w:t xml:space="preserve">late </w:t>
      </w:r>
      <w:r>
        <w:rPr>
          <w:rFonts w:eastAsiaTheme="minorEastAsia" w:hint="eastAsia"/>
          <w:lang w:eastAsia="zh-CN"/>
        </w:rPr>
        <w:t>2012 normal winter</w:t>
      </w:r>
      <w:r>
        <w:rPr>
          <w:rFonts w:hint="eastAsia"/>
        </w:rPr>
        <w:t>.</w:t>
      </w:r>
    </w:p>
    <w:p w14:paraId="32D956E2" w14:textId="1F23C5D1" w:rsidR="00B705D1" w:rsidRDefault="00B705D1" w:rsidP="00B705D1">
      <w:pPr>
        <w:pStyle w:val="AbstractSummary"/>
        <w:spacing w:beforeLines="50" w:before="163" w:line="480" w:lineRule="auto"/>
        <w:ind w:firstLineChars="200" w:firstLine="480"/>
        <w:rPr>
          <w:rFonts w:eastAsiaTheme="minorEastAsia"/>
          <w:lang w:eastAsia="zh-CN"/>
        </w:rPr>
      </w:pPr>
      <w:r>
        <w:t>T</w:t>
      </w:r>
      <w:r>
        <w:rPr>
          <w:rFonts w:hint="eastAsia"/>
        </w:rPr>
        <w:t xml:space="preserve">he interannual variability of the </w:t>
      </w:r>
      <w:r>
        <w:t>section</w:t>
      </w:r>
      <w:r>
        <w:rPr>
          <w:rFonts w:hint="eastAsia"/>
        </w:rPr>
        <w:t xml:space="preserve">al WBC transports </w:t>
      </w:r>
      <w:r>
        <w:rPr>
          <w:rFonts w:eastAsiaTheme="minorEastAsia" w:hint="eastAsia"/>
          <w:lang w:eastAsia="zh-CN"/>
        </w:rPr>
        <w:t xml:space="preserve">in this study </w:t>
      </w:r>
      <w:r>
        <w:rPr>
          <w:rFonts w:hint="eastAsia"/>
        </w:rPr>
        <w:t xml:space="preserve">is different from that of </w:t>
      </w:r>
      <w:r>
        <w:t>Toole et al.</w:t>
      </w:r>
      <w:r>
        <w:rPr>
          <w:rFonts w:hint="eastAsia"/>
        </w:rPr>
        <w:t xml:space="preserve"> (</w:t>
      </w:r>
      <w:r>
        <w:t>1990</w:t>
      </w:r>
      <w:r>
        <w:rPr>
          <w:rFonts w:hint="eastAsia"/>
        </w:rPr>
        <w:t>)</w:t>
      </w:r>
      <w:r>
        <w:rPr>
          <w:rFonts w:eastAsiaTheme="minorEastAsia" w:hint="eastAsia"/>
          <w:lang w:eastAsia="zh-CN"/>
        </w:rPr>
        <w:t xml:space="preserve"> showing</w:t>
      </w:r>
      <w:r>
        <w:rPr>
          <w:rFonts w:hint="eastAsia"/>
        </w:rPr>
        <w:t xml:space="preserve"> </w:t>
      </w:r>
      <w:r>
        <w:rPr>
          <w:rFonts w:eastAsiaTheme="minorEastAsia" w:hint="eastAsia"/>
          <w:lang w:eastAsia="zh-CN"/>
        </w:rPr>
        <w:t xml:space="preserve">stronger transports of the </w:t>
      </w:r>
      <w:r>
        <w:rPr>
          <w:rFonts w:hint="eastAsia"/>
        </w:rPr>
        <w:t xml:space="preserve">NEC, </w:t>
      </w:r>
      <w:r>
        <w:rPr>
          <w:rFonts w:eastAsiaTheme="minorEastAsia" w:hint="eastAsia"/>
          <w:lang w:eastAsia="zh-CN"/>
        </w:rPr>
        <w:t xml:space="preserve">the </w:t>
      </w:r>
      <w:r>
        <w:rPr>
          <w:rFonts w:hint="eastAsia"/>
        </w:rPr>
        <w:t>Kuroshio</w:t>
      </w:r>
      <w:r>
        <w:rPr>
          <w:rFonts w:eastAsiaTheme="minorEastAsia" w:hint="eastAsia"/>
          <w:lang w:eastAsia="zh-CN"/>
        </w:rPr>
        <w:t>,</w:t>
      </w:r>
      <w:r>
        <w:rPr>
          <w:rFonts w:hint="eastAsia"/>
        </w:rPr>
        <w:t xml:space="preserve"> and</w:t>
      </w:r>
      <w:r>
        <w:rPr>
          <w:rFonts w:eastAsiaTheme="minorEastAsia" w:hint="eastAsia"/>
          <w:lang w:eastAsia="zh-CN"/>
        </w:rPr>
        <w:t xml:space="preserve"> the</w:t>
      </w:r>
      <w:r>
        <w:rPr>
          <w:rFonts w:hint="eastAsia"/>
        </w:rPr>
        <w:t xml:space="preserve"> </w:t>
      </w:r>
      <w:r>
        <w:t>M</w:t>
      </w:r>
      <w:r>
        <w:rPr>
          <w:rFonts w:hint="eastAsia"/>
        </w:rPr>
        <w:t xml:space="preserve">C in </w:t>
      </w:r>
      <w:r>
        <w:rPr>
          <w:rFonts w:eastAsiaTheme="minorEastAsia" w:hint="eastAsia"/>
          <w:lang w:eastAsia="zh-CN"/>
        </w:rPr>
        <w:t xml:space="preserve">the spring of </w:t>
      </w:r>
      <w:r>
        <w:rPr>
          <w:rFonts w:hint="eastAsia"/>
        </w:rPr>
        <w:t xml:space="preserve">1988 </w:t>
      </w:r>
      <w:r>
        <w:rPr>
          <w:rFonts w:eastAsiaTheme="minorEastAsia" w:hint="eastAsia"/>
          <w:lang w:eastAsia="zh-CN"/>
        </w:rPr>
        <w:t xml:space="preserve">during a cold phased of ENSO </w:t>
      </w:r>
      <w:r>
        <w:rPr>
          <w:rFonts w:hint="eastAsia"/>
        </w:rPr>
        <w:t xml:space="preserve">than </w:t>
      </w:r>
      <w:r>
        <w:rPr>
          <w:rFonts w:eastAsiaTheme="minorEastAsia" w:hint="eastAsia"/>
          <w:lang w:eastAsia="zh-CN"/>
        </w:rPr>
        <w:t xml:space="preserve">in the fall of 1987 after the </w:t>
      </w:r>
      <w:r>
        <w:rPr>
          <w:rFonts w:hint="eastAsia"/>
        </w:rPr>
        <w:t>1986</w:t>
      </w:r>
      <w:r>
        <w:rPr>
          <w:rFonts w:eastAsiaTheme="minorEastAsia" w:hint="eastAsia"/>
          <w:lang w:eastAsia="zh-CN"/>
        </w:rPr>
        <w:t>-19</w:t>
      </w:r>
      <w:r>
        <w:rPr>
          <w:rFonts w:hint="eastAsia"/>
        </w:rPr>
        <w:t xml:space="preserve">87 </w:t>
      </w:r>
      <w:r>
        <w:t>El Niño</w:t>
      </w:r>
      <w:r>
        <w:rPr>
          <w:rFonts w:eastAsiaTheme="minorEastAsia" w:hint="eastAsia"/>
          <w:lang w:eastAsia="zh-CN"/>
        </w:rPr>
        <w:t>.</w:t>
      </w:r>
      <w:r>
        <w:rPr>
          <w:rFonts w:hint="eastAsia"/>
        </w:rPr>
        <w:t xml:space="preserve"> </w:t>
      </w:r>
      <w:r>
        <w:rPr>
          <w:rFonts w:eastAsiaTheme="minorEastAsia" w:hint="eastAsia"/>
          <w:lang w:eastAsia="zh-CN"/>
        </w:rPr>
        <w:t xml:space="preserve"> Kashino et al. (2009) suggested</w:t>
      </w:r>
      <w:r>
        <w:t xml:space="preserve"> that the difference</w:t>
      </w:r>
      <w:r>
        <w:rPr>
          <w:rFonts w:eastAsiaTheme="minorEastAsia" w:hint="eastAsia"/>
          <w:lang w:eastAsia="zh-CN"/>
        </w:rPr>
        <w:t xml:space="preserve">s of the three currents </w:t>
      </w:r>
      <w:r>
        <w:t>shown by Toole et al.</w:t>
      </w:r>
      <w:r>
        <w:rPr>
          <w:rFonts w:eastAsiaTheme="minorEastAsia" w:hint="eastAsia"/>
          <w:lang w:eastAsia="zh-CN"/>
        </w:rPr>
        <w:t xml:space="preserve"> (1990) were</w:t>
      </w:r>
      <w:r>
        <w:t xml:space="preserve"> </w:t>
      </w:r>
      <w:r>
        <w:rPr>
          <w:rFonts w:eastAsiaTheme="minorEastAsia" w:hint="eastAsia"/>
          <w:lang w:eastAsia="zh-CN"/>
        </w:rPr>
        <w:t xml:space="preserve">mostly </w:t>
      </w:r>
      <w:r>
        <w:t xml:space="preserve">associated with </w:t>
      </w:r>
      <w:r>
        <w:rPr>
          <w:rFonts w:eastAsiaTheme="minorEastAsia" w:hint="eastAsia"/>
          <w:lang w:eastAsia="zh-CN"/>
        </w:rPr>
        <w:t xml:space="preserve">the </w:t>
      </w:r>
      <w:r>
        <w:t>seasonal</w:t>
      </w:r>
      <w:r>
        <w:rPr>
          <w:rFonts w:eastAsiaTheme="minorEastAsia" w:hint="eastAsia"/>
          <w:lang w:eastAsia="zh-CN"/>
        </w:rPr>
        <w:t xml:space="preserve"> </w:t>
      </w:r>
      <w:r>
        <w:t xml:space="preserve">variability in this region </w:t>
      </w:r>
      <w:r>
        <w:rPr>
          <w:rFonts w:eastAsiaTheme="minorEastAsia" w:hint="eastAsia"/>
          <w:lang w:eastAsia="zh-CN"/>
        </w:rPr>
        <w:t>and due to</w:t>
      </w:r>
      <w:r>
        <w:t xml:space="preserve"> a cyclonic eddy located at the</w:t>
      </w:r>
      <w:r>
        <w:rPr>
          <w:rFonts w:eastAsiaTheme="minorEastAsia" w:hint="eastAsia"/>
          <w:lang w:eastAsia="zh-CN"/>
        </w:rPr>
        <w:t xml:space="preserve"> </w:t>
      </w:r>
      <w:r>
        <w:t xml:space="preserve">northernmost </w:t>
      </w:r>
      <w:r>
        <w:rPr>
          <w:rFonts w:eastAsiaTheme="minorEastAsia" w:hint="eastAsia"/>
          <w:lang w:eastAsia="zh-CN"/>
        </w:rPr>
        <w:t>part</w:t>
      </w:r>
      <w:r>
        <w:t xml:space="preserve"> of the 130</w:t>
      </w:r>
      <w:r>
        <w:rPr>
          <w:rFonts w:hint="eastAsia"/>
        </w:rPr>
        <w:t>°</w:t>
      </w:r>
      <w:r>
        <w:t>E</w:t>
      </w:r>
      <w:r>
        <w:rPr>
          <w:rFonts w:eastAsiaTheme="minorEastAsia" w:hint="eastAsia"/>
          <w:lang w:eastAsia="zh-CN"/>
        </w:rPr>
        <w:t xml:space="preserve"> section</w:t>
      </w:r>
      <w:r>
        <w:t>.</w:t>
      </w:r>
      <w:r>
        <w:rPr>
          <w:rFonts w:eastAsiaTheme="minorEastAsia" w:hint="eastAsia"/>
          <w:lang w:eastAsia="zh-CN"/>
        </w:rPr>
        <w:t xml:space="preserve">  Our analysis is consistent with the dynamic </w:t>
      </w:r>
      <w:r>
        <w:rPr>
          <w:rFonts w:eastAsiaTheme="minorEastAsia" w:hint="eastAsia"/>
          <w:lang w:eastAsia="zh-CN"/>
        </w:rPr>
        <w:lastRenderedPageBreak/>
        <w:t xml:space="preserve">height calculation in Kashino et al. (2009), </w:t>
      </w:r>
      <w:r w:rsidR="0014212A">
        <w:rPr>
          <w:rFonts w:eastAsiaTheme="minorEastAsia"/>
          <w:lang w:eastAsia="zh-CN"/>
        </w:rPr>
        <w:t>imply</w:t>
      </w:r>
      <w:r w:rsidR="0014212A">
        <w:rPr>
          <w:rFonts w:eastAsiaTheme="minorEastAsia" w:hint="eastAsia"/>
          <w:lang w:eastAsia="zh-CN"/>
        </w:rPr>
        <w:t xml:space="preserve">ing </w:t>
      </w:r>
      <w:r>
        <w:rPr>
          <w:rFonts w:eastAsiaTheme="minorEastAsia" w:hint="eastAsia"/>
          <w:lang w:eastAsia="zh-CN"/>
        </w:rPr>
        <w:t xml:space="preserve">a </w:t>
      </w:r>
      <w:r>
        <w:rPr>
          <w:rFonts w:hint="eastAsia"/>
        </w:rPr>
        <w:t>stronger Kuroshio and a weaker</w:t>
      </w:r>
      <w:r>
        <w:rPr>
          <w:rFonts w:eastAsiaTheme="minorEastAsia" w:hint="eastAsia"/>
          <w:lang w:eastAsia="zh-CN"/>
        </w:rPr>
        <w:t xml:space="preserve"> </w:t>
      </w:r>
      <w:r>
        <w:rPr>
          <w:rFonts w:hint="eastAsia"/>
        </w:rPr>
        <w:t xml:space="preserve">MC during </w:t>
      </w:r>
      <w:r>
        <w:t>El Niño</w:t>
      </w:r>
      <w:r>
        <w:rPr>
          <w:rFonts w:eastAsiaTheme="minorEastAsia" w:hint="eastAsia"/>
          <w:lang w:eastAsia="zh-CN"/>
        </w:rPr>
        <w:t xml:space="preserve"> than during La Ni</w:t>
      </w:r>
      <w:r>
        <w:t>ñ</w:t>
      </w:r>
      <w:r>
        <w:rPr>
          <w:rFonts w:eastAsiaTheme="minorEastAsia" w:hint="eastAsia"/>
          <w:lang w:eastAsia="zh-CN"/>
        </w:rPr>
        <w:t>a.</w:t>
      </w:r>
    </w:p>
    <w:p w14:paraId="56E6F664" w14:textId="77777777" w:rsidR="00B705D1" w:rsidRDefault="00B705D1" w:rsidP="00B705D1">
      <w:pPr>
        <w:pStyle w:val="AbstractSummary"/>
        <w:spacing w:beforeLines="50" w:before="163" w:line="480" w:lineRule="auto"/>
        <w:rPr>
          <w:rFonts w:eastAsiaTheme="minorEastAsia"/>
          <w:lang w:eastAsia="zh-CN"/>
        </w:rPr>
      </w:pPr>
      <w:r>
        <w:rPr>
          <w:rFonts w:eastAsiaTheme="minorEastAsia" w:hint="eastAsia"/>
          <w:lang w:eastAsia="zh-CN"/>
        </w:rPr>
        <w:t>3.1.4. Mooring measurements of the WBCs</w:t>
      </w:r>
    </w:p>
    <w:p w14:paraId="31991BB2" w14:textId="3A68A071" w:rsidR="000779AD" w:rsidRPr="000779AD" w:rsidRDefault="003B66E6" w:rsidP="000779AD">
      <w:pPr>
        <w:pStyle w:val="AbstractSummary"/>
        <w:spacing w:beforeLines="50" w:before="163" w:line="480" w:lineRule="auto"/>
        <w:ind w:firstLineChars="200" w:firstLine="480"/>
        <w:rPr>
          <w:rFonts w:eastAsiaTheme="minorEastAsia"/>
          <w:color w:val="000000" w:themeColor="text1"/>
          <w:lang w:eastAsia="zh-CN"/>
        </w:rPr>
      </w:pPr>
      <w:r w:rsidRPr="00EC7829">
        <w:t>In the northern mooring’s first deployment</w:t>
      </w:r>
      <w:r w:rsidRPr="00151CA7">
        <w:rPr>
          <w:rFonts w:eastAsiaTheme="minorEastAsia"/>
          <w:color w:val="000000" w:themeColor="text1"/>
          <w:lang w:eastAsia="zh-CN"/>
        </w:rPr>
        <w:t xml:space="preserve"> at 18ºN, 122.7ºE </w:t>
      </w:r>
      <w:r>
        <w:rPr>
          <w:rFonts w:eastAsiaTheme="minorEastAsia"/>
          <w:color w:val="000000" w:themeColor="text1"/>
          <w:lang w:eastAsia="zh-CN"/>
        </w:rPr>
        <w:t>east of Luzon</w:t>
      </w:r>
      <w:r w:rsidRPr="00EC7829">
        <w:t xml:space="preserve">, the upward-looking ADCP's shallowest measurement reached only 200 m.  Thus, this study analyzes Kuroshio observation data below this depth.  </w:t>
      </w:r>
      <w:r w:rsidR="00285AC7">
        <w:rPr>
          <w:rFonts w:eastAsiaTheme="minorEastAsia"/>
          <w:color w:val="000000" w:themeColor="text1"/>
          <w:lang w:eastAsia="zh-CN"/>
        </w:rPr>
        <w:t>The v</w:t>
      </w:r>
      <w:r w:rsidR="00285AC7" w:rsidRPr="00A64C9C">
        <w:rPr>
          <w:rFonts w:eastAsiaTheme="minorEastAsia"/>
          <w:color w:val="000000" w:themeColor="text1"/>
          <w:lang w:eastAsia="zh-CN"/>
        </w:rPr>
        <w:t>ertically averaged current data between 200</w:t>
      </w:r>
      <w:r w:rsidR="0014212A">
        <w:rPr>
          <w:rFonts w:eastAsiaTheme="minorEastAsia"/>
          <w:color w:val="000000" w:themeColor="text1"/>
          <w:lang w:eastAsia="zh-CN"/>
        </w:rPr>
        <w:t>-</w:t>
      </w:r>
      <w:r w:rsidR="00285AC7" w:rsidRPr="00A64C9C">
        <w:rPr>
          <w:rFonts w:eastAsiaTheme="minorEastAsia"/>
          <w:color w:val="000000" w:themeColor="text1"/>
          <w:lang w:eastAsia="zh-CN"/>
        </w:rPr>
        <w:t>350</w:t>
      </w:r>
      <w:r w:rsidR="0014212A">
        <w:rPr>
          <w:rFonts w:eastAsiaTheme="minorEastAsia"/>
          <w:color w:val="000000" w:themeColor="text1"/>
          <w:lang w:eastAsia="zh-CN"/>
        </w:rPr>
        <w:t xml:space="preserve"> m</w:t>
      </w:r>
      <w:r w:rsidR="00285AC7">
        <w:rPr>
          <w:rFonts w:eastAsiaTheme="minorEastAsia"/>
          <w:color w:val="000000" w:themeColor="text1"/>
          <w:lang w:eastAsia="zh-CN"/>
        </w:rPr>
        <w:t xml:space="preserve"> </w:t>
      </w:r>
      <w:r w:rsidRPr="000779AD">
        <w:rPr>
          <w:rFonts w:eastAsiaTheme="minorEastAsia"/>
          <w:color w:val="000000" w:themeColor="text1"/>
          <w:lang w:eastAsia="zh-CN"/>
        </w:rPr>
        <w:t>exhibits</w:t>
      </w:r>
      <w:r w:rsidR="000779AD" w:rsidRPr="009D5A21">
        <w:rPr>
          <w:rFonts w:eastAsiaTheme="minorEastAsia"/>
          <w:color w:val="000000" w:themeColor="text1"/>
          <w:lang w:eastAsia="zh-CN"/>
        </w:rPr>
        <w:t xml:space="preserve"> a continuous strengthening trend for the Kuroshio </w:t>
      </w:r>
      <w:r w:rsidR="00285AC7">
        <w:rPr>
          <w:rFonts w:eastAsiaTheme="minorEastAsia"/>
          <w:color w:val="000000" w:themeColor="text1"/>
          <w:lang w:eastAsia="zh-CN"/>
        </w:rPr>
        <w:t>origin</w:t>
      </w:r>
      <w:r w:rsidR="000779AD">
        <w:rPr>
          <w:rFonts w:eastAsiaTheme="minorEastAsia"/>
          <w:color w:val="000000" w:themeColor="text1"/>
          <w:lang w:eastAsia="zh-CN"/>
        </w:rPr>
        <w:t xml:space="preserve"> </w:t>
      </w:r>
      <w:r w:rsidR="000779AD" w:rsidRPr="009D5A21">
        <w:rPr>
          <w:rFonts w:eastAsiaTheme="minorEastAsia"/>
          <w:color w:val="000000" w:themeColor="text1"/>
          <w:lang w:eastAsia="zh-CN"/>
        </w:rPr>
        <w:t>from the November 2010 to the October 2012 (Fig 6a), which is also confirmed by Chen et al. (2015</w:t>
      </w:r>
      <w:r w:rsidR="005A3DFB">
        <w:rPr>
          <w:rFonts w:eastAsiaTheme="minorEastAsia"/>
          <w:color w:val="000000" w:themeColor="text1"/>
          <w:lang w:eastAsia="zh-CN"/>
        </w:rPr>
        <w:t>a</w:t>
      </w:r>
      <w:r w:rsidR="000779AD" w:rsidRPr="009D5A21">
        <w:rPr>
          <w:rFonts w:eastAsiaTheme="minorEastAsia"/>
          <w:color w:val="000000" w:themeColor="text1"/>
          <w:lang w:eastAsia="zh-CN"/>
        </w:rPr>
        <w:t xml:space="preserve">). </w:t>
      </w:r>
      <w:r w:rsidR="005A3DFB">
        <w:rPr>
          <w:rFonts w:eastAsiaTheme="minorEastAsia"/>
          <w:color w:val="000000" w:themeColor="text1"/>
          <w:lang w:eastAsia="zh-CN"/>
        </w:rPr>
        <w:t xml:space="preserve"> </w:t>
      </w:r>
      <w:r w:rsidR="00285AC7" w:rsidRPr="004A0D6B">
        <w:rPr>
          <w:rFonts w:eastAsiaTheme="minorEastAsia"/>
          <w:color w:val="000000" w:themeColor="text1"/>
          <w:lang w:eastAsia="zh-CN"/>
        </w:rPr>
        <w:t xml:space="preserve">The </w:t>
      </w:r>
      <w:r w:rsidR="00285AC7" w:rsidRPr="004B759D">
        <w:rPr>
          <w:rFonts w:eastAsiaTheme="minorEastAsia" w:hint="eastAsia"/>
          <w:color w:val="000000" w:themeColor="text1"/>
          <w:lang w:eastAsia="zh-CN"/>
        </w:rPr>
        <w:t>current meter</w:t>
      </w:r>
      <w:r w:rsidR="00285AC7" w:rsidRPr="004A0D6B">
        <w:rPr>
          <w:rFonts w:eastAsiaTheme="minorEastAsia"/>
          <w:color w:val="000000" w:themeColor="text1"/>
          <w:lang w:eastAsia="zh-CN"/>
        </w:rPr>
        <w:t xml:space="preserve"> </w:t>
      </w:r>
      <w:r w:rsidR="001C111E">
        <w:rPr>
          <w:rFonts w:eastAsiaTheme="minorEastAsia"/>
          <w:color w:val="000000" w:themeColor="text1"/>
          <w:lang w:eastAsia="zh-CN"/>
        </w:rPr>
        <w:t>observation</w:t>
      </w:r>
      <w:r w:rsidR="00285AC7">
        <w:rPr>
          <w:rFonts w:eastAsiaTheme="minorEastAsia"/>
          <w:color w:val="000000" w:themeColor="text1"/>
          <w:lang w:eastAsia="zh-CN"/>
        </w:rPr>
        <w:t xml:space="preserve"> is </w:t>
      </w:r>
      <w:r w:rsidR="00285AC7" w:rsidRPr="00257EC8">
        <w:rPr>
          <w:rFonts w:eastAsiaTheme="minorEastAsia"/>
          <w:color w:val="000000" w:themeColor="text1"/>
          <w:lang w:eastAsia="zh-CN"/>
        </w:rPr>
        <w:t>consistent with the conclusions based on the 18ºN geostrophic flow</w:t>
      </w:r>
      <w:r w:rsidR="000779AD" w:rsidRPr="009D5A21">
        <w:rPr>
          <w:rFonts w:eastAsiaTheme="minorEastAsia"/>
          <w:color w:val="000000" w:themeColor="text1"/>
          <w:lang w:eastAsia="zh-CN"/>
        </w:rPr>
        <w:t xml:space="preserve"> that the Kuroshio weakened during the La Niña winter of 2010-2011 compared to the normal </w:t>
      </w:r>
      <w:r w:rsidR="00285AC7">
        <w:rPr>
          <w:rFonts w:eastAsiaTheme="minorEastAsia"/>
          <w:color w:val="000000" w:themeColor="text1"/>
          <w:lang w:eastAsia="zh-CN"/>
        </w:rPr>
        <w:t>winter</w:t>
      </w:r>
      <w:r w:rsidR="000779AD" w:rsidRPr="009D5A21">
        <w:rPr>
          <w:rFonts w:eastAsiaTheme="minorEastAsia"/>
          <w:color w:val="000000" w:themeColor="text1"/>
          <w:lang w:eastAsia="zh-CN"/>
        </w:rPr>
        <w:t xml:space="preserve"> of</w:t>
      </w:r>
      <w:r w:rsidR="00285AC7">
        <w:rPr>
          <w:rFonts w:eastAsiaTheme="minorEastAsia"/>
          <w:color w:val="000000" w:themeColor="text1"/>
          <w:lang w:eastAsia="zh-CN"/>
        </w:rPr>
        <w:t xml:space="preserve"> late </w:t>
      </w:r>
      <w:r w:rsidR="000779AD" w:rsidRPr="009D5A21">
        <w:rPr>
          <w:rFonts w:eastAsiaTheme="minorEastAsia"/>
          <w:color w:val="000000" w:themeColor="text1"/>
          <w:lang w:eastAsia="zh-CN"/>
        </w:rPr>
        <w:t xml:space="preserve">2012 (Fig 2). </w:t>
      </w:r>
    </w:p>
    <w:p w14:paraId="691AE63D" w14:textId="5CB4135C" w:rsidR="004419EB" w:rsidRDefault="001C111E" w:rsidP="004444D9">
      <w:pPr>
        <w:pStyle w:val="AbstractSummary"/>
        <w:spacing w:beforeLines="50" w:before="163" w:line="480" w:lineRule="auto"/>
        <w:ind w:firstLineChars="200" w:firstLine="480"/>
        <w:rPr>
          <w:rFonts w:eastAsiaTheme="minorEastAsia"/>
          <w:color w:val="000000" w:themeColor="text1"/>
        </w:rPr>
      </w:pPr>
      <w:r w:rsidRPr="009D5A21">
        <w:rPr>
          <w:rFonts w:eastAsiaTheme="minorEastAsia"/>
          <w:color w:val="000000" w:themeColor="text1"/>
          <w:lang w:eastAsia="zh-CN"/>
        </w:rPr>
        <w:t>The mooring for the M</w:t>
      </w:r>
      <w:r>
        <w:rPr>
          <w:rFonts w:eastAsiaTheme="minorEastAsia"/>
          <w:color w:val="000000" w:themeColor="text1"/>
          <w:lang w:eastAsia="zh-CN"/>
        </w:rPr>
        <w:t>C</w:t>
      </w:r>
      <w:r w:rsidRPr="009D5A21">
        <w:rPr>
          <w:rFonts w:eastAsiaTheme="minorEastAsia"/>
          <w:color w:val="000000" w:themeColor="text1"/>
          <w:lang w:eastAsia="zh-CN"/>
        </w:rPr>
        <w:t xml:space="preserve"> observation was deployed east of Mindanao Island at 8ºN, 127ºE.</w:t>
      </w:r>
      <w:r w:rsidR="00DB2E2B">
        <w:rPr>
          <w:rFonts w:eastAsiaTheme="minorEastAsia"/>
          <w:color w:val="000000" w:themeColor="text1"/>
          <w:lang w:eastAsia="zh-CN"/>
        </w:rPr>
        <w:t xml:space="preserve"> </w:t>
      </w:r>
      <w:r w:rsidRPr="009D5A21">
        <w:rPr>
          <w:rFonts w:eastAsiaTheme="minorEastAsia"/>
          <w:color w:val="000000" w:themeColor="text1"/>
          <w:lang w:eastAsia="zh-CN"/>
        </w:rPr>
        <w:t xml:space="preserve"> As seen in Fig 6b, the vertically averaged velocity series above 200 meters and its linear trend indicate </w:t>
      </w:r>
      <w:r w:rsidRPr="004B759D">
        <w:rPr>
          <w:rFonts w:eastAsiaTheme="minorEastAsia" w:hint="eastAsia"/>
          <w:color w:val="000000" w:themeColor="text1"/>
          <w:lang w:eastAsia="zh-CN"/>
        </w:rPr>
        <w:t xml:space="preserve">clearly </w:t>
      </w:r>
      <w:r w:rsidRPr="009D5A21">
        <w:rPr>
          <w:rFonts w:eastAsiaTheme="minorEastAsia"/>
          <w:color w:val="000000" w:themeColor="text1"/>
          <w:lang w:eastAsia="zh-CN"/>
        </w:rPr>
        <w:t xml:space="preserve">that </w:t>
      </w:r>
      <w:r w:rsidR="00B705D1" w:rsidRPr="009D5A21">
        <w:rPr>
          <w:rFonts w:eastAsiaTheme="minorEastAsia"/>
          <w:color w:val="000000" w:themeColor="text1"/>
          <w:lang w:eastAsia="zh-CN"/>
        </w:rPr>
        <w:t xml:space="preserve">the MC </w:t>
      </w:r>
      <w:r>
        <w:rPr>
          <w:rFonts w:eastAsiaTheme="minorEastAsia"/>
          <w:color w:val="000000" w:themeColor="text1"/>
          <w:lang w:eastAsia="zh-CN"/>
        </w:rPr>
        <w:t>i</w:t>
      </w:r>
      <w:r w:rsidRPr="009D5A21">
        <w:rPr>
          <w:rFonts w:eastAsiaTheme="minorEastAsia"/>
          <w:color w:val="000000" w:themeColor="text1"/>
          <w:lang w:eastAsia="zh-CN"/>
        </w:rPr>
        <w:t xml:space="preserve">s </w:t>
      </w:r>
      <w:r w:rsidR="00B705D1">
        <w:rPr>
          <w:rFonts w:eastAsiaTheme="minorEastAsia" w:hint="eastAsia"/>
          <w:color w:val="000000" w:themeColor="text1"/>
          <w:lang w:eastAsia="zh-CN"/>
        </w:rPr>
        <w:t>stronger</w:t>
      </w:r>
      <w:r w:rsidR="00B705D1" w:rsidRPr="009D5A21">
        <w:rPr>
          <w:rFonts w:eastAsiaTheme="minorEastAsia"/>
          <w:color w:val="000000" w:themeColor="text1"/>
          <w:lang w:eastAsia="zh-CN"/>
        </w:rPr>
        <w:t xml:space="preserve"> in the winter of </w:t>
      </w:r>
      <w:r w:rsidR="00C71633" w:rsidRPr="004B759D">
        <w:rPr>
          <w:rFonts w:eastAsiaTheme="minorEastAsia" w:hint="eastAsia"/>
          <w:color w:val="000000" w:themeColor="text1"/>
          <w:lang w:eastAsia="zh-CN"/>
        </w:rPr>
        <w:t>2010</w:t>
      </w:r>
      <w:r w:rsidR="00C71633">
        <w:rPr>
          <w:rFonts w:eastAsiaTheme="minorEastAsia" w:hint="eastAsia"/>
          <w:color w:val="000000" w:themeColor="text1"/>
          <w:lang w:eastAsia="zh-CN"/>
        </w:rPr>
        <w:t>-2011</w:t>
      </w:r>
      <w:r w:rsidR="00C71633" w:rsidRPr="004B759D">
        <w:rPr>
          <w:rFonts w:eastAsiaTheme="minorEastAsia" w:hint="eastAsia"/>
          <w:color w:val="000000" w:themeColor="text1"/>
          <w:lang w:eastAsia="zh-CN"/>
        </w:rPr>
        <w:t xml:space="preserve"> La Ni</w:t>
      </w:r>
      <w:r w:rsidR="00C71633" w:rsidRPr="009D5A21">
        <w:rPr>
          <w:rFonts w:eastAsiaTheme="minorEastAsia" w:hint="eastAsia"/>
          <w:color w:val="000000" w:themeColor="text1"/>
          <w:lang w:eastAsia="zh-CN"/>
        </w:rPr>
        <w:t>ñ</w:t>
      </w:r>
      <w:r w:rsidR="00C71633" w:rsidRPr="004B759D">
        <w:rPr>
          <w:rFonts w:eastAsiaTheme="minorEastAsia" w:hint="eastAsia"/>
          <w:color w:val="000000" w:themeColor="text1"/>
          <w:lang w:eastAsia="zh-CN"/>
        </w:rPr>
        <w:t>a</w:t>
      </w:r>
      <w:r w:rsidR="00C71633" w:rsidRPr="009D5A21">
        <w:rPr>
          <w:rFonts w:eastAsiaTheme="minorEastAsia"/>
          <w:color w:val="000000" w:themeColor="text1"/>
          <w:lang w:eastAsia="zh-CN"/>
        </w:rPr>
        <w:t xml:space="preserve"> </w:t>
      </w:r>
      <w:r w:rsidR="00B705D1" w:rsidRPr="009D5A21">
        <w:rPr>
          <w:rFonts w:eastAsiaTheme="minorEastAsia"/>
          <w:color w:val="000000" w:themeColor="text1"/>
          <w:lang w:eastAsia="zh-CN"/>
        </w:rPr>
        <w:t xml:space="preserve">than in the winter of </w:t>
      </w:r>
      <w:r w:rsidR="00B705D1">
        <w:rPr>
          <w:rFonts w:eastAsiaTheme="minorEastAsia" w:hint="eastAsia"/>
          <w:color w:val="000000" w:themeColor="text1"/>
          <w:lang w:eastAsia="zh-CN"/>
        </w:rPr>
        <w:t>late 2012</w:t>
      </w:r>
      <w:r w:rsidR="00C71633" w:rsidRPr="004B759D">
        <w:rPr>
          <w:rFonts w:eastAsiaTheme="minorEastAsia" w:hint="eastAsia"/>
          <w:color w:val="000000" w:themeColor="text1"/>
          <w:lang w:eastAsia="zh-CN"/>
        </w:rPr>
        <w:t>, which is consistent with the geostrophic calculations in the 8</w:t>
      </w:r>
      <w:r w:rsidR="00C71633" w:rsidRPr="009D5A21">
        <w:rPr>
          <w:rFonts w:eastAsiaTheme="minorEastAsia" w:hint="eastAsia"/>
          <w:color w:val="000000" w:themeColor="text1"/>
          <w:lang w:eastAsia="zh-CN"/>
        </w:rPr>
        <w:t>º</w:t>
      </w:r>
      <w:r w:rsidR="00C71633" w:rsidRPr="004B759D">
        <w:rPr>
          <w:rFonts w:eastAsiaTheme="minorEastAsia" w:hint="eastAsia"/>
          <w:color w:val="000000" w:themeColor="text1"/>
          <w:lang w:eastAsia="zh-CN"/>
        </w:rPr>
        <w:t>N section</w:t>
      </w:r>
      <w:r w:rsidR="00C71633">
        <w:rPr>
          <w:rFonts w:eastAsiaTheme="minorEastAsia"/>
          <w:color w:val="000000" w:themeColor="text1"/>
          <w:lang w:eastAsia="zh-CN"/>
        </w:rPr>
        <w:t xml:space="preserve"> (Figs 3-4)</w:t>
      </w:r>
      <w:r w:rsidR="00B705D1" w:rsidRPr="009D5A21">
        <w:rPr>
          <w:rFonts w:eastAsiaTheme="minorEastAsia"/>
          <w:color w:val="000000" w:themeColor="text1"/>
          <w:lang w:eastAsia="zh-CN"/>
        </w:rPr>
        <w:t xml:space="preserve">.  </w:t>
      </w:r>
      <w:r w:rsidR="005C2CAF" w:rsidRPr="00A50B32">
        <w:rPr>
          <w:rFonts w:eastAsiaTheme="minorEastAsia"/>
          <w:color w:val="000000" w:themeColor="text1"/>
          <w:lang w:eastAsia="zh-CN"/>
        </w:rPr>
        <w:t xml:space="preserve">This mooring was </w:t>
      </w:r>
      <w:r w:rsidR="003C232A">
        <w:rPr>
          <w:rFonts w:eastAsiaTheme="minorEastAsia"/>
          <w:color w:val="000000" w:themeColor="text1"/>
          <w:lang w:eastAsia="zh-CN"/>
        </w:rPr>
        <w:t>maintained</w:t>
      </w:r>
      <w:r w:rsidR="005C2CAF" w:rsidRPr="00A50B32">
        <w:rPr>
          <w:rFonts w:eastAsiaTheme="minorEastAsia"/>
          <w:color w:val="000000" w:themeColor="text1"/>
          <w:lang w:eastAsia="zh-CN"/>
        </w:rPr>
        <w:t xml:space="preserve"> to </w:t>
      </w:r>
      <w:r w:rsidR="003C232A">
        <w:rPr>
          <w:rFonts w:eastAsiaTheme="minorEastAsia"/>
          <w:color w:val="000000" w:themeColor="text1"/>
          <w:lang w:eastAsia="zh-CN"/>
        </w:rPr>
        <w:t>cover the period</w:t>
      </w:r>
      <w:r w:rsidR="005C2CAF" w:rsidRPr="00A50B32">
        <w:rPr>
          <w:rFonts w:eastAsiaTheme="minorEastAsia"/>
          <w:color w:val="000000" w:themeColor="text1"/>
          <w:lang w:eastAsia="zh-CN"/>
        </w:rPr>
        <w:t xml:space="preserve"> until August 2014</w:t>
      </w:r>
      <w:r w:rsidR="004419EB">
        <w:rPr>
          <w:rFonts w:eastAsiaTheme="minorEastAsia"/>
          <w:color w:val="000000" w:themeColor="text1"/>
          <w:lang w:eastAsia="zh-CN"/>
        </w:rPr>
        <w:t xml:space="preserve">. </w:t>
      </w:r>
      <w:bookmarkStart w:id="255" w:name="_Hlk135416893"/>
      <w:r w:rsidR="004419EB">
        <w:rPr>
          <w:rFonts w:eastAsiaTheme="minorEastAsia"/>
          <w:color w:val="000000" w:themeColor="text1"/>
          <w:lang w:eastAsia="zh-CN"/>
        </w:rPr>
        <w:t xml:space="preserve"> </w:t>
      </w:r>
      <w:r w:rsidR="004419EB" w:rsidRPr="003C232A">
        <w:rPr>
          <w:rFonts w:eastAsiaTheme="minorEastAsia"/>
          <w:color w:val="000000" w:themeColor="text1"/>
          <w:lang w:eastAsia="zh-CN"/>
        </w:rPr>
        <w:t>W</w:t>
      </w:r>
      <w:r w:rsidR="005C2CAF" w:rsidRPr="003C232A">
        <w:rPr>
          <w:rFonts w:eastAsiaTheme="minorEastAsia"/>
          <w:color w:val="000000" w:themeColor="text1"/>
          <w:lang w:eastAsia="zh-CN"/>
        </w:rPr>
        <w:t>ith the measurements, Hu et al. (2016)</w:t>
      </w:r>
      <w:r w:rsidR="009A3E78" w:rsidRPr="003C232A">
        <w:rPr>
          <w:rFonts w:eastAsiaTheme="minorEastAsia"/>
          <w:color w:val="000000" w:themeColor="text1"/>
          <w:lang w:eastAsia="zh-CN"/>
        </w:rPr>
        <w:t xml:space="preserve"> further reported the weakest MC observed in June 2012, in contrast to the maximum peaks in December 2010 and June 2014</w:t>
      </w:r>
      <w:r w:rsidR="005C2CAF" w:rsidRPr="003C232A">
        <w:rPr>
          <w:rFonts w:eastAsiaTheme="minorEastAsia"/>
          <w:color w:val="000000" w:themeColor="text1"/>
          <w:lang w:eastAsia="zh-CN"/>
        </w:rPr>
        <w:t>.</w:t>
      </w:r>
      <w:r w:rsidR="004419EB">
        <w:rPr>
          <w:rFonts w:eastAsiaTheme="minorEastAsia"/>
          <w:color w:val="000000" w:themeColor="text1"/>
        </w:rPr>
        <w:t xml:space="preserve"> </w:t>
      </w:r>
      <w:bookmarkEnd w:id="255"/>
    </w:p>
    <w:p w14:paraId="5E340F70" w14:textId="2A89702B" w:rsidR="00B705D1" w:rsidRDefault="00B705D1" w:rsidP="00B705D1">
      <w:pPr>
        <w:spacing w:line="480" w:lineRule="auto"/>
        <w:rPr>
          <w:rFonts w:ascii="Times New Roman" w:hAnsi="Times New Roman" w:cs="Times New Roman"/>
        </w:rPr>
      </w:pPr>
      <w:r>
        <w:rPr>
          <w:rFonts w:ascii="Times New Roman" w:hAnsi="Times New Roman" w:cs="Times New Roman"/>
        </w:rPr>
        <w:lastRenderedPageBreak/>
        <w:t>3.1.5. Change of the NEC split latitude</w:t>
      </w:r>
    </w:p>
    <w:p w14:paraId="0E41329A" w14:textId="6B9B801C" w:rsidR="00B705D1" w:rsidRPr="009D5A21" w:rsidRDefault="00B705D1" w:rsidP="009D5A21">
      <w:pPr>
        <w:pStyle w:val="AbstractSummary"/>
        <w:spacing w:beforeLines="50" w:before="163" w:line="480" w:lineRule="auto"/>
        <w:ind w:firstLineChars="200" w:firstLine="480"/>
        <w:rPr>
          <w:color w:val="000000"/>
        </w:rPr>
      </w:pPr>
      <w:r>
        <w:rPr>
          <w:rFonts w:hint="eastAsia"/>
        </w:rPr>
        <w:t>T</w:t>
      </w:r>
      <w:r>
        <w:t xml:space="preserve">he movement of the NEC </w:t>
      </w:r>
      <w:r>
        <w:rPr>
          <w:rFonts w:hint="eastAsia"/>
        </w:rPr>
        <w:t>split</w:t>
      </w:r>
      <w:r>
        <w:t xml:space="preserve"> latitude</w:t>
      </w:r>
      <w:r>
        <w:rPr>
          <w:rFonts w:hint="eastAsia"/>
        </w:rPr>
        <w:t xml:space="preserve"> is</w:t>
      </w:r>
      <w:r>
        <w:t xml:space="preserve"> estimated based on a volume budget of a box surrounded by the Philippine coast, and the 8ºN, 18ºN, and 130ºE sections (Fig. 7).</w:t>
      </w:r>
      <w:r w:rsidR="007A61B4">
        <w:t xml:space="preserve"> </w:t>
      </w:r>
      <w:r>
        <w:t xml:space="preserve"> The CTD profiles north of 13ºN in the 130ºE section and east of 127ºE in the 18ºN section in 2012 are complemented with Argo profiles </w:t>
      </w:r>
      <w:r>
        <w:rPr>
          <w:rFonts w:hint="eastAsia"/>
        </w:rPr>
        <w:t xml:space="preserve">averaged from the monthly gridded data </w:t>
      </w:r>
      <w:r>
        <w:t>in November and December 2012.</w:t>
      </w:r>
      <w:r>
        <w:rPr>
          <w:rFonts w:hint="eastAsia"/>
        </w:rPr>
        <w:t xml:space="preserve"> </w:t>
      </w:r>
      <w:r>
        <w:t xml:space="preserve">The top-up and top-down triangles </w:t>
      </w:r>
      <w:r>
        <w:rPr>
          <w:rFonts w:hint="eastAsia"/>
        </w:rPr>
        <w:t>i</w:t>
      </w:r>
      <w:r>
        <w:t xml:space="preserve">n the 130ºE longitude </w:t>
      </w:r>
      <w:r>
        <w:rPr>
          <w:rFonts w:hint="eastAsia"/>
        </w:rPr>
        <w:t>mark the points of</w:t>
      </w:r>
      <w:r>
        <w:t xml:space="preserve"> zero transport integrated from the Philippine coast along the southern (8ºN and 130ºE) and northern (18ºN and 130ºE) peripheries of the box, respectively. </w:t>
      </w:r>
      <w:r>
        <w:rPr>
          <w:rFonts w:hint="eastAsia"/>
        </w:rPr>
        <w:t xml:space="preserve"> </w:t>
      </w:r>
      <w:r>
        <w:t xml:space="preserve">The volume budget above the 2000 m reference level of no motion is essentially closed. </w:t>
      </w:r>
      <w:r>
        <w:rPr>
          <w:rFonts w:hint="eastAsia"/>
        </w:rPr>
        <w:t xml:space="preserve"> </w:t>
      </w:r>
      <w:r>
        <w:t xml:space="preserve">The budget suggests that the </w:t>
      </w:r>
      <w:r>
        <w:rPr>
          <w:rFonts w:hint="eastAsia"/>
        </w:rPr>
        <w:t>split</w:t>
      </w:r>
      <w:r>
        <w:t xml:space="preserve"> latitude of the NEC above the 25.8</w:t>
      </w:r>
      <w:r w:rsidRPr="00074EB3">
        <w:t>σ</w:t>
      </w:r>
      <w:r w:rsidRPr="00074EB3">
        <w:rPr>
          <w:vertAlign w:val="subscript"/>
        </w:rPr>
        <w:t>θ</w:t>
      </w:r>
      <w:r>
        <w:rPr>
          <w:rFonts w:hint="eastAsia"/>
        </w:rPr>
        <w:t xml:space="preserve"> </w:t>
      </w:r>
      <w:r>
        <w:t xml:space="preserve">density surface is in the range of 12.5ºN ± 1.3º along the 130ºE section in the winter of </w:t>
      </w:r>
      <w:r>
        <w:rPr>
          <w:rFonts w:hint="eastAsia"/>
        </w:rPr>
        <w:t xml:space="preserve">late </w:t>
      </w:r>
      <w:r>
        <w:t>2012, and has moved northward to 15.8º</w:t>
      </w:r>
      <w:r>
        <w:rPr>
          <w:rFonts w:hint="eastAsia"/>
        </w:rPr>
        <w:t>N</w:t>
      </w:r>
      <w:r>
        <w:t>±1.1º during the La Niña winter of</w:t>
      </w:r>
      <w:r>
        <w:rPr>
          <w:rFonts w:hint="eastAsia"/>
        </w:rPr>
        <w:t xml:space="preserve"> late</w:t>
      </w:r>
      <w:r>
        <w:t xml:space="preserve"> 2010. </w:t>
      </w:r>
      <w:r>
        <w:rPr>
          <w:rFonts w:hint="eastAsia"/>
        </w:rPr>
        <w:t xml:space="preserve"> </w:t>
      </w:r>
      <w:r>
        <w:t xml:space="preserve">This movement is larger than the uncertainty of the </w:t>
      </w:r>
      <w:r>
        <w:rPr>
          <w:rFonts w:hint="eastAsia"/>
        </w:rPr>
        <w:t>NEC split</w:t>
      </w:r>
      <w:r>
        <w:t xml:space="preserve"> latitude estimates (1.1º~1.3º) based on the budget surplus of the box and is believed to be robust.</w:t>
      </w:r>
      <w:r>
        <w:rPr>
          <w:rFonts w:hint="eastAsia"/>
        </w:rPr>
        <w:t xml:space="preserve">  Similar northward movement of the split latitude is also obtained based on the volume budget of the box above the 24.7</w:t>
      </w:r>
      <w:r w:rsidRPr="00074EB3">
        <w:t>σ</w:t>
      </w:r>
      <w:r w:rsidRPr="00074EB3">
        <w:rPr>
          <w:vertAlign w:val="subscript"/>
        </w:rPr>
        <w:t>θ</w:t>
      </w:r>
      <w:r>
        <w:rPr>
          <w:rFonts w:hint="eastAsia"/>
        </w:rPr>
        <w:t xml:space="preserve"> surface. </w:t>
      </w:r>
      <w:r>
        <w:t xml:space="preserve"> This northward movement of the </w:t>
      </w:r>
      <w:r>
        <w:rPr>
          <w:rFonts w:hint="eastAsia"/>
        </w:rPr>
        <w:t>split</w:t>
      </w:r>
      <w:r>
        <w:t xml:space="preserve"> latitude during a La Niña is </w:t>
      </w:r>
      <w:r>
        <w:rPr>
          <w:rFonts w:hint="eastAsia"/>
        </w:rPr>
        <w:t>contrary to the existing paradigm of the WBC interannual variability in the published literature</w:t>
      </w:r>
      <w:r w:rsidR="005A3DFB">
        <w:t xml:space="preserve"> (</w:t>
      </w:r>
      <w:r w:rsidR="006F4166">
        <w:rPr>
          <w:rFonts w:eastAsiaTheme="minorEastAsia" w:hint="eastAsia"/>
          <w:lang w:eastAsia="zh-CN"/>
        </w:rPr>
        <w:t>Kim et al., 2004</w:t>
      </w:r>
      <w:r w:rsidR="006F4166">
        <w:rPr>
          <w:rFonts w:eastAsiaTheme="minorEastAsia"/>
          <w:lang w:eastAsia="zh-CN"/>
        </w:rPr>
        <w:t xml:space="preserve">; </w:t>
      </w:r>
      <w:r w:rsidR="005A3DFB">
        <w:t xml:space="preserve">Qiu </w:t>
      </w:r>
      <w:r w:rsidR="00D236B0">
        <w:t>and Chen</w:t>
      </w:r>
      <w:r w:rsidR="005A3DFB">
        <w:t xml:space="preserve">, </w:t>
      </w:r>
      <w:r w:rsidR="006D25AA">
        <w:t>2010</w:t>
      </w:r>
      <w:r w:rsidR="006F4166">
        <w:t xml:space="preserve">; Zhai </w:t>
      </w:r>
      <w:r w:rsidR="00F823C0">
        <w:t>and Hu</w:t>
      </w:r>
      <w:r w:rsidR="006F4166">
        <w:t>, 2013</w:t>
      </w:r>
      <w:r w:rsidR="005A3DFB">
        <w:t>)</w:t>
      </w:r>
      <w:r>
        <w:t>.</w:t>
      </w:r>
    </w:p>
    <w:p w14:paraId="763EFB89" w14:textId="0BEC0802" w:rsidR="00B705D1" w:rsidRDefault="00B705D1" w:rsidP="008C4C80">
      <w:pPr>
        <w:spacing w:line="480" w:lineRule="auto"/>
        <w:ind w:firstLineChars="200" w:firstLine="480"/>
        <w:rPr>
          <w:rFonts w:ascii="Times New Roman" w:hAnsi="Times New Roman" w:cs="Times New Roman"/>
        </w:rPr>
      </w:pPr>
      <w:r>
        <w:rPr>
          <w:rFonts w:ascii="Times New Roman" w:hAnsi="Times New Roman" w:cs="Times New Roman" w:hint="eastAsia"/>
        </w:rPr>
        <w:t>The convergence and divergence of the volume transport above and below the 25.8</w:t>
      </w:r>
      <w:r w:rsidRPr="00074EB3">
        <w:rPr>
          <w:rFonts w:ascii="Times New Roman" w:hAnsi="Times New Roman" w:cs="Times New Roman"/>
        </w:rPr>
        <w:t>σ</w:t>
      </w:r>
      <w:r w:rsidRPr="00074EB3">
        <w:rPr>
          <w:rFonts w:ascii="Times New Roman" w:hAnsi="Times New Roman" w:cs="Times New Roman"/>
          <w:vertAlign w:val="subscript"/>
        </w:rPr>
        <w:t>θ</w:t>
      </w:r>
      <w:r>
        <w:rPr>
          <w:rFonts w:ascii="Times New Roman" w:hAnsi="Times New Roman" w:cs="Times New Roman" w:hint="eastAsia"/>
        </w:rPr>
        <w:t xml:space="preserve"> surface in the box east of the Philippines in our study are 4 Sv in 2010 and 10 </w:t>
      </w:r>
      <w:r>
        <w:rPr>
          <w:rFonts w:ascii="Times New Roman" w:hAnsi="Times New Roman" w:cs="Times New Roman" w:hint="eastAsia"/>
        </w:rPr>
        <w:lastRenderedPageBreak/>
        <w:t xml:space="preserve">Sv in 2012, respectively, which are balanced by an average vertical velocity of </w:t>
      </w:r>
      <w:bookmarkStart w:id="256" w:name="OLE_LINK79"/>
      <w:bookmarkStart w:id="257" w:name="OLE_LINK78"/>
      <w:r>
        <w:rPr>
          <w:rFonts w:ascii="Times New Roman" w:hAnsi="Times New Roman" w:cs="Times New Roman" w:hint="eastAsia"/>
        </w:rPr>
        <w:t>0.6~1.5</w:t>
      </w:r>
      <w:r>
        <w:rPr>
          <w:rFonts w:ascii="Times New Roman" w:hAnsi="Times New Roman" w:cs="Times New Roman" w:hint="eastAsia"/>
        </w:rPr>
        <w:t>×</w:t>
      </w:r>
      <w:bookmarkEnd w:id="256"/>
      <w:bookmarkEnd w:id="257"/>
      <w:r>
        <w:rPr>
          <w:rFonts w:ascii="Times New Roman" w:hAnsi="Times New Roman" w:cs="Times New Roman" w:hint="eastAsia"/>
        </w:rPr>
        <w:t>10</w:t>
      </w:r>
      <w:r>
        <w:rPr>
          <w:rFonts w:ascii="Times New Roman" w:hAnsi="Times New Roman" w:cs="Times New Roman"/>
          <w:vertAlign w:val="superscript"/>
        </w:rPr>
        <w:t>-5</w:t>
      </w:r>
      <w:r>
        <w:rPr>
          <w:rFonts w:ascii="Times New Roman" w:hAnsi="Times New Roman" w:cs="Times New Roman" w:hint="eastAsia"/>
        </w:rPr>
        <w:t xml:space="preserve"> </w:t>
      </w:r>
      <w:r>
        <w:rPr>
          <w:rFonts w:ascii="Times New Roman" w:hAnsi="Times New Roman" w:cs="Times New Roman"/>
        </w:rPr>
        <w:t>m</w:t>
      </w:r>
      <w:r>
        <w:rPr>
          <w:rFonts w:ascii="Times New Roman" w:hAnsi="Times New Roman" w:cs="Times New Roman" w:hint="eastAsia"/>
        </w:rPr>
        <w:t xml:space="preserve"> </w:t>
      </w:r>
      <w:r>
        <w:rPr>
          <w:rFonts w:ascii="Times New Roman" w:hAnsi="Times New Roman" w:cs="Times New Roman"/>
        </w:rPr>
        <w:t>s</w:t>
      </w:r>
      <w:r>
        <w:rPr>
          <w:rFonts w:ascii="Times New Roman" w:hAnsi="Times New Roman" w:cs="Times New Roman" w:hint="eastAsia"/>
          <w:vertAlign w:val="superscript"/>
        </w:rPr>
        <w:t>-1</w:t>
      </w:r>
      <w:r>
        <w:rPr>
          <w:rFonts w:ascii="Times New Roman" w:hAnsi="Times New Roman" w:cs="Times New Roman" w:hint="eastAsia"/>
        </w:rPr>
        <w:t>, consistent with</w:t>
      </w:r>
      <w:r>
        <w:rPr>
          <w:rFonts w:ascii="Times New Roman" w:hAnsi="Times New Roman" w:cs="Times New Roman"/>
        </w:rPr>
        <w:t xml:space="preserve"> the vertical velocity </w:t>
      </w:r>
      <w:r>
        <w:rPr>
          <w:rFonts w:ascii="Times New Roman" w:hAnsi="Times New Roman" w:cs="Times New Roman" w:hint="eastAsia"/>
        </w:rPr>
        <w:t xml:space="preserve">estimate </w:t>
      </w:r>
      <w:r>
        <w:rPr>
          <w:rFonts w:ascii="Times New Roman" w:hAnsi="Times New Roman" w:cs="Times New Roman"/>
        </w:rPr>
        <w:t xml:space="preserve">of </w:t>
      </w:r>
      <w:bookmarkStart w:id="258" w:name="OLE_LINK77"/>
      <w:bookmarkStart w:id="259" w:name="OLE_LINK76"/>
      <w:r>
        <w:rPr>
          <w:rFonts w:ascii="Times New Roman" w:hAnsi="Times New Roman" w:cs="Times New Roman"/>
        </w:rPr>
        <w:t>9.1</w:t>
      </w:r>
      <w:r>
        <w:rPr>
          <w:rFonts w:ascii="Times New Roman" w:hAnsi="Times New Roman" w:cs="Times New Roman" w:hint="eastAsia"/>
        </w:rPr>
        <w:t>×</w:t>
      </w:r>
      <w:r>
        <w:rPr>
          <w:rFonts w:ascii="Times New Roman" w:hAnsi="Times New Roman" w:cs="Times New Roman" w:hint="eastAsia"/>
        </w:rPr>
        <w:t>10</w:t>
      </w:r>
      <w:r>
        <w:rPr>
          <w:rFonts w:ascii="Times New Roman" w:hAnsi="Times New Roman" w:cs="Times New Roman"/>
          <w:vertAlign w:val="superscript"/>
        </w:rPr>
        <w:t>-6</w:t>
      </w:r>
      <w:r>
        <w:rPr>
          <w:rFonts w:ascii="Times New Roman" w:hAnsi="Times New Roman" w:cs="Times New Roman"/>
        </w:rPr>
        <w:t xml:space="preserve"> </w:t>
      </w:r>
      <w:bookmarkEnd w:id="258"/>
      <w:bookmarkEnd w:id="259"/>
      <w:r>
        <w:rPr>
          <w:rFonts w:ascii="Times New Roman" w:hAnsi="Times New Roman" w:cs="Times New Roman"/>
        </w:rPr>
        <w:t>m</w:t>
      </w:r>
      <w:r>
        <w:rPr>
          <w:rFonts w:ascii="Times New Roman" w:hAnsi="Times New Roman" w:cs="Times New Roman" w:hint="eastAsia"/>
        </w:rPr>
        <w:t xml:space="preserve"> </w:t>
      </w:r>
      <w:r>
        <w:rPr>
          <w:rFonts w:ascii="Times New Roman" w:hAnsi="Times New Roman" w:cs="Times New Roman"/>
        </w:rPr>
        <w:t>s</w:t>
      </w:r>
      <w:r>
        <w:rPr>
          <w:rFonts w:ascii="Times New Roman" w:hAnsi="Times New Roman" w:cs="Times New Roman" w:hint="eastAsia"/>
          <w:vertAlign w:val="superscript"/>
        </w:rPr>
        <w:t>-1</w:t>
      </w:r>
      <w:r>
        <w:rPr>
          <w:rFonts w:ascii="Times New Roman" w:hAnsi="Times New Roman" w:cs="Times New Roman"/>
        </w:rPr>
        <w:t xml:space="preserve"> during </w:t>
      </w:r>
      <w:r>
        <w:rPr>
          <w:rFonts w:ascii="Times New Roman" w:hAnsi="Times New Roman" w:cs="Times New Roman" w:hint="eastAsia"/>
        </w:rPr>
        <w:t xml:space="preserve">the </w:t>
      </w:r>
      <w:r>
        <w:rPr>
          <w:rFonts w:ascii="Times New Roman" w:hAnsi="Times New Roman" w:cs="Times New Roman"/>
        </w:rPr>
        <w:t>1988 cruise in Toole</w:t>
      </w:r>
      <w:r>
        <w:rPr>
          <w:rFonts w:ascii="Times New Roman" w:hAnsi="Times New Roman" w:cs="Times New Roman" w:hint="eastAsia"/>
        </w:rPr>
        <w:t xml:space="preserve"> et al. (1990)</w:t>
      </w:r>
      <w:r>
        <w:rPr>
          <w:rFonts w:ascii="Times New Roman" w:hAnsi="Times New Roman" w:cs="Times New Roman"/>
        </w:rPr>
        <w:t>.</w:t>
      </w:r>
      <w:r w:rsidR="006F4166">
        <w:rPr>
          <w:rFonts w:ascii="Times New Roman" w:hAnsi="Times New Roman" w:cs="Times New Roman"/>
        </w:rPr>
        <w:t xml:space="preserve"> </w:t>
      </w:r>
      <w:r>
        <w:rPr>
          <w:rFonts w:ascii="Times New Roman" w:hAnsi="Times New Roman" w:cs="Times New Roman" w:hint="eastAsia"/>
        </w:rPr>
        <w:t xml:space="preserve"> The NEC transports in the upper layer are nearly unchanged during the two winters in our study, in contrast to the doubling of the NEC transport from September 1987 to April 1988 in Toole et al. (1990), which probably includes significant seasonal variations (Kashino et al., 2009).</w:t>
      </w:r>
    </w:p>
    <w:p w14:paraId="69449C72" w14:textId="428AA1AE" w:rsidR="00B705D1" w:rsidRPr="006F138C" w:rsidRDefault="00B705D1" w:rsidP="006F138C">
      <w:pPr>
        <w:pStyle w:val="AbstractSummary"/>
        <w:numPr>
          <w:ilvl w:val="1"/>
          <w:numId w:val="1"/>
        </w:numPr>
        <w:spacing w:beforeLines="50" w:before="163" w:line="480" w:lineRule="auto"/>
        <w:rPr>
          <w:rFonts w:eastAsiaTheme="minorEastAsia"/>
          <w:b/>
          <w:lang w:eastAsia="zh-CN"/>
        </w:rPr>
      </w:pPr>
      <w:r w:rsidRPr="006F138C">
        <w:rPr>
          <w:rFonts w:eastAsiaTheme="minorEastAsia"/>
          <w:b/>
          <w:lang w:eastAsia="zh-CN"/>
        </w:rPr>
        <w:t>Comparison with satellite altimeter data</w:t>
      </w:r>
    </w:p>
    <w:p w14:paraId="2A466106" w14:textId="0F147F26" w:rsidR="009D5A21" w:rsidRDefault="00B705D1">
      <w:pPr>
        <w:pStyle w:val="AbstractSummary"/>
        <w:spacing w:beforeLines="50" w:before="163" w:line="480" w:lineRule="auto"/>
        <w:ind w:firstLineChars="200" w:firstLine="480"/>
        <w:rPr>
          <w:rFonts w:eastAsia="SimSun"/>
          <w:color w:val="000000"/>
        </w:rPr>
      </w:pPr>
      <w:r>
        <w:rPr>
          <w:rFonts w:eastAsiaTheme="minorEastAsia"/>
          <w:color w:val="000000" w:themeColor="text1"/>
          <w:lang w:eastAsia="zh-CN"/>
        </w:rPr>
        <w:t>Velocity and transport (</w:t>
      </w:r>
      <w:r w:rsidR="007A61B4">
        <w:rPr>
          <w:rFonts w:eastAsiaTheme="minorEastAsia"/>
          <w:bCs/>
          <w:color w:val="000000"/>
          <w:lang w:eastAsia="zh-CN"/>
        </w:rPr>
        <w:t>Fig. 8</w:t>
      </w:r>
      <w:r>
        <w:rPr>
          <w:rFonts w:eastAsiaTheme="minorEastAsia" w:hint="eastAsia"/>
          <w:bCs/>
          <w:color w:val="000000"/>
          <w:lang w:eastAsia="zh-CN"/>
        </w:rPr>
        <w:t>)</w:t>
      </w:r>
      <w:r>
        <w:rPr>
          <w:rFonts w:eastAsiaTheme="minorEastAsia"/>
          <w:bCs/>
          <w:color w:val="000000"/>
          <w:lang w:eastAsia="zh-CN"/>
        </w:rPr>
        <w:t xml:space="preserve"> show a weakened </w:t>
      </w:r>
      <w:r>
        <w:rPr>
          <w:rFonts w:eastAsiaTheme="minorEastAsia"/>
          <w:kern w:val="2"/>
          <w:lang w:eastAsia="zh-CN"/>
        </w:rPr>
        <w:t>Kuroshio</w:t>
      </w:r>
      <w:r>
        <w:rPr>
          <w:rFonts w:eastAsiaTheme="minorEastAsia"/>
          <w:bCs/>
          <w:color w:val="000000"/>
          <w:lang w:eastAsia="zh-CN"/>
        </w:rPr>
        <w:t xml:space="preserve"> and an intensified MC during December 2010 </w:t>
      </w:r>
      <w:r w:rsidR="00272BFA">
        <w:rPr>
          <w:rFonts w:eastAsiaTheme="minorEastAsia"/>
          <w:bCs/>
          <w:color w:val="000000"/>
          <w:lang w:eastAsia="zh-CN"/>
        </w:rPr>
        <w:t>compared to</w:t>
      </w:r>
      <w:r>
        <w:rPr>
          <w:rFonts w:eastAsiaTheme="minorEastAsia"/>
          <w:bCs/>
          <w:color w:val="000000"/>
          <w:lang w:eastAsia="zh-CN"/>
        </w:rPr>
        <w:t xml:space="preserve"> 2012, which is consistent with the geostrophic current </w:t>
      </w:r>
      <w:r w:rsidR="002556E5">
        <w:rPr>
          <w:rFonts w:eastAsiaTheme="minorEastAsia"/>
          <w:bCs/>
          <w:color w:val="000000"/>
          <w:lang w:eastAsia="zh-CN"/>
        </w:rPr>
        <w:t xml:space="preserve">(Figs. 2-4) </w:t>
      </w:r>
      <w:r>
        <w:rPr>
          <w:rFonts w:eastAsiaTheme="minorEastAsia"/>
          <w:bCs/>
          <w:color w:val="000000"/>
          <w:lang w:eastAsia="zh-CN"/>
        </w:rPr>
        <w:t>and direct measurement of current meter (Fig</w:t>
      </w:r>
      <w:r w:rsidR="002556E5">
        <w:rPr>
          <w:rFonts w:eastAsiaTheme="minorEastAsia"/>
          <w:bCs/>
          <w:color w:val="000000"/>
          <w:lang w:eastAsia="zh-CN"/>
        </w:rPr>
        <w:t>. 6</w:t>
      </w:r>
      <w:r>
        <w:rPr>
          <w:rFonts w:eastAsiaTheme="minorEastAsia"/>
          <w:bCs/>
          <w:color w:val="000000"/>
          <w:lang w:eastAsia="zh-CN"/>
        </w:rPr>
        <w:t xml:space="preserve">). </w:t>
      </w:r>
      <w:r w:rsidR="002556E5">
        <w:rPr>
          <w:rFonts w:eastAsiaTheme="minorEastAsia"/>
          <w:bCs/>
          <w:color w:val="000000"/>
          <w:lang w:eastAsia="zh-CN"/>
        </w:rPr>
        <w:t xml:space="preserve"> </w:t>
      </w:r>
      <w:r w:rsidR="003F619F" w:rsidRPr="00074FE0">
        <w:rPr>
          <w:rFonts w:eastAsiaTheme="minorEastAsia"/>
          <w:bCs/>
          <w:color w:val="000000"/>
          <w:lang w:eastAsia="zh-CN"/>
        </w:rPr>
        <w:t>C</w:t>
      </w:r>
      <w:r w:rsidRPr="00074FE0">
        <w:rPr>
          <w:rFonts w:eastAsia="SimSun"/>
          <w:color w:val="000000"/>
        </w:rPr>
        <w:t>omposite analysis indicates that</w:t>
      </w:r>
      <w:r w:rsidR="005C2CAF" w:rsidRPr="00074FE0">
        <w:rPr>
          <w:rFonts w:eastAsia="SimSun"/>
          <w:color w:val="000000"/>
        </w:rPr>
        <w:t>,</w:t>
      </w:r>
      <w:r w:rsidRPr="00074FE0">
        <w:rPr>
          <w:rFonts w:eastAsia="SimSun"/>
          <w:color w:val="000000"/>
        </w:rPr>
        <w:t xml:space="preserve"> </w:t>
      </w:r>
      <w:r w:rsidR="005C2CAF" w:rsidRPr="00074FE0">
        <w:rPr>
          <w:rFonts w:eastAsia="SimSun"/>
          <w:color w:val="000000"/>
        </w:rPr>
        <w:t>in December, the Kuroshio at 18</w:t>
      </w:r>
      <w:r w:rsidR="005C2CAF" w:rsidRPr="00074FE0">
        <w:rPr>
          <w:rFonts w:eastAsia="SimSun" w:hint="eastAsia"/>
          <w:bCs/>
          <w:color w:val="000000"/>
        </w:rPr>
        <w:t>º</w:t>
      </w:r>
      <w:r w:rsidR="005C2CAF" w:rsidRPr="00074FE0">
        <w:rPr>
          <w:rFonts w:eastAsia="SimSun"/>
          <w:color w:val="000000"/>
        </w:rPr>
        <w:t>N is strengthened during El Ni</w:t>
      </w:r>
      <w:r w:rsidR="005C2CAF" w:rsidRPr="00074FE0">
        <w:rPr>
          <w:rFonts w:eastAsiaTheme="minorEastAsia"/>
          <w:lang w:eastAsia="zh-CN"/>
        </w:rPr>
        <w:t>ñ</w:t>
      </w:r>
      <w:r w:rsidR="005C2CAF" w:rsidRPr="00074FE0">
        <w:rPr>
          <w:rFonts w:eastAsia="SimSun"/>
          <w:color w:val="000000"/>
        </w:rPr>
        <w:t>o</w:t>
      </w:r>
      <w:r w:rsidR="006515ED" w:rsidRPr="00074FE0">
        <w:rPr>
          <w:rFonts w:eastAsia="SimSun"/>
          <w:color w:val="000000"/>
        </w:rPr>
        <w:t xml:space="preserve"> (</w:t>
      </w:r>
      <w:r w:rsidR="00367468" w:rsidRPr="00074FE0">
        <w:rPr>
          <w:rFonts w:eastAsia="SimSun"/>
          <w:color w:val="000000"/>
        </w:rPr>
        <w:t xml:space="preserve">red solid in </w:t>
      </w:r>
      <w:r w:rsidR="006515ED" w:rsidRPr="00074FE0">
        <w:rPr>
          <w:rFonts w:eastAsia="SimSun"/>
          <w:color w:val="000000"/>
          <w:lang w:eastAsia="zh-CN"/>
        </w:rPr>
        <w:t>F</w:t>
      </w:r>
      <w:r w:rsidR="006515ED" w:rsidRPr="00074FE0">
        <w:rPr>
          <w:rFonts w:eastAsia="SimSun" w:hint="eastAsia"/>
          <w:color w:val="000000"/>
          <w:lang w:eastAsia="zh-CN"/>
        </w:rPr>
        <w:t>ig</w:t>
      </w:r>
      <w:r w:rsidR="006515ED" w:rsidRPr="00074FE0">
        <w:rPr>
          <w:rFonts w:eastAsia="SimSun"/>
          <w:color w:val="000000"/>
          <w:lang w:eastAsia="zh-CN"/>
        </w:rPr>
        <w:t>. 8</w:t>
      </w:r>
      <w:r w:rsidR="00367468" w:rsidRPr="00074FE0">
        <w:rPr>
          <w:rFonts w:eastAsia="SimSun"/>
          <w:color w:val="000000"/>
          <w:lang w:eastAsia="zh-CN"/>
        </w:rPr>
        <w:t>d</w:t>
      </w:r>
      <w:r w:rsidR="006515ED" w:rsidRPr="00074FE0">
        <w:rPr>
          <w:rFonts w:eastAsia="SimSun"/>
          <w:color w:val="000000"/>
        </w:rPr>
        <w:t>)</w:t>
      </w:r>
      <w:r w:rsidR="005C2CAF" w:rsidRPr="00074FE0">
        <w:rPr>
          <w:rFonts w:eastAsia="SimSun"/>
          <w:color w:val="000000"/>
        </w:rPr>
        <w:t xml:space="preserve"> compared to other ENSO phases, as well as the climatology mean in that month.</w:t>
      </w:r>
      <w:r w:rsidR="005C2CAF">
        <w:rPr>
          <w:rFonts w:eastAsia="SimSun"/>
          <w:color w:val="000000"/>
        </w:rPr>
        <w:t xml:space="preserve">  The </w:t>
      </w:r>
      <w:r>
        <w:rPr>
          <w:rFonts w:eastAsia="SimSun"/>
          <w:color w:val="000000"/>
        </w:rPr>
        <w:t xml:space="preserve">MC </w:t>
      </w:r>
      <w:r w:rsidR="003F619F">
        <w:rPr>
          <w:rFonts w:eastAsia="SimSun"/>
          <w:color w:val="000000"/>
        </w:rPr>
        <w:t>at 8</w:t>
      </w:r>
      <w:r w:rsidR="003F619F" w:rsidRPr="00637E8B">
        <w:rPr>
          <w:rFonts w:eastAsia="SimSun" w:hint="eastAsia"/>
          <w:bCs/>
          <w:color w:val="000000"/>
        </w:rPr>
        <w:t>º</w:t>
      </w:r>
      <w:r w:rsidR="003F619F">
        <w:rPr>
          <w:rFonts w:eastAsia="SimSun"/>
          <w:color w:val="000000"/>
        </w:rPr>
        <w:t xml:space="preserve">N during </w:t>
      </w:r>
      <w:r w:rsidR="00572F40">
        <w:rPr>
          <w:rFonts w:eastAsia="SimSun"/>
          <w:color w:val="000000"/>
        </w:rPr>
        <w:t>La Ni</w:t>
      </w:r>
      <w:r w:rsidR="00572F40">
        <w:rPr>
          <w:rFonts w:eastAsiaTheme="minorEastAsia"/>
          <w:lang w:eastAsia="zh-CN"/>
        </w:rPr>
        <w:t>ñ</w:t>
      </w:r>
      <w:r w:rsidR="00572F40">
        <w:rPr>
          <w:rFonts w:eastAsia="SimSun"/>
          <w:color w:val="000000"/>
        </w:rPr>
        <w:t xml:space="preserve">a </w:t>
      </w:r>
      <w:r w:rsidR="00272BFA">
        <w:rPr>
          <w:rFonts w:eastAsia="SimSun"/>
          <w:color w:val="000000"/>
        </w:rPr>
        <w:t xml:space="preserve">December </w:t>
      </w:r>
      <w:r w:rsidR="00572F40">
        <w:rPr>
          <w:rFonts w:eastAsia="SimSun"/>
          <w:color w:val="000000"/>
        </w:rPr>
        <w:t>is slight small</w:t>
      </w:r>
      <w:r w:rsidR="00B5647B">
        <w:rPr>
          <w:rFonts w:eastAsia="SimSun" w:hint="eastAsia"/>
          <w:color w:val="000000"/>
          <w:lang w:eastAsia="zh-CN"/>
        </w:rPr>
        <w:t>er</w:t>
      </w:r>
      <w:r w:rsidR="00572F40">
        <w:rPr>
          <w:rFonts w:eastAsia="SimSun"/>
          <w:color w:val="000000"/>
        </w:rPr>
        <w:t xml:space="preserve"> </w:t>
      </w:r>
      <w:r>
        <w:rPr>
          <w:rFonts w:eastAsia="SimSun"/>
          <w:color w:val="000000"/>
        </w:rPr>
        <w:t xml:space="preserve">than </w:t>
      </w:r>
      <w:r w:rsidR="00D4637A">
        <w:rPr>
          <w:rFonts w:eastAsia="SimSun"/>
          <w:color w:val="000000"/>
        </w:rPr>
        <w:t>that of</w:t>
      </w:r>
      <w:r>
        <w:rPr>
          <w:rFonts w:eastAsia="SimSun"/>
          <w:color w:val="000000"/>
        </w:rPr>
        <w:t xml:space="preserve"> climatology average</w:t>
      </w:r>
      <w:r w:rsidR="00D4637A">
        <w:rPr>
          <w:rFonts w:eastAsia="SimSun"/>
          <w:color w:val="000000"/>
        </w:rPr>
        <w:t xml:space="preserve"> or neutral phase</w:t>
      </w:r>
      <w:r w:rsidR="00F47574">
        <w:rPr>
          <w:rFonts w:eastAsia="SimSun"/>
          <w:color w:val="000000"/>
        </w:rPr>
        <w:t xml:space="preserve">, while </w:t>
      </w:r>
      <w:r w:rsidR="003F619F">
        <w:rPr>
          <w:rFonts w:eastAsia="SimSun"/>
          <w:color w:val="000000"/>
        </w:rPr>
        <w:t>during</w:t>
      </w:r>
      <w:r w:rsidR="00F47574">
        <w:rPr>
          <w:rFonts w:eastAsia="SimSun"/>
          <w:color w:val="000000"/>
        </w:rPr>
        <w:t xml:space="preserve"> </w:t>
      </w:r>
      <w:r w:rsidR="00572F40">
        <w:rPr>
          <w:rFonts w:eastAsia="SimSun"/>
          <w:color w:val="000000"/>
        </w:rPr>
        <w:t>El Ni</w:t>
      </w:r>
      <w:r w:rsidR="00572F40">
        <w:rPr>
          <w:rFonts w:eastAsiaTheme="minorEastAsia"/>
          <w:lang w:eastAsia="zh-CN"/>
        </w:rPr>
        <w:t>ñ</w:t>
      </w:r>
      <w:r w:rsidR="00572F40">
        <w:rPr>
          <w:rFonts w:eastAsia="SimSun"/>
          <w:color w:val="000000"/>
        </w:rPr>
        <w:t xml:space="preserve">o </w:t>
      </w:r>
      <w:r w:rsidR="00272BFA">
        <w:rPr>
          <w:rFonts w:eastAsia="SimSun"/>
          <w:color w:val="000000"/>
        </w:rPr>
        <w:t>it</w:t>
      </w:r>
      <w:r w:rsidR="00F47574">
        <w:rPr>
          <w:rFonts w:eastAsia="SimSun"/>
          <w:color w:val="000000"/>
        </w:rPr>
        <w:t xml:space="preserve"> </w:t>
      </w:r>
      <w:r w:rsidR="00572F40">
        <w:rPr>
          <w:rFonts w:eastAsia="SimSun"/>
          <w:color w:val="000000"/>
        </w:rPr>
        <w:t xml:space="preserve">is stronger </w:t>
      </w:r>
      <w:r w:rsidR="00F47574">
        <w:rPr>
          <w:rFonts w:eastAsia="SimSun"/>
          <w:color w:val="000000"/>
        </w:rPr>
        <w:t xml:space="preserve">than </w:t>
      </w:r>
      <w:r w:rsidR="00F666BC">
        <w:rPr>
          <w:rFonts w:eastAsia="SimSun"/>
          <w:color w:val="000000"/>
        </w:rPr>
        <w:t xml:space="preserve">an </w:t>
      </w:r>
      <w:r w:rsidR="00F47574">
        <w:rPr>
          <w:rFonts w:eastAsia="SimSun"/>
          <w:color w:val="000000"/>
        </w:rPr>
        <w:t>average</w:t>
      </w:r>
      <w:r>
        <w:rPr>
          <w:rFonts w:eastAsia="SimSun"/>
          <w:color w:val="000000"/>
        </w:rPr>
        <w:t xml:space="preserve">. </w:t>
      </w:r>
      <w:r w:rsidR="002556E5">
        <w:rPr>
          <w:rFonts w:eastAsia="SimSun"/>
          <w:color w:val="000000"/>
        </w:rPr>
        <w:t xml:space="preserve"> </w:t>
      </w:r>
      <w:r w:rsidR="005C2CAF" w:rsidRPr="005C2CAF">
        <w:rPr>
          <w:rFonts w:eastAsia="SimSun"/>
          <w:color w:val="000000"/>
        </w:rPr>
        <w:t xml:space="preserve">Composite analysis </w:t>
      </w:r>
      <w:r w:rsidR="005C2CAF">
        <w:rPr>
          <w:rFonts w:eastAsia="SimSun"/>
          <w:color w:val="000000"/>
        </w:rPr>
        <w:t>base</w:t>
      </w:r>
      <w:r w:rsidR="002172E8">
        <w:rPr>
          <w:rFonts w:eastAsia="SimSun"/>
          <w:color w:val="000000"/>
        </w:rPr>
        <w:t>d</w:t>
      </w:r>
      <w:r w:rsidR="005C2CAF">
        <w:rPr>
          <w:rFonts w:eastAsia="SimSun"/>
          <w:color w:val="000000"/>
        </w:rPr>
        <w:t xml:space="preserve"> </w:t>
      </w:r>
      <w:r w:rsidR="002172E8">
        <w:rPr>
          <w:rFonts w:eastAsia="SimSun"/>
          <w:color w:val="000000"/>
        </w:rPr>
        <w:t xml:space="preserve">on </w:t>
      </w:r>
      <w:r w:rsidR="005C2CAF" w:rsidRPr="005C2CAF">
        <w:rPr>
          <w:rFonts w:eastAsia="SimSun"/>
          <w:color w:val="000000"/>
        </w:rPr>
        <w:t>five model</w:t>
      </w:r>
      <w:r w:rsidR="002172E8">
        <w:rPr>
          <w:rFonts w:eastAsia="SimSun"/>
          <w:color w:val="000000"/>
        </w:rPr>
        <w:t>ing</w:t>
      </w:r>
      <w:r w:rsidR="005C2CAF" w:rsidRPr="005C2CAF">
        <w:rPr>
          <w:rFonts w:eastAsia="SimSun"/>
          <w:color w:val="000000"/>
        </w:rPr>
        <w:t xml:space="preserve"> datasets</w:t>
      </w:r>
      <w:r w:rsidR="005C2CAF">
        <w:rPr>
          <w:rFonts w:eastAsia="SimSun"/>
          <w:color w:val="000000"/>
        </w:rPr>
        <w:t xml:space="preserve"> covering </w:t>
      </w:r>
      <w:r w:rsidR="005C2CAF" w:rsidRPr="005C2CAF">
        <w:rPr>
          <w:rFonts w:eastAsia="SimSun"/>
          <w:color w:val="000000"/>
        </w:rPr>
        <w:t xml:space="preserve">ten </w:t>
      </w:r>
      <w:r w:rsidR="00021BA3">
        <w:rPr>
          <w:rFonts w:eastAsia="SimSun"/>
          <w:color w:val="000000"/>
        </w:rPr>
        <w:t>warm</w:t>
      </w:r>
      <w:r w:rsidR="005C2CAF" w:rsidRPr="005C2CAF">
        <w:rPr>
          <w:rFonts w:eastAsia="SimSun"/>
          <w:color w:val="000000"/>
        </w:rPr>
        <w:t xml:space="preserve"> events during 1980-2015 </w:t>
      </w:r>
      <w:r w:rsidR="005C2CAF">
        <w:t xml:space="preserve">also </w:t>
      </w:r>
      <w:r w:rsidR="002172E8">
        <w:t>suggested</w:t>
      </w:r>
      <w:r w:rsidR="005C2CAF">
        <w:t xml:space="preserve"> </w:t>
      </w:r>
      <w:r w:rsidR="00021BA3">
        <w:t xml:space="preserve">a strengthen </w:t>
      </w:r>
      <w:r w:rsidR="00021BA3" w:rsidRPr="002172E8">
        <w:rPr>
          <w:rFonts w:eastAsia="SimSun"/>
          <w:color w:val="000000"/>
        </w:rPr>
        <w:t>MC</w:t>
      </w:r>
      <w:r w:rsidR="00021BA3">
        <w:rPr>
          <w:rFonts w:eastAsia="SimSun"/>
          <w:color w:val="000000"/>
        </w:rPr>
        <w:t xml:space="preserve"> in</w:t>
      </w:r>
      <w:r w:rsidR="002172E8" w:rsidRPr="002172E8">
        <w:rPr>
          <w:rFonts w:eastAsia="SimSun"/>
          <w:color w:val="000000"/>
        </w:rPr>
        <w:t xml:space="preserve"> </w:t>
      </w:r>
      <w:r w:rsidR="00F666BC">
        <w:rPr>
          <w:rFonts w:eastAsia="SimSun"/>
          <w:color w:val="000000"/>
        </w:rPr>
        <w:t xml:space="preserve">a </w:t>
      </w:r>
      <w:r w:rsidR="002172E8" w:rsidRPr="002172E8">
        <w:rPr>
          <w:rFonts w:eastAsia="SimSun"/>
          <w:color w:val="000000"/>
        </w:rPr>
        <w:t xml:space="preserve">developing El Niño </w:t>
      </w:r>
      <w:r w:rsidR="00021BA3">
        <w:t>(Ren et al., 2020)</w:t>
      </w:r>
      <w:r w:rsidR="002172E8">
        <w:rPr>
          <w:rFonts w:eastAsia="SimSun"/>
          <w:color w:val="000000"/>
        </w:rPr>
        <w:t>.</w:t>
      </w:r>
    </w:p>
    <w:p w14:paraId="1B497DF5" w14:textId="78F671B8" w:rsidR="00B705D1" w:rsidRDefault="00572F40">
      <w:pPr>
        <w:pStyle w:val="AbstractSummary"/>
        <w:spacing w:beforeLines="50" w:before="163" w:line="480" w:lineRule="auto"/>
        <w:ind w:firstLineChars="200" w:firstLine="480"/>
        <w:rPr>
          <w:rFonts w:eastAsia="SimSun"/>
          <w:color w:val="000000"/>
        </w:rPr>
      </w:pPr>
      <w:r w:rsidRPr="009D5A21">
        <w:rPr>
          <w:rFonts w:eastAsia="SimSun"/>
          <w:color w:val="000000"/>
        </w:rPr>
        <w:t>Although</w:t>
      </w:r>
      <w:r>
        <w:rPr>
          <w:rFonts w:eastAsia="SimSun"/>
          <w:color w:val="000000"/>
        </w:rPr>
        <w:t xml:space="preserve"> </w:t>
      </w:r>
      <w:r w:rsidRPr="007D5627">
        <w:rPr>
          <w:rFonts w:eastAsia="SimSun"/>
          <w:color w:val="000000"/>
        </w:rPr>
        <w:t>composite</w:t>
      </w:r>
      <w:r w:rsidRPr="009D5A21">
        <w:rPr>
          <w:rFonts w:eastAsia="SimSun"/>
          <w:color w:val="000000"/>
        </w:rPr>
        <w:t xml:space="preserve"> analysis </w:t>
      </w:r>
      <w:r>
        <w:rPr>
          <w:rFonts w:eastAsia="SimSun"/>
          <w:color w:val="000000"/>
        </w:rPr>
        <w:t>can reveal</w:t>
      </w:r>
      <w:r w:rsidRPr="009D5A21">
        <w:rPr>
          <w:rFonts w:eastAsia="SimSun"/>
          <w:color w:val="000000"/>
        </w:rPr>
        <w:t xml:space="preserve"> </w:t>
      </w:r>
      <w:r>
        <w:rPr>
          <w:rFonts w:eastAsia="SimSun"/>
          <w:color w:val="000000"/>
        </w:rPr>
        <w:t xml:space="preserve">the </w:t>
      </w:r>
      <w:r w:rsidR="00EA5CD5" w:rsidRPr="009D5A21">
        <w:rPr>
          <w:rFonts w:eastAsia="SimSun"/>
          <w:color w:val="000000"/>
        </w:rPr>
        <w:t>WBC</w:t>
      </w:r>
      <w:r w:rsidR="00EA5CD5">
        <w:rPr>
          <w:rFonts w:eastAsia="SimSun"/>
          <w:color w:val="000000"/>
        </w:rPr>
        <w:t xml:space="preserve">s’ </w:t>
      </w:r>
      <w:r>
        <w:rPr>
          <w:rFonts w:eastAsia="SimSun"/>
          <w:color w:val="000000"/>
        </w:rPr>
        <w:t xml:space="preserve">interannual </w:t>
      </w:r>
      <w:r w:rsidRPr="00EB16B4">
        <w:rPr>
          <w:rFonts w:eastAsia="SimSun"/>
          <w:color w:val="000000"/>
        </w:rPr>
        <w:t>anomalies</w:t>
      </w:r>
      <w:r w:rsidRPr="009D5A21">
        <w:rPr>
          <w:rFonts w:eastAsia="SimSun"/>
          <w:color w:val="000000"/>
        </w:rPr>
        <w:t xml:space="preserve"> </w:t>
      </w:r>
      <w:r>
        <w:rPr>
          <w:rFonts w:eastAsia="SimSun"/>
          <w:color w:val="000000"/>
        </w:rPr>
        <w:t>related to ENSO</w:t>
      </w:r>
      <w:r w:rsidRPr="009D5A21">
        <w:rPr>
          <w:rFonts w:eastAsia="SimSun"/>
          <w:color w:val="000000"/>
        </w:rPr>
        <w:t xml:space="preserve"> cycle</w:t>
      </w:r>
      <w:r>
        <w:rPr>
          <w:rFonts w:eastAsia="SimSun"/>
          <w:color w:val="000000"/>
        </w:rPr>
        <w:t>s</w:t>
      </w:r>
      <w:r w:rsidRPr="009D5A21">
        <w:rPr>
          <w:rFonts w:eastAsia="SimSun"/>
          <w:color w:val="000000"/>
        </w:rPr>
        <w:t xml:space="preserve">, there is still </w:t>
      </w:r>
      <w:r w:rsidR="00DE17F8">
        <w:rPr>
          <w:rFonts w:eastAsia="SimSun"/>
          <w:color w:val="000000"/>
        </w:rPr>
        <w:t>significant</w:t>
      </w:r>
      <w:r w:rsidRPr="009D5A21">
        <w:rPr>
          <w:rFonts w:eastAsia="SimSun"/>
          <w:color w:val="000000"/>
        </w:rPr>
        <w:t xml:space="preserve"> uncertainty </w:t>
      </w:r>
      <w:r w:rsidR="00B03014" w:rsidRPr="00A50B32">
        <w:rPr>
          <w:rFonts w:eastAsia="SimSun"/>
          <w:color w:val="000000"/>
        </w:rPr>
        <w:t>when it comes to</w:t>
      </w:r>
      <w:r w:rsidRPr="009D5A21">
        <w:rPr>
          <w:rFonts w:eastAsia="SimSun"/>
          <w:color w:val="000000"/>
        </w:rPr>
        <w:t xml:space="preserve"> </w:t>
      </w:r>
      <w:r w:rsidR="00F666BC">
        <w:rPr>
          <w:rFonts w:eastAsia="SimSun"/>
          <w:color w:val="000000"/>
        </w:rPr>
        <w:t xml:space="preserve">an </w:t>
      </w:r>
      <w:r w:rsidR="00272BFA">
        <w:rPr>
          <w:rFonts w:eastAsia="SimSun"/>
          <w:color w:val="000000"/>
        </w:rPr>
        <w:t>individual</w:t>
      </w:r>
      <w:r w:rsidRPr="009D5A21">
        <w:rPr>
          <w:rFonts w:eastAsia="SimSun"/>
          <w:color w:val="000000"/>
        </w:rPr>
        <w:t xml:space="preserve"> event.</w:t>
      </w:r>
      <w:r w:rsidR="003F619F">
        <w:rPr>
          <w:rFonts w:eastAsia="SimSun"/>
          <w:color w:val="000000"/>
        </w:rPr>
        <w:t xml:space="preserve"> </w:t>
      </w:r>
      <w:r w:rsidR="00EA5CD5">
        <w:rPr>
          <w:rFonts w:eastAsia="SimSun"/>
          <w:color w:val="000000"/>
        </w:rPr>
        <w:t xml:space="preserve"> </w:t>
      </w:r>
      <w:r w:rsidR="003F619F">
        <w:rPr>
          <w:rFonts w:eastAsia="SimSun"/>
          <w:color w:val="000000"/>
        </w:rPr>
        <w:t xml:space="preserve">For </w:t>
      </w:r>
      <w:r w:rsidR="00272BFA">
        <w:rPr>
          <w:rFonts w:eastAsia="SimSun"/>
          <w:color w:val="000000"/>
        </w:rPr>
        <w:t>instance</w:t>
      </w:r>
      <w:r w:rsidR="003F619F">
        <w:rPr>
          <w:rFonts w:eastAsia="SimSun"/>
          <w:color w:val="000000"/>
        </w:rPr>
        <w:t xml:space="preserve">, </w:t>
      </w:r>
      <w:r w:rsidR="00051C0F">
        <w:rPr>
          <w:rFonts w:eastAsia="SimSun"/>
          <w:color w:val="000000"/>
        </w:rPr>
        <w:t xml:space="preserve">when </w:t>
      </w:r>
      <w:r w:rsidR="00DE17F8">
        <w:rPr>
          <w:rFonts w:eastAsia="SimSun"/>
          <w:color w:val="000000"/>
        </w:rPr>
        <w:t xml:space="preserve">comparing to the multi-year average of the all </w:t>
      </w:r>
      <w:r w:rsidR="00DE17F8">
        <w:rPr>
          <w:rFonts w:eastAsia="SimSun"/>
          <w:color w:val="000000"/>
        </w:rPr>
        <w:lastRenderedPageBreak/>
        <w:t>neutral phase</w:t>
      </w:r>
      <w:r w:rsidR="00051C0F">
        <w:rPr>
          <w:rFonts w:eastAsia="SimSun"/>
          <w:color w:val="000000"/>
        </w:rPr>
        <w:t>s</w:t>
      </w:r>
      <w:r w:rsidR="00DE17F8">
        <w:rPr>
          <w:rFonts w:eastAsia="SimSun"/>
          <w:color w:val="000000"/>
        </w:rPr>
        <w:t xml:space="preserve">, </w:t>
      </w:r>
      <w:r w:rsidR="00051C0F">
        <w:rPr>
          <w:rFonts w:eastAsia="SimSun"/>
          <w:color w:val="000000"/>
        </w:rPr>
        <w:t xml:space="preserve">December </w:t>
      </w:r>
      <w:r w:rsidR="003F619F">
        <w:rPr>
          <w:rFonts w:eastAsia="SimSun"/>
          <w:color w:val="000000"/>
        </w:rPr>
        <w:t xml:space="preserve">2012 </w:t>
      </w:r>
      <w:r w:rsidR="00F666BC">
        <w:rPr>
          <w:rFonts w:eastAsia="SimSun"/>
          <w:color w:val="000000"/>
        </w:rPr>
        <w:t xml:space="preserve">has </w:t>
      </w:r>
      <w:r w:rsidR="00367468">
        <w:rPr>
          <w:rFonts w:eastAsia="SimSun"/>
          <w:color w:val="000000"/>
        </w:rPr>
        <w:t>shown</w:t>
      </w:r>
      <w:r w:rsidR="003F619F">
        <w:rPr>
          <w:rFonts w:eastAsia="SimSun"/>
          <w:color w:val="000000"/>
        </w:rPr>
        <w:t xml:space="preserve"> </w:t>
      </w:r>
      <w:r w:rsidR="00272BFA" w:rsidRPr="009D5A21">
        <w:rPr>
          <w:rFonts w:eastAsia="SimSun"/>
          <w:color w:val="000000"/>
        </w:rPr>
        <w:t>considerably</w:t>
      </w:r>
      <w:r w:rsidR="003F619F">
        <w:rPr>
          <w:rFonts w:eastAsia="SimSun"/>
          <w:color w:val="000000"/>
        </w:rPr>
        <w:t xml:space="preserve"> stronger </w:t>
      </w:r>
      <w:r w:rsidR="003F619F">
        <w:rPr>
          <w:rFonts w:eastAsiaTheme="minorEastAsia"/>
          <w:kern w:val="2"/>
          <w:lang w:eastAsia="zh-CN"/>
        </w:rPr>
        <w:t>Kuroshio</w:t>
      </w:r>
      <w:r w:rsidR="003F619F">
        <w:rPr>
          <w:rFonts w:eastAsia="SimSun"/>
          <w:color w:val="000000"/>
        </w:rPr>
        <w:t xml:space="preserve"> and weaker MC, suggesting</w:t>
      </w:r>
      <w:r w:rsidR="00051C0F">
        <w:rPr>
          <w:rFonts w:eastAsia="SimSun"/>
          <w:color w:val="000000"/>
        </w:rPr>
        <w:t xml:space="preserve"> that</w:t>
      </w:r>
      <w:r w:rsidR="003F619F">
        <w:rPr>
          <w:rFonts w:eastAsia="SimSun"/>
          <w:color w:val="000000"/>
        </w:rPr>
        <w:t xml:space="preserve"> it is not a typical state of the neutral phase</w:t>
      </w:r>
      <w:r w:rsidR="00FF7B7B">
        <w:rPr>
          <w:rFonts w:eastAsia="SimSun"/>
          <w:color w:val="000000"/>
        </w:rPr>
        <w:t xml:space="preserve"> (Li et al., 2018)</w:t>
      </w:r>
      <w:r w:rsidR="003F619F">
        <w:rPr>
          <w:rFonts w:eastAsia="SimSun"/>
          <w:color w:val="000000"/>
        </w:rPr>
        <w:t xml:space="preserve">.  Compared to the </w:t>
      </w:r>
      <w:r w:rsidR="00B03014" w:rsidRPr="007D5627">
        <w:rPr>
          <w:rFonts w:eastAsia="SimSun"/>
          <w:color w:val="000000"/>
        </w:rPr>
        <w:t>composite</w:t>
      </w:r>
      <w:r w:rsidR="00B03014">
        <w:rPr>
          <w:rFonts w:eastAsia="SimSun"/>
          <w:color w:val="000000"/>
        </w:rPr>
        <w:t xml:space="preserve">d </w:t>
      </w:r>
      <w:r w:rsidR="003F619F">
        <w:rPr>
          <w:rFonts w:eastAsia="SimSun"/>
          <w:color w:val="000000"/>
        </w:rPr>
        <w:t>El Ni</w:t>
      </w:r>
      <w:r w:rsidR="003F619F">
        <w:rPr>
          <w:rFonts w:eastAsiaTheme="minorEastAsia"/>
          <w:lang w:eastAsia="zh-CN"/>
        </w:rPr>
        <w:t>ñ</w:t>
      </w:r>
      <w:r w:rsidR="003F619F">
        <w:rPr>
          <w:rFonts w:eastAsia="SimSun"/>
          <w:color w:val="000000"/>
        </w:rPr>
        <w:t xml:space="preserve">o phase, the neutral phase, and the climatology mean, </w:t>
      </w:r>
      <w:r w:rsidR="009D5A21">
        <w:rPr>
          <w:rFonts w:eastAsia="SimSun"/>
          <w:color w:val="000000"/>
        </w:rPr>
        <w:t xml:space="preserve">December </w:t>
      </w:r>
      <w:r w:rsidR="003F619F">
        <w:rPr>
          <w:rFonts w:eastAsia="SimSun"/>
          <w:color w:val="000000"/>
        </w:rPr>
        <w:t>2010</w:t>
      </w:r>
      <w:r w:rsidR="009D5A21">
        <w:rPr>
          <w:rFonts w:eastAsia="SimSun"/>
          <w:color w:val="000000"/>
        </w:rPr>
        <w:t xml:space="preserve"> </w:t>
      </w:r>
      <w:r w:rsidR="00051C0F">
        <w:rPr>
          <w:rFonts w:eastAsia="SimSun"/>
          <w:color w:val="000000"/>
        </w:rPr>
        <w:t xml:space="preserve">exhibits </w:t>
      </w:r>
      <w:r w:rsidR="003F619F">
        <w:rPr>
          <w:rFonts w:eastAsia="SimSun"/>
          <w:color w:val="000000"/>
        </w:rPr>
        <w:t xml:space="preserve">relatively </w:t>
      </w:r>
      <w:r w:rsidR="00F666BC">
        <w:rPr>
          <w:rFonts w:eastAsia="SimSun"/>
          <w:color w:val="000000"/>
        </w:rPr>
        <w:t xml:space="preserve">weaker </w:t>
      </w:r>
      <w:r w:rsidR="003F619F">
        <w:rPr>
          <w:rFonts w:eastAsiaTheme="minorEastAsia"/>
          <w:kern w:val="2"/>
          <w:lang w:eastAsia="zh-CN"/>
        </w:rPr>
        <w:t>Kuroshio</w:t>
      </w:r>
      <w:r w:rsidR="003F619F">
        <w:rPr>
          <w:rFonts w:eastAsia="SimSun"/>
          <w:color w:val="000000"/>
        </w:rPr>
        <w:t xml:space="preserve"> and MC</w:t>
      </w:r>
      <w:r w:rsidR="009D5A21">
        <w:rPr>
          <w:rFonts w:eastAsia="SimSun"/>
          <w:color w:val="000000"/>
        </w:rPr>
        <w:t xml:space="preserve">, which is </w:t>
      </w:r>
      <w:r w:rsidR="00F666BC">
        <w:rPr>
          <w:rFonts w:eastAsia="SimSun"/>
          <w:color w:val="000000"/>
        </w:rPr>
        <w:t>nontypical</w:t>
      </w:r>
      <w:r w:rsidR="00EA5CD5">
        <w:rPr>
          <w:rFonts w:eastAsia="SimSun"/>
          <w:color w:val="000000"/>
        </w:rPr>
        <w:t xml:space="preserve"> of </w:t>
      </w:r>
      <w:r w:rsidR="00F666BC">
        <w:rPr>
          <w:rFonts w:eastAsia="SimSun"/>
          <w:color w:val="000000"/>
        </w:rPr>
        <w:t xml:space="preserve">a </w:t>
      </w:r>
      <w:r w:rsidR="009D5A21">
        <w:rPr>
          <w:rFonts w:eastAsia="SimSun"/>
          <w:color w:val="000000"/>
        </w:rPr>
        <w:t>La Ni</w:t>
      </w:r>
      <w:r w:rsidR="009D5A21">
        <w:rPr>
          <w:rFonts w:eastAsiaTheme="minorEastAsia"/>
          <w:lang w:eastAsia="zh-CN"/>
        </w:rPr>
        <w:t>ñ</w:t>
      </w:r>
      <w:r w:rsidR="009D5A21">
        <w:rPr>
          <w:rFonts w:eastAsia="SimSun"/>
          <w:color w:val="000000"/>
        </w:rPr>
        <w:t>a</w:t>
      </w:r>
      <w:r w:rsidR="003F619F">
        <w:rPr>
          <w:rFonts w:eastAsia="SimSun"/>
          <w:color w:val="000000"/>
        </w:rPr>
        <w:t xml:space="preserve">.  </w:t>
      </w:r>
      <w:r>
        <w:rPr>
          <w:rFonts w:eastAsia="SimSun"/>
          <w:color w:val="000000"/>
        </w:rPr>
        <w:t>The dynamic</w:t>
      </w:r>
      <w:r w:rsidR="00F666BC">
        <w:rPr>
          <w:rFonts w:eastAsia="SimSun"/>
          <w:color w:val="000000"/>
        </w:rPr>
        <w:t>s</w:t>
      </w:r>
      <w:r>
        <w:rPr>
          <w:rFonts w:eastAsia="SimSun"/>
          <w:color w:val="000000"/>
        </w:rPr>
        <w:t xml:space="preserve"> of the WBC variations during </w:t>
      </w:r>
      <w:r w:rsidR="00F666BC">
        <w:rPr>
          <w:rFonts w:eastAsia="SimSun"/>
          <w:color w:val="000000"/>
        </w:rPr>
        <w:t>the late 2010 winter deserve a separate study</w:t>
      </w:r>
      <w:r>
        <w:rPr>
          <w:rFonts w:eastAsia="SimSun"/>
          <w:color w:val="000000"/>
        </w:rPr>
        <w:t xml:space="preserve">.  </w:t>
      </w:r>
      <w:r w:rsidR="00F666BC">
        <w:rPr>
          <w:rFonts w:eastAsia="SimSun"/>
          <w:color w:val="000000"/>
        </w:rPr>
        <w:t>I</w:t>
      </w:r>
      <w:r w:rsidR="00D4637A" w:rsidRPr="00160C44">
        <w:rPr>
          <w:rFonts w:eastAsiaTheme="minorEastAsia"/>
          <w:color w:val="000000" w:themeColor="text1"/>
          <w:lang w:eastAsia="zh-CN"/>
        </w:rPr>
        <w:t>t is worth mentioning that</w:t>
      </w:r>
      <w:r w:rsidR="00435418">
        <w:rPr>
          <w:rFonts w:eastAsiaTheme="minorEastAsia"/>
          <w:color w:val="000000" w:themeColor="text1"/>
          <w:lang w:eastAsia="zh-CN"/>
        </w:rPr>
        <w:t xml:space="preserve"> the altimeter sea level can be used to calculate the geostrophic WBCs only if the </w:t>
      </w:r>
      <w:r w:rsidR="00435418" w:rsidRPr="00160C44">
        <w:rPr>
          <w:rFonts w:eastAsiaTheme="minorEastAsia"/>
          <w:color w:val="000000" w:themeColor="text1"/>
          <w:lang w:eastAsia="zh-CN"/>
        </w:rPr>
        <w:t xml:space="preserve">satellite tracks </w:t>
      </w:r>
      <w:r w:rsidR="00435418">
        <w:rPr>
          <w:rFonts w:eastAsiaTheme="minorEastAsia"/>
          <w:color w:val="000000" w:themeColor="text1"/>
          <w:lang w:eastAsia="zh-CN"/>
        </w:rPr>
        <w:t>are perpendicular to</w:t>
      </w:r>
      <w:r w:rsidR="00435418" w:rsidRPr="00160C44">
        <w:rPr>
          <w:rFonts w:eastAsiaTheme="minorEastAsia"/>
          <w:color w:val="000000" w:themeColor="text1"/>
          <w:lang w:eastAsia="zh-CN"/>
        </w:rPr>
        <w:t xml:space="preserve"> the </w:t>
      </w:r>
      <w:r w:rsidR="00435418">
        <w:rPr>
          <w:rFonts w:eastAsiaTheme="minorEastAsia"/>
          <w:color w:val="000000" w:themeColor="text1"/>
          <w:lang w:eastAsia="zh-CN"/>
        </w:rPr>
        <w:t>western boundary.</w:t>
      </w:r>
      <w:r w:rsidR="00D4637A" w:rsidRPr="00160C44">
        <w:rPr>
          <w:rFonts w:eastAsiaTheme="minorEastAsia"/>
          <w:color w:val="000000" w:themeColor="text1"/>
          <w:lang w:eastAsia="zh-CN"/>
        </w:rPr>
        <w:t xml:space="preserve"> </w:t>
      </w:r>
      <w:r w:rsidR="00435418">
        <w:rPr>
          <w:rFonts w:eastAsiaTheme="minorEastAsia"/>
          <w:color w:val="000000" w:themeColor="text1"/>
          <w:lang w:eastAsia="zh-CN"/>
        </w:rPr>
        <w:t xml:space="preserve"> T</w:t>
      </w:r>
      <w:r w:rsidR="00D4637A" w:rsidRPr="00160C44">
        <w:rPr>
          <w:rFonts w:eastAsiaTheme="minorEastAsia"/>
          <w:color w:val="000000" w:themeColor="text1"/>
          <w:lang w:eastAsia="zh-CN"/>
        </w:rPr>
        <w:t xml:space="preserve">he various angles between the altimeter satellite tracks and the Philippine coasts </w:t>
      </w:r>
      <w:r w:rsidR="00435418">
        <w:rPr>
          <w:rFonts w:eastAsiaTheme="minorEastAsia"/>
          <w:color w:val="000000" w:themeColor="text1"/>
          <w:lang w:eastAsia="zh-CN"/>
        </w:rPr>
        <w:t xml:space="preserve">in reality </w:t>
      </w:r>
      <w:r w:rsidR="00D4637A" w:rsidRPr="00160C44">
        <w:rPr>
          <w:rFonts w:eastAsiaTheme="minorEastAsia"/>
          <w:color w:val="000000" w:themeColor="text1"/>
          <w:lang w:eastAsia="zh-CN"/>
        </w:rPr>
        <w:t xml:space="preserve">suggest </w:t>
      </w:r>
      <w:r w:rsidR="00435418">
        <w:rPr>
          <w:rFonts w:eastAsiaTheme="minorEastAsia"/>
          <w:color w:val="000000" w:themeColor="text1"/>
          <w:lang w:eastAsia="zh-CN"/>
        </w:rPr>
        <w:t xml:space="preserve">large </w:t>
      </w:r>
      <w:r w:rsidR="00D4637A">
        <w:rPr>
          <w:rFonts w:eastAsiaTheme="minorEastAsia"/>
          <w:color w:val="000000" w:themeColor="text1"/>
          <w:lang w:eastAsia="zh-CN"/>
        </w:rPr>
        <w:t>uncertaint</w:t>
      </w:r>
      <w:r w:rsidR="00435418">
        <w:rPr>
          <w:rFonts w:eastAsiaTheme="minorEastAsia"/>
          <w:color w:val="000000" w:themeColor="text1"/>
          <w:lang w:eastAsia="zh-CN"/>
        </w:rPr>
        <w:t>ies</w:t>
      </w:r>
      <w:r w:rsidR="00D4637A" w:rsidRPr="00160C44">
        <w:rPr>
          <w:rFonts w:eastAsiaTheme="minorEastAsia"/>
          <w:color w:val="000000" w:themeColor="text1"/>
          <w:lang w:eastAsia="zh-CN"/>
        </w:rPr>
        <w:t xml:space="preserve"> of the geostrophic WBCs </w:t>
      </w:r>
      <w:r w:rsidR="00051C0F">
        <w:rPr>
          <w:rFonts w:eastAsiaTheme="minorEastAsia"/>
          <w:color w:val="000000" w:themeColor="text1"/>
          <w:lang w:eastAsia="zh-CN"/>
        </w:rPr>
        <w:t>derived from</w:t>
      </w:r>
      <w:r w:rsidR="00051C0F" w:rsidRPr="00160C44">
        <w:rPr>
          <w:rFonts w:eastAsiaTheme="minorEastAsia"/>
          <w:color w:val="000000" w:themeColor="text1"/>
          <w:lang w:eastAsia="zh-CN"/>
        </w:rPr>
        <w:t xml:space="preserve"> </w:t>
      </w:r>
      <w:r w:rsidR="00D4637A" w:rsidRPr="00160C44">
        <w:rPr>
          <w:rFonts w:eastAsiaTheme="minorEastAsia"/>
          <w:color w:val="000000" w:themeColor="text1"/>
          <w:lang w:eastAsia="zh-CN"/>
        </w:rPr>
        <w:t>the altimeter data.</w:t>
      </w:r>
    </w:p>
    <w:p w14:paraId="10C08B05" w14:textId="4FA2E3C2" w:rsidR="009D0AEF" w:rsidRPr="009D5A21" w:rsidRDefault="00B705D1" w:rsidP="00081527">
      <w:pPr>
        <w:pStyle w:val="AbstractSummary"/>
        <w:spacing w:beforeLines="50" w:before="163" w:line="480" w:lineRule="auto"/>
        <w:ind w:firstLineChars="200" w:firstLine="480"/>
        <w:rPr>
          <w:rFonts w:eastAsia="SimSun"/>
          <w:color w:val="000000"/>
        </w:rPr>
      </w:pPr>
      <w:r>
        <w:rPr>
          <w:rFonts w:eastAsia="SimSun"/>
          <w:color w:val="000000"/>
        </w:rPr>
        <w:t xml:space="preserve">The time </w:t>
      </w:r>
      <w:r w:rsidRPr="00432F38">
        <w:rPr>
          <w:rFonts w:eastAsia="SimSun"/>
          <w:bCs/>
          <w:color w:val="000000"/>
        </w:rPr>
        <w:t>series of</w:t>
      </w:r>
      <w:r w:rsidRPr="00637E8B">
        <w:rPr>
          <w:rFonts w:eastAsia="SimSun" w:hint="eastAsia"/>
          <w:bCs/>
          <w:color w:val="000000"/>
        </w:rPr>
        <w:t xml:space="preserve"> </w:t>
      </w:r>
      <m:oMath>
        <m:r>
          <m:rPr>
            <m:sty m:val="p"/>
          </m:rPr>
          <w:rPr>
            <w:rFonts w:ascii="Cambria Math" w:eastAsia="SimSun" w:hAnsi="Cambria Math"/>
            <w:color w:val="000000"/>
          </w:rPr>
          <m:t>∆</m:t>
        </m:r>
        <m:sSup>
          <m:sSupPr>
            <m:ctrlPr>
              <w:rPr>
                <w:rFonts w:ascii="Cambria Math" w:eastAsia="SimSun" w:hAnsi="Cambria Math"/>
                <w:bCs/>
                <w:color w:val="000000"/>
              </w:rPr>
            </m:ctrlPr>
          </m:sSupPr>
          <m:e>
            <m:r>
              <w:rPr>
                <w:rFonts w:ascii="Cambria Math" w:eastAsia="SimSun" w:hAnsi="Cambria Math" w:hint="eastAsia"/>
                <w:color w:val="000000"/>
              </w:rPr>
              <m:t>η</m:t>
            </m:r>
          </m:e>
          <m:sup>
            <m:r>
              <m:rPr>
                <m:sty m:val="p"/>
              </m:rPr>
              <w:rPr>
                <w:rFonts w:ascii="Cambria Math" w:eastAsia="SimSun" w:hAnsi="Cambria Math"/>
                <w:color w:val="000000"/>
              </w:rPr>
              <m:t>2</m:t>
            </m:r>
          </m:sup>
        </m:sSup>
      </m:oMath>
      <w:r>
        <w:rPr>
          <w:rFonts w:eastAsia="SimSun" w:hint="eastAsia"/>
          <w:bCs/>
          <w:color w:val="000000"/>
        </w:rPr>
        <w:t xml:space="preserve"> </w:t>
      </w:r>
      <w:r>
        <w:rPr>
          <w:rFonts w:eastAsia="SimSun"/>
          <w:bCs/>
          <w:color w:val="000000"/>
        </w:rPr>
        <w:t>anomaly in the west</w:t>
      </w:r>
      <w:r w:rsidR="00176D35">
        <w:rPr>
          <w:rFonts w:eastAsia="SimSun"/>
          <w:bCs/>
          <w:color w:val="000000"/>
        </w:rPr>
        <w:t>ern</w:t>
      </w:r>
      <w:r>
        <w:rPr>
          <w:rFonts w:eastAsia="SimSun"/>
          <w:bCs/>
          <w:color w:val="000000"/>
        </w:rPr>
        <w:t xml:space="preserve"> boundary </w:t>
      </w:r>
      <w:r w:rsidRPr="00637E8B">
        <w:rPr>
          <w:rFonts w:eastAsia="SimSun" w:hint="eastAsia"/>
          <w:bCs/>
          <w:color w:val="000000"/>
        </w:rPr>
        <w:t>at 18</w:t>
      </w:r>
      <w:r w:rsidRPr="00637E8B">
        <w:rPr>
          <w:rFonts w:eastAsia="SimSun" w:hint="eastAsia"/>
          <w:bCs/>
          <w:color w:val="000000"/>
        </w:rPr>
        <w:t>º</w:t>
      </w:r>
      <w:r w:rsidRPr="00637E8B">
        <w:rPr>
          <w:rFonts w:eastAsia="SimSun" w:hint="eastAsia"/>
          <w:bCs/>
          <w:color w:val="000000"/>
        </w:rPr>
        <w:t>N and 8</w:t>
      </w:r>
      <w:r w:rsidRPr="00637E8B">
        <w:rPr>
          <w:rFonts w:eastAsia="SimSun" w:hint="eastAsia"/>
          <w:bCs/>
          <w:color w:val="000000"/>
        </w:rPr>
        <w:t>º</w:t>
      </w:r>
      <w:r w:rsidRPr="00637E8B">
        <w:rPr>
          <w:rFonts w:eastAsia="SimSun" w:hint="eastAsia"/>
          <w:bCs/>
          <w:color w:val="000000"/>
        </w:rPr>
        <w:t>N</w:t>
      </w:r>
      <w:r>
        <w:rPr>
          <w:rFonts w:eastAsia="SimSun"/>
          <w:color w:val="000000"/>
        </w:rPr>
        <w:t xml:space="preserve"> </w:t>
      </w:r>
      <w:r w:rsidR="00051C0F">
        <w:rPr>
          <w:rFonts w:eastAsia="SimSun"/>
          <w:color w:val="000000"/>
        </w:rPr>
        <w:t xml:space="preserve">illustrate </w:t>
      </w:r>
      <w:r>
        <w:rPr>
          <w:rFonts w:eastAsia="SimSun"/>
          <w:color w:val="000000"/>
        </w:rPr>
        <w:t xml:space="preserve">significant </w:t>
      </w:r>
      <w:r w:rsidR="003215A8">
        <w:rPr>
          <w:rFonts w:eastAsia="SimSun"/>
          <w:color w:val="000000"/>
        </w:rPr>
        <w:t>interannual variab</w:t>
      </w:r>
      <w:r w:rsidR="003215A8" w:rsidRPr="00A00DF6">
        <w:rPr>
          <w:rFonts w:eastAsia="SimSun"/>
          <w:bCs/>
          <w:color w:val="000000"/>
        </w:rPr>
        <w:t>ility</w:t>
      </w:r>
      <w:r w:rsidR="009D0AEF" w:rsidRPr="00A00DF6">
        <w:rPr>
          <w:rFonts w:eastAsia="SimSun"/>
          <w:bCs/>
          <w:color w:val="000000"/>
        </w:rPr>
        <w:t>,</w:t>
      </w:r>
      <w:r w:rsidR="003215A8" w:rsidRPr="00A00DF6">
        <w:rPr>
          <w:rFonts w:eastAsia="SimSun"/>
          <w:bCs/>
          <w:color w:val="000000"/>
        </w:rPr>
        <w:t xml:space="preserve"> </w:t>
      </w:r>
      <w:r w:rsidR="00272BFA">
        <w:rPr>
          <w:rFonts w:eastAsia="SimSun"/>
          <w:bCs/>
          <w:color w:val="000000"/>
        </w:rPr>
        <w:t>along with</w:t>
      </w:r>
      <w:r w:rsidR="009D0AEF" w:rsidRPr="009D5A21">
        <w:rPr>
          <w:rFonts w:eastAsia="SimSun"/>
          <w:bCs/>
          <w:color w:val="000000"/>
        </w:rPr>
        <w:t xml:space="preserve"> higher-frequency seasonal and intraseasonal oscillation</w:t>
      </w:r>
      <w:r w:rsidR="0030269C">
        <w:rPr>
          <w:rFonts w:eastAsia="SimSun"/>
          <w:bCs/>
          <w:color w:val="000000"/>
        </w:rPr>
        <w:t>s</w:t>
      </w:r>
      <w:r w:rsidR="009D0AEF" w:rsidDel="009D0AEF">
        <w:rPr>
          <w:rFonts w:eastAsia="SimSun"/>
          <w:color w:val="000000"/>
        </w:rPr>
        <w:t xml:space="preserve"> </w:t>
      </w:r>
      <w:r>
        <w:rPr>
          <w:rFonts w:eastAsia="SimSun"/>
          <w:color w:val="000000"/>
        </w:rPr>
        <w:t>(</w:t>
      </w:r>
      <w:r w:rsidR="001121BD">
        <w:rPr>
          <w:rFonts w:eastAsia="SimSun"/>
          <w:color w:val="000000"/>
        </w:rPr>
        <w:t xml:space="preserve">Fig. </w:t>
      </w:r>
      <w:r>
        <w:rPr>
          <w:rFonts w:eastAsia="SimSun"/>
          <w:color w:val="000000"/>
        </w:rPr>
        <w:t>9</w:t>
      </w:r>
      <w:r w:rsidR="00B03014">
        <w:rPr>
          <w:rFonts w:eastAsia="SimSun"/>
          <w:color w:val="000000"/>
        </w:rPr>
        <w:t>b</w:t>
      </w:r>
      <w:r>
        <w:rPr>
          <w:rFonts w:eastAsia="SimSun"/>
          <w:color w:val="000000"/>
        </w:rPr>
        <w:t xml:space="preserve">). </w:t>
      </w:r>
      <w:r w:rsidR="001C388F">
        <w:rPr>
          <w:rFonts w:eastAsia="SimSun"/>
          <w:color w:val="000000"/>
        </w:rPr>
        <w:t xml:space="preserve"> </w:t>
      </w:r>
      <w:r>
        <w:rPr>
          <w:rFonts w:eastAsia="SimSun"/>
          <w:color w:val="000000"/>
        </w:rPr>
        <w:t>The 13-month lowpass filter</w:t>
      </w:r>
      <w:r w:rsidR="0030269C">
        <w:rPr>
          <w:rFonts w:eastAsia="SimSun"/>
          <w:color w:val="000000"/>
        </w:rPr>
        <w:t>ed data</w:t>
      </w:r>
      <w:r>
        <w:rPr>
          <w:rFonts w:eastAsia="SimSun"/>
          <w:color w:val="000000"/>
        </w:rPr>
        <w:t xml:space="preserve"> </w:t>
      </w:r>
      <w:r w:rsidR="001C388F">
        <w:rPr>
          <w:rFonts w:eastAsia="SimSun"/>
          <w:color w:val="000000"/>
        </w:rPr>
        <w:t xml:space="preserve">indicate </w:t>
      </w:r>
      <w:r w:rsidR="00272BFA">
        <w:rPr>
          <w:rFonts w:eastAsia="SimSun"/>
          <w:color w:val="000000"/>
        </w:rPr>
        <w:t xml:space="preserve">a </w:t>
      </w:r>
      <w:r>
        <w:rPr>
          <w:rFonts w:eastAsia="SimSun"/>
          <w:color w:val="000000"/>
        </w:rPr>
        <w:t xml:space="preserve">strengthening </w:t>
      </w:r>
      <w:r>
        <w:rPr>
          <w:rFonts w:eastAsiaTheme="minorEastAsia"/>
          <w:kern w:val="2"/>
          <w:lang w:eastAsia="zh-CN"/>
        </w:rPr>
        <w:t>Kuroshio</w:t>
      </w:r>
      <w:r>
        <w:rPr>
          <w:rFonts w:eastAsia="SimSun"/>
          <w:color w:val="000000"/>
        </w:rPr>
        <w:t xml:space="preserve"> and weakening MC from late 2010 to late 2012, consistent with </w:t>
      </w:r>
      <w:r w:rsidR="0030269C">
        <w:rPr>
          <w:rFonts w:eastAsia="SimSun"/>
          <w:color w:val="000000"/>
        </w:rPr>
        <w:t xml:space="preserve">the </w:t>
      </w:r>
      <w:r>
        <w:rPr>
          <w:rFonts w:eastAsia="SimSun"/>
          <w:color w:val="000000"/>
        </w:rPr>
        <w:t>mooring observation</w:t>
      </w:r>
      <w:r w:rsidR="0030269C">
        <w:rPr>
          <w:rFonts w:eastAsia="SimSun"/>
          <w:color w:val="000000"/>
        </w:rPr>
        <w:t>s</w:t>
      </w:r>
      <w:r>
        <w:rPr>
          <w:rFonts w:eastAsia="SimSun"/>
          <w:color w:val="000000"/>
        </w:rPr>
        <w:t xml:space="preserve"> in Figure 6. </w:t>
      </w:r>
      <w:r w:rsidR="001C388F">
        <w:rPr>
          <w:rFonts w:eastAsia="SimSun"/>
          <w:color w:val="000000"/>
        </w:rPr>
        <w:t xml:space="preserve"> </w:t>
      </w:r>
      <w:r>
        <w:rPr>
          <w:rFonts w:eastAsia="SimSun"/>
          <w:color w:val="000000"/>
        </w:rPr>
        <w:t xml:space="preserve">The correlation analysis between WBC transport and ONI </w:t>
      </w:r>
      <w:r w:rsidR="00272BFA">
        <w:rPr>
          <w:rFonts w:eastAsia="SimSun"/>
          <w:color w:val="000000"/>
        </w:rPr>
        <w:t xml:space="preserve">reveals </w:t>
      </w:r>
      <w:r>
        <w:rPr>
          <w:rFonts w:eastAsia="SimSun"/>
          <w:color w:val="000000"/>
        </w:rPr>
        <w:t xml:space="preserve">a weak correlation </w:t>
      </w:r>
      <w:r w:rsidR="001C388F" w:rsidRPr="009D5A21">
        <w:rPr>
          <w:rFonts w:eastAsia="SimSun"/>
          <w:color w:val="000000"/>
        </w:rPr>
        <w:t>coefficient</w:t>
      </w:r>
      <w:r w:rsidR="001C388F">
        <w:rPr>
          <w:rFonts w:eastAsia="SimSun"/>
          <w:color w:val="000000"/>
        </w:rPr>
        <w:t xml:space="preserve"> </w:t>
      </w:r>
      <w:r w:rsidR="0030269C">
        <w:rPr>
          <w:rFonts w:eastAsia="SimSun"/>
          <w:color w:val="000000"/>
        </w:rPr>
        <w:t xml:space="preserve">at near 0 </w:t>
      </w:r>
      <w:r>
        <w:rPr>
          <w:rFonts w:eastAsia="SimSun"/>
          <w:color w:val="000000"/>
        </w:rPr>
        <w:t>lag.</w:t>
      </w:r>
      <w:r w:rsidR="00F47574" w:rsidRPr="009D5A21">
        <w:rPr>
          <w:rFonts w:eastAsia="SimSun"/>
          <w:color w:val="000000"/>
        </w:rPr>
        <w:t xml:space="preserve"> </w:t>
      </w:r>
      <w:r w:rsidR="003215A8">
        <w:rPr>
          <w:rFonts w:eastAsia="SimSun"/>
          <w:color w:val="000000"/>
        </w:rPr>
        <w:t xml:space="preserve"> </w:t>
      </w:r>
      <w:r w:rsidR="001121BD">
        <w:rPr>
          <w:rFonts w:eastAsia="SimSun"/>
          <w:color w:val="000000"/>
        </w:rPr>
        <w:t>Lead-lag correlation</w:t>
      </w:r>
      <w:r w:rsidR="00AD5576">
        <w:rPr>
          <w:rFonts w:eastAsia="SimSun"/>
          <w:color w:val="000000"/>
        </w:rPr>
        <w:t>s</w:t>
      </w:r>
      <w:r w:rsidR="001121BD">
        <w:rPr>
          <w:rFonts w:eastAsia="SimSun"/>
          <w:color w:val="000000"/>
        </w:rPr>
        <w:t xml:space="preserve"> also </w:t>
      </w:r>
      <w:r w:rsidR="00904869">
        <w:rPr>
          <w:rFonts w:eastAsia="SimSun"/>
          <w:color w:val="000000"/>
        </w:rPr>
        <w:t>demonstrate</w:t>
      </w:r>
      <w:r w:rsidR="001121BD">
        <w:rPr>
          <w:rFonts w:eastAsia="SimSun"/>
          <w:color w:val="000000"/>
        </w:rPr>
        <w:t xml:space="preserve"> that </w:t>
      </w:r>
      <w:r w:rsidR="00B03014" w:rsidRPr="00A50B32">
        <w:rPr>
          <w:rFonts w:eastAsia="SimSun"/>
          <w:color w:val="000000"/>
        </w:rPr>
        <w:t>the correlation coefficient between the two does not pass the 95% significance test</w:t>
      </w:r>
      <w:r w:rsidR="0030269C" w:rsidRPr="0030269C">
        <w:rPr>
          <w:rFonts w:eastAsia="SimSun"/>
          <w:color w:val="000000"/>
        </w:rPr>
        <w:t xml:space="preserve"> </w:t>
      </w:r>
      <w:r w:rsidR="0030269C">
        <w:rPr>
          <w:rFonts w:eastAsia="SimSun"/>
          <w:color w:val="000000"/>
        </w:rPr>
        <w:t>when</w:t>
      </w:r>
      <w:r w:rsidR="0030269C" w:rsidRPr="00A50B32">
        <w:rPr>
          <w:rFonts w:eastAsia="SimSun"/>
          <w:color w:val="000000"/>
        </w:rPr>
        <w:t xml:space="preserve"> the NIO index leads </w:t>
      </w:r>
      <w:r w:rsidR="0030269C">
        <w:rPr>
          <w:rFonts w:eastAsia="SimSun"/>
          <w:color w:val="000000"/>
        </w:rPr>
        <w:t xml:space="preserve">the </w:t>
      </w:r>
      <w:r w:rsidR="0030269C" w:rsidRPr="00A50B32">
        <w:rPr>
          <w:rFonts w:eastAsia="SimSun"/>
          <w:color w:val="000000"/>
        </w:rPr>
        <w:t>WBC</w:t>
      </w:r>
      <w:r w:rsidR="0030269C">
        <w:rPr>
          <w:rFonts w:eastAsia="SimSun"/>
          <w:color w:val="000000"/>
        </w:rPr>
        <w:t>s</w:t>
      </w:r>
      <w:r w:rsidR="0030269C" w:rsidRPr="00A50B32">
        <w:rPr>
          <w:rFonts w:eastAsia="SimSun"/>
          <w:color w:val="000000"/>
        </w:rPr>
        <w:t xml:space="preserve"> interannual anomalies</w:t>
      </w:r>
      <w:r w:rsidR="0030269C">
        <w:rPr>
          <w:rFonts w:eastAsia="SimSun"/>
          <w:color w:val="000000"/>
        </w:rPr>
        <w:t>,</w:t>
      </w:r>
      <w:r w:rsidR="00B03014" w:rsidDel="009D0AEF">
        <w:rPr>
          <w:rFonts w:eastAsia="SimSun"/>
          <w:color w:val="000000"/>
        </w:rPr>
        <w:t xml:space="preserve"> </w:t>
      </w:r>
      <w:r w:rsidR="00B03014">
        <w:rPr>
          <w:rFonts w:eastAsia="SimSun"/>
          <w:color w:val="000000"/>
        </w:rPr>
        <w:t>(Fig. 9c-d)</w:t>
      </w:r>
      <w:r w:rsidR="00B03014" w:rsidRPr="00A50B32">
        <w:rPr>
          <w:rFonts w:eastAsia="SimSun"/>
          <w:color w:val="000000"/>
        </w:rPr>
        <w:t>.</w:t>
      </w:r>
      <w:r w:rsidR="001121BD">
        <w:rPr>
          <w:rFonts w:eastAsia="SimSun"/>
          <w:color w:val="000000"/>
          <w:lang w:eastAsia="zh-CN"/>
        </w:rPr>
        <w:t xml:space="preserve">  </w:t>
      </w:r>
      <w:r w:rsidR="00F47574" w:rsidRPr="009D5A21">
        <w:rPr>
          <w:rFonts w:eastAsia="SimSun"/>
          <w:color w:val="000000"/>
        </w:rPr>
        <w:t>This implies that</w:t>
      </w:r>
      <w:r w:rsidR="0030269C" w:rsidRPr="0030269C">
        <w:rPr>
          <w:rFonts w:eastAsia="SimSun"/>
          <w:color w:val="000000"/>
        </w:rPr>
        <w:t xml:space="preserve"> </w:t>
      </w:r>
      <w:r w:rsidR="0030269C" w:rsidRPr="009D5A21">
        <w:rPr>
          <w:rFonts w:eastAsia="SimSun"/>
          <w:color w:val="000000"/>
        </w:rPr>
        <w:t xml:space="preserve">the </w:t>
      </w:r>
      <w:r w:rsidR="0030269C">
        <w:rPr>
          <w:rFonts w:eastAsia="SimSun"/>
          <w:color w:val="000000"/>
        </w:rPr>
        <w:t>WBCs</w:t>
      </w:r>
      <w:r w:rsidR="0030269C" w:rsidRPr="009D5A21">
        <w:rPr>
          <w:rFonts w:eastAsia="SimSun"/>
          <w:color w:val="000000"/>
        </w:rPr>
        <w:t xml:space="preserve"> east of the Philippine coast</w:t>
      </w:r>
      <w:r w:rsidR="0030269C">
        <w:rPr>
          <w:rFonts w:eastAsia="SimSun"/>
          <w:color w:val="000000"/>
        </w:rPr>
        <w:t>s do not vary with</w:t>
      </w:r>
      <w:r w:rsidR="00F5349E" w:rsidRPr="009D5A21">
        <w:rPr>
          <w:rFonts w:eastAsia="SimSun"/>
          <w:color w:val="000000"/>
        </w:rPr>
        <w:t xml:space="preserve"> </w:t>
      </w:r>
      <w:r w:rsidR="00F47574" w:rsidRPr="009D5A21">
        <w:rPr>
          <w:rFonts w:eastAsia="SimSun"/>
          <w:color w:val="000000"/>
        </w:rPr>
        <w:t xml:space="preserve">the </w:t>
      </w:r>
      <w:r w:rsidR="00F47574">
        <w:rPr>
          <w:rFonts w:eastAsia="SimSun"/>
          <w:color w:val="000000"/>
        </w:rPr>
        <w:t>ONI</w:t>
      </w:r>
      <w:r w:rsidR="00F47574" w:rsidRPr="009D5A21">
        <w:rPr>
          <w:rFonts w:eastAsia="SimSun"/>
          <w:color w:val="000000"/>
        </w:rPr>
        <w:t xml:space="preserve"> </w:t>
      </w:r>
      <w:r w:rsidR="0030269C">
        <w:rPr>
          <w:rFonts w:eastAsia="SimSun"/>
          <w:color w:val="000000"/>
        </w:rPr>
        <w:t>in</w:t>
      </w:r>
      <w:r w:rsidR="00DF7AB7">
        <w:rPr>
          <w:rFonts w:eastAsia="SimSun"/>
          <w:color w:val="000000"/>
        </w:rPr>
        <w:t xml:space="preserve"> </w:t>
      </w:r>
      <w:r w:rsidR="00F5349E">
        <w:rPr>
          <w:rFonts w:eastAsia="SimSun"/>
          <w:color w:val="000000"/>
        </w:rPr>
        <w:t xml:space="preserve">a significant </w:t>
      </w:r>
      <w:r w:rsidR="0030269C">
        <w:rPr>
          <w:rFonts w:eastAsia="SimSun"/>
          <w:color w:val="000000"/>
        </w:rPr>
        <w:t xml:space="preserve">statistics </w:t>
      </w:r>
      <w:r w:rsidR="00013CD8">
        <w:rPr>
          <w:rFonts w:eastAsia="SimSun"/>
          <w:color w:val="000000"/>
        </w:rPr>
        <w:t>(</w:t>
      </w:r>
      <w:r w:rsidR="00B57E06">
        <w:rPr>
          <w:rFonts w:eastAsia="SimSun"/>
          <w:color w:val="000000"/>
        </w:rPr>
        <w:t xml:space="preserve">Lukas, 1988; </w:t>
      </w:r>
      <w:r w:rsidR="00013CD8">
        <w:rPr>
          <w:rFonts w:eastAsia="SimSun"/>
          <w:color w:val="000000"/>
        </w:rPr>
        <w:t>Chen et al., 2015</w:t>
      </w:r>
      <w:r w:rsidR="00E53198">
        <w:rPr>
          <w:rFonts w:eastAsia="SimSun"/>
          <w:color w:val="000000"/>
        </w:rPr>
        <w:t xml:space="preserve">; </w:t>
      </w:r>
      <w:r w:rsidR="00EA5CD5">
        <w:rPr>
          <w:rFonts w:eastAsia="SimSun"/>
          <w:color w:val="000000"/>
        </w:rPr>
        <w:t xml:space="preserve">Hu et </w:t>
      </w:r>
      <w:r w:rsidR="00EA5CD5">
        <w:rPr>
          <w:rFonts w:eastAsia="SimSun"/>
          <w:color w:val="000000"/>
        </w:rPr>
        <w:lastRenderedPageBreak/>
        <w:t>al., 2016</w:t>
      </w:r>
      <w:r w:rsidR="00013CD8">
        <w:rPr>
          <w:rFonts w:eastAsia="SimSun"/>
          <w:color w:val="000000"/>
        </w:rPr>
        <w:t>)</w:t>
      </w:r>
      <w:r w:rsidR="00F47574" w:rsidRPr="009D5A21">
        <w:rPr>
          <w:rFonts w:eastAsia="SimSun"/>
          <w:color w:val="000000"/>
        </w:rPr>
        <w:t>.</w:t>
      </w:r>
      <w:r w:rsidR="00081527">
        <w:rPr>
          <w:rFonts w:eastAsia="SimSun"/>
          <w:color w:val="000000"/>
        </w:rPr>
        <w:t xml:space="preserve"> </w:t>
      </w:r>
      <w:r w:rsidR="006A6629">
        <w:rPr>
          <w:rFonts w:eastAsia="SimSun"/>
          <w:color w:val="000000"/>
          <w:lang w:eastAsia="zh-CN"/>
        </w:rPr>
        <w:t xml:space="preserve"> </w:t>
      </w:r>
      <w:r w:rsidR="003A727C">
        <w:rPr>
          <w:rFonts w:eastAsia="SimSun"/>
          <w:color w:val="000000"/>
        </w:rPr>
        <w:t>The dynamics of</w:t>
      </w:r>
      <w:r w:rsidR="0030269C">
        <w:rPr>
          <w:rFonts w:eastAsia="SimSun"/>
          <w:color w:val="000000"/>
        </w:rPr>
        <w:t xml:space="preserve"> the</w:t>
      </w:r>
      <w:r w:rsidR="003A727C">
        <w:rPr>
          <w:rFonts w:eastAsia="SimSun"/>
          <w:color w:val="000000"/>
        </w:rPr>
        <w:t xml:space="preserve"> interannual WBC</w:t>
      </w:r>
      <w:r w:rsidR="00DF7AB7">
        <w:rPr>
          <w:rFonts w:eastAsia="SimSun"/>
          <w:color w:val="000000"/>
        </w:rPr>
        <w:t>s</w:t>
      </w:r>
      <w:r w:rsidR="003A727C">
        <w:rPr>
          <w:rFonts w:eastAsia="SimSun"/>
          <w:color w:val="000000"/>
        </w:rPr>
        <w:t xml:space="preserve"> </w:t>
      </w:r>
      <w:r w:rsidR="00A93AD0">
        <w:rPr>
          <w:rFonts w:eastAsia="SimSun"/>
          <w:color w:val="000000"/>
        </w:rPr>
        <w:t>should be</w:t>
      </w:r>
      <w:r w:rsidR="003A727C">
        <w:rPr>
          <w:rFonts w:eastAsia="SimSun"/>
          <w:color w:val="000000"/>
        </w:rPr>
        <w:t xml:space="preserve"> </w:t>
      </w:r>
      <w:r w:rsidR="0030269C">
        <w:rPr>
          <w:rFonts w:eastAsia="SimSun"/>
          <w:color w:val="000000"/>
        </w:rPr>
        <w:t xml:space="preserve">investigated </w:t>
      </w:r>
      <w:r w:rsidR="00A93AD0">
        <w:rPr>
          <w:rFonts w:eastAsia="SimSun"/>
          <w:color w:val="000000"/>
        </w:rPr>
        <w:t xml:space="preserve">from </w:t>
      </w:r>
      <w:r w:rsidR="0030269C">
        <w:rPr>
          <w:rFonts w:eastAsia="SimSun"/>
          <w:color w:val="000000"/>
        </w:rPr>
        <w:t xml:space="preserve">a </w:t>
      </w:r>
      <w:r w:rsidR="00A93AD0">
        <w:rPr>
          <w:rFonts w:eastAsia="SimSun"/>
          <w:color w:val="000000"/>
        </w:rPr>
        <w:t>different perceptiv</w:t>
      </w:r>
      <w:r w:rsidR="0030269C">
        <w:rPr>
          <w:rFonts w:eastAsia="SimSun"/>
          <w:color w:val="000000"/>
        </w:rPr>
        <w:t>e</w:t>
      </w:r>
      <w:r w:rsidR="003A727C">
        <w:rPr>
          <w:rFonts w:eastAsia="SimSun"/>
          <w:color w:val="000000"/>
        </w:rPr>
        <w:t>.</w:t>
      </w:r>
    </w:p>
    <w:p w14:paraId="438E5E90" w14:textId="77777777" w:rsidR="00B705D1" w:rsidRDefault="00B705D1" w:rsidP="00B705D1">
      <w:pPr>
        <w:pStyle w:val="Head"/>
        <w:numPr>
          <w:ilvl w:val="0"/>
          <w:numId w:val="1"/>
        </w:numPr>
        <w:spacing w:line="480" w:lineRule="auto"/>
        <w:jc w:val="left"/>
        <w:rPr>
          <w:rFonts w:eastAsia="SimSun"/>
          <w:lang w:eastAsia="zh-CN"/>
        </w:rPr>
      </w:pPr>
      <w:r>
        <w:rPr>
          <w:rFonts w:eastAsiaTheme="minorEastAsia" w:hint="eastAsia"/>
          <w:lang w:eastAsia="zh-CN"/>
        </w:rPr>
        <w:t>Discussions</w:t>
      </w:r>
    </w:p>
    <w:p w14:paraId="47CE882A" w14:textId="5B697357" w:rsidR="00B705D1" w:rsidRPr="006F138C" w:rsidRDefault="00B705D1" w:rsidP="006F138C">
      <w:pPr>
        <w:pStyle w:val="AbstractSummary"/>
        <w:numPr>
          <w:ilvl w:val="1"/>
          <w:numId w:val="1"/>
        </w:numPr>
        <w:spacing w:beforeLines="50" w:before="163" w:line="480" w:lineRule="auto"/>
        <w:rPr>
          <w:rFonts w:eastAsiaTheme="minorEastAsia"/>
          <w:b/>
          <w:lang w:eastAsia="zh-CN"/>
        </w:rPr>
      </w:pPr>
      <w:r w:rsidRPr="006F138C">
        <w:rPr>
          <w:rFonts w:eastAsiaTheme="minorEastAsia"/>
          <w:b/>
          <w:lang w:eastAsia="zh-CN"/>
        </w:rPr>
        <w:t>Importance of the WBCs on ENSO</w:t>
      </w:r>
    </w:p>
    <w:p w14:paraId="594A8288" w14:textId="4382F082" w:rsidR="00B705D1" w:rsidRDefault="00B705D1" w:rsidP="00B705D1">
      <w:pPr>
        <w:pStyle w:val="AbstractSummary"/>
        <w:spacing w:beforeLines="50" w:before="163" w:line="480" w:lineRule="auto"/>
        <w:ind w:firstLineChars="200" w:firstLine="480"/>
        <w:rPr>
          <w:rFonts w:eastAsiaTheme="minorEastAsia"/>
          <w:lang w:eastAsia="zh-CN"/>
        </w:rPr>
      </w:pPr>
      <w:r>
        <w:rPr>
          <w:rFonts w:eastAsiaTheme="minorEastAsia"/>
          <w:lang w:eastAsia="zh-CN"/>
        </w:rPr>
        <w:t xml:space="preserve">The interannual WBC transports at 8ºN have been compared with the </w:t>
      </w:r>
      <w:r>
        <w:rPr>
          <w:rFonts w:eastAsiaTheme="minorEastAsia" w:hint="eastAsia"/>
          <w:lang w:eastAsia="zh-CN"/>
        </w:rPr>
        <w:t>meridional</w:t>
      </w:r>
      <w:r>
        <w:rPr>
          <w:rFonts w:eastAsiaTheme="minorEastAsia"/>
          <w:lang w:eastAsia="zh-CN"/>
        </w:rPr>
        <w:t xml:space="preserve"> </w:t>
      </w:r>
      <w:r>
        <w:rPr>
          <w:rFonts w:eastAsiaTheme="minorEastAsia" w:hint="eastAsia"/>
          <w:lang w:eastAsia="zh-CN"/>
        </w:rPr>
        <w:t xml:space="preserve">geostrophic </w:t>
      </w:r>
      <w:r>
        <w:rPr>
          <w:rFonts w:eastAsiaTheme="minorEastAsia"/>
          <w:lang w:eastAsia="zh-CN"/>
        </w:rPr>
        <w:t xml:space="preserve">transport anomalies integrated across the North Pacific Ocean based on Argo </w:t>
      </w:r>
      <w:r>
        <w:rPr>
          <w:rFonts w:eastAsiaTheme="minorEastAsia" w:hint="eastAsia"/>
          <w:lang w:eastAsia="zh-CN"/>
        </w:rPr>
        <w:t>absolute geostrophic currents (</w:t>
      </w:r>
      <w:r>
        <w:rPr>
          <w:rFonts w:eastAsiaTheme="minorEastAsia"/>
          <w:lang w:eastAsia="zh-CN"/>
        </w:rPr>
        <w:t>AGCs</w:t>
      </w:r>
      <w:r>
        <w:rPr>
          <w:rFonts w:eastAsiaTheme="minorEastAsia" w:hint="eastAsia"/>
          <w:lang w:eastAsia="zh-CN"/>
        </w:rPr>
        <w:t>)</w:t>
      </w:r>
      <w:r>
        <w:rPr>
          <w:rFonts w:eastAsiaTheme="minorEastAsia"/>
          <w:lang w:eastAsia="zh-CN"/>
        </w:rPr>
        <w:t xml:space="preserve">.  In the layer above </w:t>
      </w:r>
      <w:r>
        <w:rPr>
          <w:rFonts w:eastAsiaTheme="minorEastAsia" w:hint="eastAsia"/>
          <w:lang w:eastAsia="zh-CN"/>
        </w:rPr>
        <w:t>400 m</w:t>
      </w:r>
      <w:r>
        <w:rPr>
          <w:rFonts w:eastAsiaTheme="minorEastAsia"/>
          <w:lang w:eastAsia="zh-CN"/>
        </w:rPr>
        <w:t>, the interior meridional geostrophic transports</w:t>
      </w:r>
      <w:r>
        <w:rPr>
          <w:rFonts w:eastAsiaTheme="minorEastAsia" w:hint="eastAsia"/>
          <w:lang w:eastAsia="zh-CN"/>
        </w:rPr>
        <w:t xml:space="preserve"> are</w:t>
      </w:r>
      <w:r>
        <w:rPr>
          <w:rFonts w:eastAsiaTheme="minorEastAsia"/>
          <w:lang w:eastAsia="zh-CN"/>
        </w:rPr>
        <w:t xml:space="preserve"> found </w:t>
      </w:r>
      <w:r>
        <w:rPr>
          <w:rFonts w:eastAsiaTheme="minorEastAsia" w:hint="eastAsia"/>
          <w:lang w:eastAsia="zh-CN"/>
        </w:rPr>
        <w:t>to recharge the equatorial Pacific heat content during 2010-2011 La Ni</w:t>
      </w:r>
      <w:r w:rsidRPr="00FF608F">
        <w:rPr>
          <w:rFonts w:eastAsiaTheme="minorEastAsia"/>
          <w:lang w:eastAsia="zh-CN"/>
        </w:rPr>
        <w:t>ñ</w:t>
      </w:r>
      <w:r>
        <w:rPr>
          <w:rFonts w:eastAsiaTheme="minorEastAsia" w:hint="eastAsia"/>
          <w:lang w:eastAsia="zh-CN"/>
        </w:rPr>
        <w:t>a.  T</w:t>
      </w:r>
      <w:r>
        <w:rPr>
          <w:rFonts w:eastAsiaTheme="minorEastAsia"/>
          <w:lang w:eastAsia="zh-CN"/>
        </w:rPr>
        <w:t xml:space="preserve">he differences in the WBC transports between the two winters are </w:t>
      </w:r>
      <w:r>
        <w:rPr>
          <w:rFonts w:eastAsiaTheme="minorEastAsia" w:hint="eastAsia"/>
          <w:lang w:eastAsia="zh-CN"/>
        </w:rPr>
        <w:t>evidently sizable compared to</w:t>
      </w:r>
      <w:r>
        <w:rPr>
          <w:rFonts w:eastAsiaTheme="minorEastAsia"/>
          <w:lang w:eastAsia="zh-CN"/>
        </w:rPr>
        <w:t xml:space="preserve"> the </w:t>
      </w:r>
      <w:r>
        <w:rPr>
          <w:rFonts w:eastAsiaTheme="minorEastAsia" w:hint="eastAsia"/>
          <w:lang w:eastAsia="zh-CN"/>
        </w:rPr>
        <w:t>interannual anomalies</w:t>
      </w:r>
      <w:r>
        <w:rPr>
          <w:rFonts w:eastAsiaTheme="minorEastAsia"/>
          <w:lang w:eastAsia="zh-CN"/>
        </w:rPr>
        <w:t xml:space="preserve"> of</w:t>
      </w:r>
      <w:r>
        <w:rPr>
          <w:rFonts w:eastAsiaTheme="minorEastAsia" w:hint="eastAsia"/>
          <w:lang w:eastAsia="zh-CN"/>
        </w:rPr>
        <w:t xml:space="preserve"> the integrated </w:t>
      </w:r>
      <w:r w:rsidRPr="00AD55B8">
        <w:rPr>
          <w:rFonts w:eastAsiaTheme="minorEastAsia"/>
          <w:lang w:eastAsia="zh-CN"/>
        </w:rPr>
        <w:t>interior meridional geostrophic transports</w:t>
      </w:r>
      <w:r>
        <w:rPr>
          <w:rFonts w:eastAsiaTheme="minorEastAsia" w:hint="eastAsia"/>
          <w:lang w:eastAsia="zh-CN"/>
        </w:rPr>
        <w:t xml:space="preserve"> of about 10 Sv southward during the 2010-2011</w:t>
      </w:r>
      <w:r>
        <w:rPr>
          <w:rFonts w:eastAsiaTheme="minorEastAsia"/>
          <w:lang w:eastAsia="zh-CN"/>
        </w:rPr>
        <w:t xml:space="preserve"> </w:t>
      </w:r>
      <w:r>
        <w:rPr>
          <w:rFonts w:eastAsiaTheme="minorEastAsia" w:hint="eastAsia"/>
          <w:lang w:eastAsia="zh-CN"/>
        </w:rPr>
        <w:t>La Ni</w:t>
      </w:r>
      <w:r>
        <w:rPr>
          <w:rFonts w:ascii="Calibri" w:eastAsiaTheme="minorEastAsia" w:hAnsi="Calibri"/>
          <w:lang w:eastAsia="zh-CN"/>
        </w:rPr>
        <w:t>ñ</w:t>
      </w:r>
      <w:r>
        <w:rPr>
          <w:rFonts w:eastAsiaTheme="minorEastAsia" w:hint="eastAsia"/>
          <w:lang w:eastAsia="zh-CN"/>
        </w:rPr>
        <w:t>a</w:t>
      </w:r>
      <w:r>
        <w:rPr>
          <w:rFonts w:eastAsiaTheme="minorEastAsia"/>
          <w:lang w:eastAsia="zh-CN"/>
        </w:rPr>
        <w:t xml:space="preserve"> (Fig. 10).  The comparison</w:t>
      </w:r>
      <w:r>
        <w:rPr>
          <w:rFonts w:eastAsiaTheme="minorEastAsia" w:hint="eastAsia"/>
          <w:lang w:eastAsia="zh-CN"/>
        </w:rPr>
        <w:t xml:space="preserve"> above the 20</w:t>
      </w:r>
      <w:r w:rsidRPr="006F138C">
        <w:rPr>
          <w:rFonts w:eastAsia="SimSun" w:hint="eastAsia"/>
          <w:lang w:eastAsia="zh-CN"/>
        </w:rPr>
        <w:t>℃</w:t>
      </w:r>
      <w:r>
        <w:rPr>
          <w:rFonts w:eastAsiaTheme="minorEastAsia" w:hint="eastAsia"/>
          <w:lang w:eastAsia="zh-CN"/>
        </w:rPr>
        <w:t xml:space="preserve"> isotherm is essentially the same (omitted), suggesting</w:t>
      </w:r>
      <w:r>
        <w:rPr>
          <w:rFonts w:eastAsiaTheme="minorEastAsia"/>
          <w:lang w:eastAsia="zh-CN"/>
        </w:rPr>
        <w:t xml:space="preserve"> that the </w:t>
      </w:r>
      <w:r w:rsidR="00030037" w:rsidRPr="00160C44">
        <w:t>WBC changes, which have been overlooked in the existing ENSO theories, are important for tropical-extratropical exchange of the Pacific Ocean at the interannual time scales</w:t>
      </w:r>
      <w:r w:rsidR="00030037">
        <w:t>.</w:t>
      </w:r>
    </w:p>
    <w:p w14:paraId="1A7E7BFE" w14:textId="777AB65B" w:rsidR="00B705D1" w:rsidRPr="006F138C" w:rsidRDefault="00B705D1" w:rsidP="006F138C">
      <w:pPr>
        <w:pStyle w:val="AbstractSummary"/>
        <w:numPr>
          <w:ilvl w:val="1"/>
          <w:numId w:val="1"/>
        </w:numPr>
        <w:spacing w:beforeLines="50" w:before="163" w:line="480" w:lineRule="auto"/>
        <w:rPr>
          <w:rFonts w:eastAsiaTheme="minorEastAsia"/>
          <w:b/>
          <w:lang w:eastAsia="zh-CN"/>
        </w:rPr>
      </w:pPr>
      <w:r w:rsidRPr="006F138C">
        <w:rPr>
          <w:rFonts w:eastAsiaTheme="minorEastAsia"/>
          <w:b/>
          <w:lang w:eastAsia="zh-CN"/>
        </w:rPr>
        <w:t xml:space="preserve">Dynamics of the </w:t>
      </w:r>
      <w:r w:rsidR="00013CD8" w:rsidRPr="006F138C">
        <w:rPr>
          <w:rFonts w:eastAsiaTheme="minorEastAsia"/>
          <w:b/>
          <w:lang w:eastAsia="zh-CN"/>
        </w:rPr>
        <w:t xml:space="preserve">interannual </w:t>
      </w:r>
      <w:r w:rsidRPr="006F138C">
        <w:rPr>
          <w:rFonts w:eastAsiaTheme="minorEastAsia"/>
          <w:b/>
          <w:lang w:eastAsia="zh-CN"/>
        </w:rPr>
        <w:t>WBC variations</w:t>
      </w:r>
    </w:p>
    <w:p w14:paraId="016777EC" w14:textId="2ED1CE8F" w:rsidR="00B705D1" w:rsidRDefault="00B705D1" w:rsidP="00B705D1">
      <w:pPr>
        <w:spacing w:line="480" w:lineRule="auto"/>
        <w:ind w:firstLineChars="200" w:firstLine="480"/>
        <w:rPr>
          <w:rFonts w:ascii="Times New Roman" w:hAnsi="Times New Roman" w:cs="Times New Roman"/>
        </w:rPr>
      </w:pPr>
      <w:r w:rsidRPr="0083267A">
        <w:rPr>
          <w:rFonts w:ascii="Times New Roman" w:hAnsi="Times New Roman" w:cs="Times New Roman"/>
        </w:rPr>
        <w:t xml:space="preserve">The interannual anomalies of the WBCs are associated with </w:t>
      </w:r>
      <w:bookmarkStart w:id="260" w:name="OLE_LINK9"/>
      <w:bookmarkStart w:id="261" w:name="OLE_LINK10"/>
      <w:r>
        <w:rPr>
          <w:rFonts w:ascii="Times New Roman" w:hAnsi="Times New Roman" w:cs="Times New Roman" w:hint="eastAsia"/>
        </w:rPr>
        <w:t>agitation</w:t>
      </w:r>
      <w:bookmarkEnd w:id="260"/>
      <w:bookmarkEnd w:id="261"/>
      <w:r w:rsidRPr="0083267A">
        <w:rPr>
          <w:rFonts w:ascii="Times New Roman" w:hAnsi="Times New Roman" w:cs="Times New Roman"/>
        </w:rPr>
        <w:t xml:space="preserve"> of sea level along the</w:t>
      </w:r>
      <w:r>
        <w:rPr>
          <w:rFonts w:ascii="Times New Roman" w:hAnsi="Times New Roman" w:cs="Times New Roman"/>
        </w:rPr>
        <w:t xml:space="preserve"> Philippine coasts during </w:t>
      </w:r>
      <w:r>
        <w:rPr>
          <w:rFonts w:ascii="Times New Roman" w:hAnsi="Times New Roman" w:cs="Times New Roman" w:hint="eastAsia"/>
        </w:rPr>
        <w:t>the La Ni</w:t>
      </w:r>
      <w:r w:rsidRPr="00FF608F">
        <w:rPr>
          <w:rFonts w:ascii="Times New Roman" w:hAnsi="Times New Roman" w:cs="Times New Roman"/>
        </w:rPr>
        <w:t>ñ</w:t>
      </w:r>
      <w:r>
        <w:rPr>
          <w:rFonts w:ascii="Times New Roman" w:hAnsi="Times New Roman" w:cs="Times New Roman" w:hint="eastAsia"/>
        </w:rPr>
        <w:t>a</w:t>
      </w:r>
      <w:r w:rsidRPr="0083267A">
        <w:rPr>
          <w:rFonts w:ascii="Times New Roman" w:hAnsi="Times New Roman" w:cs="Times New Roman"/>
        </w:rPr>
        <w:t>, as evidenced by the satellite altimeter data in December 2010</w:t>
      </w:r>
      <w:r>
        <w:rPr>
          <w:rFonts w:ascii="Times New Roman" w:hAnsi="Times New Roman" w:cs="Times New Roman" w:hint="eastAsia"/>
        </w:rPr>
        <w:t xml:space="preserve"> (Fig. 1</w:t>
      </w:r>
      <w:r>
        <w:rPr>
          <w:rFonts w:ascii="Times New Roman" w:hAnsi="Times New Roman" w:cs="Times New Roman"/>
        </w:rPr>
        <w:t>1</w:t>
      </w:r>
      <w:r>
        <w:rPr>
          <w:rFonts w:ascii="Times New Roman" w:hAnsi="Times New Roman" w:cs="Times New Roman" w:hint="eastAsia"/>
        </w:rPr>
        <w:t>a).  The</w:t>
      </w:r>
      <w:r w:rsidRPr="0083267A">
        <w:rPr>
          <w:rFonts w:ascii="Times New Roman" w:hAnsi="Times New Roman" w:cs="Times New Roman"/>
        </w:rPr>
        <w:t xml:space="preserve"> sea level anomalies around the Philippines </w:t>
      </w:r>
      <w:r>
        <w:rPr>
          <w:rFonts w:ascii="Times New Roman" w:hAnsi="Times New Roman" w:cs="Times New Roman" w:hint="eastAsia"/>
        </w:rPr>
        <w:t xml:space="preserve">are in </w:t>
      </w:r>
      <w:r w:rsidRPr="0083267A">
        <w:rPr>
          <w:rFonts w:ascii="Times New Roman" w:hAnsi="Times New Roman" w:cs="Times New Roman"/>
        </w:rPr>
        <w:t xml:space="preserve">positive correlations, above the 95% significance level, with those in the </w:t>
      </w:r>
      <w:r w:rsidRPr="0083267A">
        <w:rPr>
          <w:rFonts w:ascii="Times New Roman" w:hAnsi="Times New Roman" w:cs="Times New Roman"/>
        </w:rPr>
        <w:lastRenderedPageBreak/>
        <w:t>equ</w:t>
      </w:r>
      <w:r>
        <w:rPr>
          <w:rFonts w:ascii="Times New Roman" w:hAnsi="Times New Roman" w:cs="Times New Roman"/>
        </w:rPr>
        <w:t>atorial western Pacific (Fig. 11b</w:t>
      </w:r>
      <w:r w:rsidRPr="0083267A">
        <w:rPr>
          <w:rFonts w:ascii="Times New Roman" w:hAnsi="Times New Roman" w:cs="Times New Roman"/>
        </w:rPr>
        <w:t xml:space="preserve">). </w:t>
      </w:r>
      <w:r>
        <w:rPr>
          <w:rFonts w:ascii="Times New Roman" w:hAnsi="Times New Roman" w:cs="Times New Roman" w:hint="eastAsia"/>
        </w:rPr>
        <w:t xml:space="preserve"> </w:t>
      </w:r>
      <w:r w:rsidRPr="00FD276D">
        <w:rPr>
          <w:rFonts w:ascii="Times New Roman" w:hAnsi="Times New Roman" w:cs="Times New Roman"/>
        </w:rPr>
        <w:t xml:space="preserve">Thus, the strong correlations suggest that the </w:t>
      </w:r>
      <w:r w:rsidR="00013CD8">
        <w:rPr>
          <w:rFonts w:ascii="Times New Roman" w:hAnsi="Times New Roman" w:cs="Times New Roman"/>
        </w:rPr>
        <w:t>sea level</w:t>
      </w:r>
      <w:r w:rsidR="00013CD8" w:rsidRPr="00FD276D">
        <w:rPr>
          <w:rFonts w:ascii="Times New Roman" w:hAnsi="Times New Roman" w:cs="Times New Roman"/>
        </w:rPr>
        <w:t xml:space="preserve"> </w:t>
      </w:r>
      <w:r w:rsidRPr="00FD276D">
        <w:rPr>
          <w:rFonts w:ascii="Times New Roman" w:hAnsi="Times New Roman" w:cs="Times New Roman"/>
        </w:rPr>
        <w:t xml:space="preserve">around </w:t>
      </w:r>
      <w:r w:rsidRPr="00160C44">
        <w:rPr>
          <w:rFonts w:ascii="Times New Roman" w:hAnsi="Times New Roman" w:cs="Times New Roman"/>
        </w:rPr>
        <w:t xml:space="preserve">Philippine </w:t>
      </w:r>
      <w:r>
        <w:rPr>
          <w:rFonts w:ascii="Times New Roman" w:hAnsi="Times New Roman" w:cs="Times New Roman" w:hint="eastAsia"/>
        </w:rPr>
        <w:t>archipelago</w:t>
      </w:r>
      <w:r w:rsidRPr="00FD276D">
        <w:rPr>
          <w:rFonts w:ascii="Times New Roman" w:hAnsi="Times New Roman" w:cs="Times New Roman"/>
        </w:rPr>
        <w:t xml:space="preserve"> can be affected by the </w:t>
      </w:r>
      <w:r w:rsidR="004F4252">
        <w:rPr>
          <w:rFonts w:ascii="Times New Roman" w:hAnsi="Times New Roman" w:cs="Times New Roman"/>
        </w:rPr>
        <w:t>signals</w:t>
      </w:r>
      <w:r w:rsidR="004F4252" w:rsidRPr="00FD276D">
        <w:rPr>
          <w:rFonts w:ascii="Times New Roman" w:hAnsi="Times New Roman" w:cs="Times New Roman"/>
        </w:rPr>
        <w:t xml:space="preserve"> </w:t>
      </w:r>
      <w:r w:rsidRPr="00FD276D">
        <w:rPr>
          <w:rFonts w:ascii="Times New Roman" w:hAnsi="Times New Roman" w:cs="Times New Roman"/>
        </w:rPr>
        <w:t xml:space="preserve">from the </w:t>
      </w:r>
      <w:r w:rsidR="00491C0A">
        <w:rPr>
          <w:rFonts w:ascii="Times New Roman" w:hAnsi="Times New Roman" w:cs="Times New Roman"/>
        </w:rPr>
        <w:t xml:space="preserve">western </w:t>
      </w:r>
      <w:r w:rsidRPr="00FD276D">
        <w:rPr>
          <w:rFonts w:ascii="Times New Roman" w:hAnsi="Times New Roman" w:cs="Times New Roman"/>
        </w:rPr>
        <w:t xml:space="preserve">Pacific Ocean, which is </w:t>
      </w:r>
      <w:r w:rsidR="00AD5576">
        <w:rPr>
          <w:rFonts w:ascii="Times New Roman" w:hAnsi="Times New Roman" w:cs="Times New Roman"/>
        </w:rPr>
        <w:t xml:space="preserve">also </w:t>
      </w:r>
      <w:r w:rsidR="00B57E06" w:rsidRPr="00E6186B">
        <w:rPr>
          <w:rFonts w:ascii="Times New Roman" w:hAnsi="Times New Roman" w:cs="Times New Roman"/>
        </w:rPr>
        <w:t xml:space="preserve">investigated </w:t>
      </w:r>
      <w:r w:rsidR="00AD5576">
        <w:rPr>
          <w:rFonts w:ascii="Times New Roman" w:hAnsi="Times New Roman" w:cs="Times New Roman"/>
        </w:rPr>
        <w:t>by</w:t>
      </w:r>
      <w:r w:rsidRPr="00FD276D">
        <w:rPr>
          <w:rFonts w:ascii="Times New Roman" w:hAnsi="Times New Roman" w:cs="Times New Roman"/>
        </w:rPr>
        <w:t xml:space="preserve"> </w:t>
      </w:r>
      <w:r w:rsidR="00AA0D36">
        <w:rPr>
          <w:rFonts w:ascii="Times New Roman" w:hAnsi="Times New Roman" w:cs="Times New Roman"/>
        </w:rPr>
        <w:t>Chen</w:t>
      </w:r>
      <w:r w:rsidR="00AA0D36" w:rsidRPr="00E6186B">
        <w:rPr>
          <w:rFonts w:ascii="Times New Roman" w:hAnsi="Times New Roman" w:cs="Times New Roman"/>
        </w:rPr>
        <w:t xml:space="preserve"> et al. (20</w:t>
      </w:r>
      <w:r w:rsidR="00AA0D36">
        <w:rPr>
          <w:rFonts w:ascii="Times New Roman" w:hAnsi="Times New Roman" w:cs="Times New Roman"/>
        </w:rPr>
        <w:t>15b</w:t>
      </w:r>
      <w:r w:rsidR="00AA0D36" w:rsidRPr="00E6186B">
        <w:rPr>
          <w:rFonts w:ascii="Times New Roman" w:hAnsi="Times New Roman" w:cs="Times New Roman"/>
        </w:rPr>
        <w:t xml:space="preserve">) </w:t>
      </w:r>
      <w:r w:rsidR="00AA0D36">
        <w:rPr>
          <w:rFonts w:ascii="Times New Roman" w:hAnsi="Times New Roman" w:cs="Times New Roman"/>
        </w:rPr>
        <w:t xml:space="preserve">and Chen et al. (2019).  They </w:t>
      </w:r>
      <w:r w:rsidR="00B57E06">
        <w:rPr>
          <w:rFonts w:ascii="Times New Roman" w:hAnsi="Times New Roman" w:cs="Times New Roman"/>
        </w:rPr>
        <w:t>suggested</w:t>
      </w:r>
      <w:r w:rsidR="00AA0D36">
        <w:rPr>
          <w:rFonts w:ascii="Times New Roman" w:hAnsi="Times New Roman" w:cs="Times New Roman"/>
        </w:rPr>
        <w:t xml:space="preserve"> that oceanic</w:t>
      </w:r>
      <w:r w:rsidR="00AA0D36" w:rsidRPr="00E6186B">
        <w:rPr>
          <w:rFonts w:ascii="Times New Roman" w:hAnsi="Times New Roman" w:cs="Times New Roman"/>
        </w:rPr>
        <w:t xml:space="preserve"> </w:t>
      </w:r>
      <w:r w:rsidR="00AA0D36" w:rsidRPr="00432F38">
        <w:rPr>
          <w:rFonts w:ascii="Times New Roman" w:hAnsi="Times New Roman" w:cs="Times New Roman"/>
        </w:rPr>
        <w:t>signals from the Pacific Ocean can potentially propagate clockwise along</w:t>
      </w:r>
      <w:r w:rsidR="00AA0D36" w:rsidRPr="00432F38">
        <w:rPr>
          <w:rFonts w:ascii="Times New Roman" w:hAnsi="Times New Roman" w:cs="Times New Roman" w:hint="eastAsia"/>
        </w:rPr>
        <w:t xml:space="preserve"> </w:t>
      </w:r>
      <w:r w:rsidR="00AA0D36" w:rsidRPr="00432F38">
        <w:rPr>
          <w:rFonts w:ascii="Times New Roman" w:hAnsi="Times New Roman" w:cs="Times New Roman"/>
        </w:rPr>
        <w:t xml:space="preserve">the Philippine </w:t>
      </w:r>
      <w:r w:rsidR="00342250">
        <w:rPr>
          <w:rFonts w:ascii="Times New Roman" w:hAnsi="Times New Roman" w:cs="Times New Roman"/>
        </w:rPr>
        <w:t>coast</w:t>
      </w:r>
      <w:r w:rsidR="00342250" w:rsidRPr="00432F38">
        <w:rPr>
          <w:rFonts w:ascii="Times New Roman" w:hAnsi="Times New Roman" w:cs="Times New Roman"/>
        </w:rPr>
        <w:t xml:space="preserve"> </w:t>
      </w:r>
      <w:r w:rsidR="00AA0D36" w:rsidRPr="00432F38">
        <w:rPr>
          <w:rFonts w:ascii="Times New Roman" w:hAnsi="Times New Roman" w:cs="Times New Roman"/>
        </w:rPr>
        <w:t>and enter into the</w:t>
      </w:r>
      <w:r w:rsidR="00AA0D36" w:rsidRPr="00432F38">
        <w:rPr>
          <w:rFonts w:ascii="Times New Roman" w:hAnsi="Times New Roman" w:cs="Times New Roman" w:hint="eastAsia"/>
        </w:rPr>
        <w:t xml:space="preserve"> </w:t>
      </w:r>
      <w:r w:rsidR="00AA0D36" w:rsidRPr="00432F38">
        <w:rPr>
          <w:rFonts w:ascii="Times New Roman" w:hAnsi="Times New Roman" w:cs="Times New Roman"/>
        </w:rPr>
        <w:t>eastern South China Sea (SCS) through the Sibutu Passage</w:t>
      </w:r>
      <w:r w:rsidR="00AA0D36" w:rsidRPr="00432F38">
        <w:rPr>
          <w:rFonts w:ascii="Times New Roman" w:hAnsi="Times New Roman" w:cs="Times New Roman" w:hint="eastAsia"/>
        </w:rPr>
        <w:t xml:space="preserve"> </w:t>
      </w:r>
      <w:r w:rsidR="00AA0D36" w:rsidRPr="00432F38">
        <w:rPr>
          <w:rFonts w:ascii="Times New Roman" w:hAnsi="Times New Roman" w:cs="Times New Roman"/>
        </w:rPr>
        <w:t>and Mindoro Strait</w:t>
      </w:r>
      <w:r w:rsidR="00AA0D36">
        <w:rPr>
          <w:rFonts w:ascii="Times New Roman" w:hAnsi="Times New Roman" w:cs="Times New Roman"/>
        </w:rPr>
        <w:t xml:space="preserve"> as </w:t>
      </w:r>
      <w:r w:rsidR="00AA0D36" w:rsidRPr="00160C44">
        <w:rPr>
          <w:rFonts w:ascii="Times New Roman" w:hAnsi="Times New Roman" w:cs="Times New Roman"/>
        </w:rPr>
        <w:t>coastally trapped waves</w:t>
      </w:r>
      <w:r w:rsidR="004A6168">
        <w:rPr>
          <w:rFonts w:ascii="Times New Roman" w:hAnsi="Times New Roman" w:cs="Times New Roman"/>
        </w:rPr>
        <w:t xml:space="preserve"> (</w:t>
      </w:r>
      <w:r w:rsidR="004F4252">
        <w:rPr>
          <w:rFonts w:ascii="Times New Roman" w:hAnsi="Times New Roman" w:cs="Times New Roman"/>
        </w:rPr>
        <w:t>CTW</w:t>
      </w:r>
      <w:r w:rsidR="004A6168">
        <w:rPr>
          <w:rFonts w:ascii="Times New Roman" w:hAnsi="Times New Roman" w:cs="Times New Roman"/>
        </w:rPr>
        <w:t>).</w:t>
      </w:r>
    </w:p>
    <w:p w14:paraId="74EC8267" w14:textId="75E7891E" w:rsidR="0026208C" w:rsidRPr="009D5A21" w:rsidRDefault="004F4252" w:rsidP="0026208C">
      <w:pPr>
        <w:spacing w:line="480" w:lineRule="auto"/>
        <w:ind w:firstLineChars="200" w:firstLine="480"/>
        <w:rPr>
          <w:rFonts w:ascii="Times New Roman" w:hAnsi="Times New Roman" w:cs="Times New Roman"/>
          <w:color w:val="000000"/>
        </w:rPr>
      </w:pPr>
      <w:r w:rsidRPr="00432F38">
        <w:rPr>
          <w:rFonts w:ascii="Times New Roman" w:hAnsi="Times New Roman" w:cs="Times New Roman"/>
        </w:rPr>
        <w:t xml:space="preserve">Here we </w:t>
      </w:r>
      <w:r w:rsidR="008241E8">
        <w:rPr>
          <w:rFonts w:ascii="Times New Roman" w:hAnsi="Times New Roman" w:cs="Times New Roman" w:hint="eastAsia"/>
        </w:rPr>
        <w:t>extract</w:t>
      </w:r>
      <w:r w:rsidR="008241E8">
        <w:rPr>
          <w:rFonts w:ascii="Times New Roman" w:hAnsi="Times New Roman" w:cs="Times New Roman"/>
        </w:rPr>
        <w:t xml:space="preserve"> the </w:t>
      </w:r>
      <w:r w:rsidR="008241E8" w:rsidRPr="0083267A">
        <w:rPr>
          <w:rFonts w:ascii="Times New Roman" w:hAnsi="Times New Roman" w:cs="Times New Roman"/>
        </w:rPr>
        <w:t>altimeter</w:t>
      </w:r>
      <w:r w:rsidR="008241E8" w:rsidRPr="00432F38">
        <w:rPr>
          <w:rFonts w:ascii="Times New Roman" w:hAnsi="Times New Roman" w:cs="Times New Roman"/>
        </w:rPr>
        <w:t xml:space="preserve"> SLA</w:t>
      </w:r>
      <w:r w:rsidR="008241E8" w:rsidRPr="00432F38">
        <w:rPr>
          <w:rFonts w:ascii="Times New Roman" w:hAnsi="Times New Roman" w:cs="Times New Roman" w:hint="eastAsia"/>
        </w:rPr>
        <w:t xml:space="preserve"> </w:t>
      </w:r>
      <w:r w:rsidR="008241E8" w:rsidRPr="00432F38">
        <w:rPr>
          <w:rFonts w:ascii="Times New Roman" w:hAnsi="Times New Roman" w:cs="Times New Roman"/>
        </w:rPr>
        <w:t>data</w:t>
      </w:r>
      <w:r w:rsidRPr="00432F38">
        <w:rPr>
          <w:rFonts w:ascii="Times New Roman" w:hAnsi="Times New Roman" w:cs="Times New Roman"/>
        </w:rPr>
        <w:t xml:space="preserve"> </w:t>
      </w:r>
      <w:r w:rsidR="008241E8">
        <w:rPr>
          <w:rFonts w:ascii="Times New Roman" w:hAnsi="Times New Roman" w:cs="Times New Roman"/>
        </w:rPr>
        <w:t xml:space="preserve">along the Kelvin </w:t>
      </w:r>
      <w:r w:rsidRPr="00432F38">
        <w:rPr>
          <w:rFonts w:ascii="Times New Roman" w:hAnsi="Times New Roman" w:cs="Times New Roman"/>
        </w:rPr>
        <w:t xml:space="preserve">waveguide </w:t>
      </w:r>
      <w:r w:rsidR="00C829D6">
        <w:rPr>
          <w:rFonts w:ascii="Times New Roman" w:hAnsi="Times New Roman" w:cs="Times New Roman"/>
        </w:rPr>
        <w:t xml:space="preserve">in the equatorial western Pacific </w:t>
      </w:r>
      <w:r>
        <w:rPr>
          <w:rFonts w:ascii="Times New Roman" w:hAnsi="Times New Roman" w:cs="Times New Roman" w:hint="eastAsia"/>
        </w:rPr>
        <w:t>around</w:t>
      </w:r>
      <w:r w:rsidRPr="00160C44">
        <w:rPr>
          <w:rFonts w:ascii="Times New Roman" w:hAnsi="Times New Roman" w:cs="Times New Roman"/>
        </w:rPr>
        <w:t xml:space="preserve"> the Philippine </w:t>
      </w:r>
      <w:r>
        <w:rPr>
          <w:rFonts w:ascii="Times New Roman" w:hAnsi="Times New Roman" w:cs="Times New Roman" w:hint="eastAsia"/>
        </w:rPr>
        <w:t>archipelago</w:t>
      </w:r>
      <w:r w:rsidRPr="00432F38">
        <w:rPr>
          <w:rFonts w:ascii="Times New Roman" w:hAnsi="Times New Roman" w:cs="Times New Roman"/>
        </w:rPr>
        <w:t xml:space="preserve"> (Fig</w:t>
      </w:r>
      <w:r w:rsidR="009A6F2C">
        <w:rPr>
          <w:rFonts w:ascii="Times New Roman" w:hAnsi="Times New Roman" w:cs="Times New Roman"/>
        </w:rPr>
        <w:t>.</w:t>
      </w:r>
      <w:r w:rsidRPr="00432F38">
        <w:rPr>
          <w:rFonts w:ascii="Times New Roman" w:hAnsi="Times New Roman" w:cs="Times New Roman"/>
        </w:rPr>
        <w:t xml:space="preserve"> </w:t>
      </w:r>
      <w:r>
        <w:rPr>
          <w:rFonts w:ascii="Times New Roman" w:hAnsi="Times New Roman" w:cs="Times New Roman"/>
        </w:rPr>
        <w:t>12</w:t>
      </w:r>
      <w:r w:rsidRPr="00432F38">
        <w:rPr>
          <w:rFonts w:ascii="Times New Roman" w:hAnsi="Times New Roman" w:cs="Times New Roman"/>
        </w:rPr>
        <w:t>).</w:t>
      </w:r>
      <w:r w:rsidR="00137C80">
        <w:rPr>
          <w:rFonts w:ascii="Times New Roman" w:hAnsi="Times New Roman" w:cs="Times New Roman"/>
        </w:rPr>
        <w:t xml:space="preserve">  </w:t>
      </w:r>
      <w:r w:rsidR="00137C80" w:rsidRPr="009D5A21">
        <w:rPr>
          <w:rFonts w:ascii="Times New Roman" w:hAnsi="Times New Roman" w:cs="Times New Roman"/>
        </w:rPr>
        <w:t xml:space="preserve">Before entering the </w:t>
      </w:r>
      <w:r w:rsidR="00504EDC">
        <w:rPr>
          <w:rFonts w:ascii="Times New Roman" w:hAnsi="Times New Roman" w:cs="Times New Roman"/>
        </w:rPr>
        <w:t>Sulu</w:t>
      </w:r>
      <w:r w:rsidR="00DC70A2">
        <w:rPr>
          <w:rFonts w:ascii="Times New Roman" w:hAnsi="Times New Roman" w:cs="Times New Roman"/>
        </w:rPr>
        <w:t xml:space="preserve"> Sea </w:t>
      </w:r>
      <w:r w:rsidR="00137C80" w:rsidRPr="009D5A21">
        <w:rPr>
          <w:rFonts w:ascii="Times New Roman" w:hAnsi="Times New Roman" w:cs="Times New Roman"/>
        </w:rPr>
        <w:t>through the Sibutu</w:t>
      </w:r>
      <w:r w:rsidR="008241E8">
        <w:rPr>
          <w:rFonts w:ascii="Times New Roman" w:hAnsi="Times New Roman" w:cs="Times New Roman"/>
        </w:rPr>
        <w:t xml:space="preserve"> and Balabac</w:t>
      </w:r>
      <w:r w:rsidR="00137C80" w:rsidRPr="009D5A21">
        <w:rPr>
          <w:rFonts w:ascii="Times New Roman" w:hAnsi="Times New Roman" w:cs="Times New Roman"/>
        </w:rPr>
        <w:t xml:space="preserve"> </w:t>
      </w:r>
      <w:r w:rsidR="00AA0D36">
        <w:rPr>
          <w:rFonts w:ascii="Times New Roman" w:hAnsi="Times New Roman" w:cs="Times New Roman"/>
        </w:rPr>
        <w:t>Passage</w:t>
      </w:r>
      <w:r w:rsidR="008241E8">
        <w:rPr>
          <w:rFonts w:ascii="Times New Roman" w:hAnsi="Times New Roman" w:cs="Times New Roman"/>
        </w:rPr>
        <w:t>s</w:t>
      </w:r>
      <w:r w:rsidR="00137C80" w:rsidRPr="009D5A21">
        <w:rPr>
          <w:rFonts w:ascii="Times New Roman" w:hAnsi="Times New Roman" w:cs="Times New Roman"/>
        </w:rPr>
        <w:t xml:space="preserve">, the </w:t>
      </w:r>
      <w:r w:rsidR="00A60054">
        <w:rPr>
          <w:rFonts w:ascii="Times New Roman" w:hAnsi="Times New Roman" w:cs="Times New Roman"/>
        </w:rPr>
        <w:t xml:space="preserve">SLA </w:t>
      </w:r>
      <w:r w:rsidR="008241E8">
        <w:rPr>
          <w:rFonts w:ascii="Times New Roman" w:hAnsi="Times New Roman" w:cs="Times New Roman"/>
        </w:rPr>
        <w:t>anomalies propagates</w:t>
      </w:r>
      <w:r w:rsidR="006A180C">
        <w:rPr>
          <w:rFonts w:ascii="Times New Roman" w:hAnsi="Times New Roman" w:cs="Times New Roman"/>
        </w:rPr>
        <w:t xml:space="preserve"> </w:t>
      </w:r>
      <w:r w:rsidR="00137C80" w:rsidRPr="009D5A21">
        <w:rPr>
          <w:rFonts w:ascii="Times New Roman" w:hAnsi="Times New Roman" w:cs="Times New Roman"/>
        </w:rPr>
        <w:t xml:space="preserve">westward </w:t>
      </w:r>
      <w:r w:rsidR="008241E8">
        <w:rPr>
          <w:rFonts w:ascii="Times New Roman" w:hAnsi="Times New Roman" w:cs="Times New Roman"/>
        </w:rPr>
        <w:t>from the equatorial Pacific</w:t>
      </w:r>
      <w:r w:rsidR="00137C80" w:rsidRPr="009D5A21">
        <w:rPr>
          <w:rFonts w:ascii="Times New Roman" w:hAnsi="Times New Roman" w:cs="Times New Roman"/>
        </w:rPr>
        <w:t xml:space="preserve">. </w:t>
      </w:r>
      <w:r w:rsidR="009A6F2C">
        <w:rPr>
          <w:rFonts w:ascii="Times New Roman" w:hAnsi="Times New Roman" w:cs="Times New Roman"/>
        </w:rPr>
        <w:t xml:space="preserve"> </w:t>
      </w:r>
      <w:r w:rsidR="0026208C" w:rsidRPr="0026208C">
        <w:rPr>
          <w:rFonts w:ascii="Times New Roman" w:hAnsi="Times New Roman" w:cs="Times New Roman"/>
        </w:rPr>
        <w:t>The</w:t>
      </w:r>
      <w:r w:rsidR="0026208C">
        <w:rPr>
          <w:rFonts w:ascii="Times New Roman" w:hAnsi="Times New Roman" w:cs="Times New Roman" w:hint="eastAsia"/>
        </w:rPr>
        <w:t xml:space="preserve"> </w:t>
      </w:r>
      <w:r w:rsidR="00AA0D36">
        <w:rPr>
          <w:rFonts w:ascii="Times New Roman" w:hAnsi="Times New Roman" w:cs="Times New Roman"/>
        </w:rPr>
        <w:t xml:space="preserve">speed of the </w:t>
      </w:r>
      <w:r w:rsidR="008241E8">
        <w:rPr>
          <w:rFonts w:ascii="Times New Roman" w:hAnsi="Times New Roman" w:cs="Times New Roman"/>
        </w:rPr>
        <w:t>propagation</w:t>
      </w:r>
      <w:r w:rsidR="008241E8" w:rsidRPr="0026208C">
        <w:rPr>
          <w:rFonts w:ascii="Times New Roman" w:hAnsi="Times New Roman" w:cs="Times New Roman"/>
        </w:rPr>
        <w:t xml:space="preserve"> </w:t>
      </w:r>
      <w:r w:rsidR="0026208C" w:rsidRPr="0026208C">
        <w:rPr>
          <w:rFonts w:ascii="Times New Roman" w:hAnsi="Times New Roman" w:cs="Times New Roman"/>
        </w:rPr>
        <w:t>(</w:t>
      </w:r>
      <w:r w:rsidR="0026208C">
        <w:rPr>
          <w:rFonts w:ascii="Times New Roman" w:hAnsi="Times New Roman" w:cs="Times New Roman"/>
        </w:rPr>
        <w:t>before</w:t>
      </w:r>
      <w:r w:rsidR="0026208C">
        <w:rPr>
          <w:rFonts w:ascii="Times New Roman" w:hAnsi="Times New Roman" w:cs="Times New Roman" w:hint="eastAsia"/>
        </w:rPr>
        <w:t xml:space="preserve"> </w:t>
      </w:r>
      <w:r w:rsidR="0026208C" w:rsidRPr="0026208C">
        <w:rPr>
          <w:rFonts w:ascii="Times New Roman" w:hAnsi="Times New Roman" w:cs="Times New Roman"/>
        </w:rPr>
        <w:t>Sta. 2</w:t>
      </w:r>
      <w:r w:rsidR="0026208C">
        <w:rPr>
          <w:rFonts w:ascii="Times New Roman" w:hAnsi="Times New Roman" w:cs="Times New Roman"/>
        </w:rPr>
        <w:t>2</w:t>
      </w:r>
      <w:r w:rsidR="00AB20BC" w:rsidRPr="00AB20BC">
        <w:rPr>
          <w:rFonts w:ascii="Times New Roman" w:hAnsi="Times New Roman" w:cs="Times New Roman"/>
        </w:rPr>
        <w:t xml:space="preserve"> </w:t>
      </w:r>
      <w:r w:rsidR="00AB20BC">
        <w:rPr>
          <w:rFonts w:ascii="Times New Roman" w:hAnsi="Times New Roman" w:cs="Times New Roman"/>
        </w:rPr>
        <w:t>in Fig 12</w:t>
      </w:r>
      <w:r w:rsidR="00C829D6">
        <w:rPr>
          <w:rFonts w:ascii="Times New Roman" w:hAnsi="Times New Roman" w:cs="Times New Roman"/>
        </w:rPr>
        <w:t>b</w:t>
      </w:r>
      <w:r w:rsidR="0026208C" w:rsidRPr="0026208C">
        <w:rPr>
          <w:rFonts w:ascii="Times New Roman" w:hAnsi="Times New Roman" w:cs="Times New Roman"/>
        </w:rPr>
        <w:t xml:space="preserve">) </w:t>
      </w:r>
      <w:r w:rsidR="008241E8">
        <w:rPr>
          <w:rFonts w:ascii="Times New Roman" w:hAnsi="Times New Roman" w:cs="Times New Roman"/>
        </w:rPr>
        <w:t xml:space="preserve">is consistent </w:t>
      </w:r>
      <w:r w:rsidR="00AB1BB7">
        <w:rPr>
          <w:rFonts w:ascii="Times New Roman" w:hAnsi="Times New Roman" w:cs="Times New Roman"/>
        </w:rPr>
        <w:t>with</w:t>
      </w:r>
      <w:r w:rsidR="0026208C" w:rsidRPr="0026208C">
        <w:rPr>
          <w:rFonts w:ascii="Times New Roman" w:hAnsi="Times New Roman" w:cs="Times New Roman"/>
        </w:rPr>
        <w:t xml:space="preserve"> the fi</w:t>
      </w:r>
      <w:r w:rsidR="0026208C">
        <w:rPr>
          <w:rFonts w:ascii="Times New Roman" w:hAnsi="Times New Roman" w:cs="Times New Roman"/>
        </w:rPr>
        <w:t>rst baroclinic Rossby wave</w:t>
      </w:r>
      <w:r w:rsidR="00504EDC">
        <w:rPr>
          <w:rFonts w:ascii="Times New Roman" w:hAnsi="Times New Roman" w:cs="Times New Roman"/>
        </w:rPr>
        <w:t xml:space="preserve">, </w:t>
      </w:r>
      <w:r w:rsidR="00AB1BB7">
        <w:rPr>
          <w:rFonts w:ascii="Times New Roman" w:hAnsi="Times New Roman" w:cs="Times New Roman"/>
        </w:rPr>
        <w:t xml:space="preserve">which is </w:t>
      </w:r>
      <w:r w:rsidR="0026208C" w:rsidRPr="0026208C">
        <w:rPr>
          <w:rFonts w:ascii="Times New Roman" w:hAnsi="Times New Roman" w:cs="Times New Roman"/>
        </w:rPr>
        <w:t xml:space="preserve">about </w:t>
      </w:r>
      <w:r w:rsidR="0026208C">
        <w:rPr>
          <w:rFonts w:ascii="Times New Roman" w:hAnsi="Times New Roman" w:cs="Times New Roman"/>
        </w:rPr>
        <w:t>1.21</w:t>
      </w:r>
      <w:r w:rsidR="00504EDC">
        <w:rPr>
          <w:rFonts w:ascii="Times New Roman" w:hAnsi="Times New Roman" w:cs="Times New Roman"/>
        </w:rPr>
        <w:t xml:space="preserve"> m s</w:t>
      </w:r>
      <w:r w:rsidR="00504EDC" w:rsidRPr="009D5A21">
        <w:rPr>
          <w:rFonts w:ascii="Times New Roman" w:hAnsi="Times New Roman" w:cs="Times New Roman"/>
          <w:vertAlign w:val="superscript"/>
        </w:rPr>
        <w:t>-1</w:t>
      </w:r>
      <w:r w:rsidR="008241E8">
        <w:rPr>
          <w:rFonts w:ascii="Times New Roman" w:hAnsi="Times New Roman" w:cs="Times New Roman"/>
        </w:rPr>
        <w:t>,</w:t>
      </w:r>
      <w:r w:rsidR="0026208C">
        <w:rPr>
          <w:rFonts w:ascii="Times New Roman" w:hAnsi="Times New Roman" w:cs="Times New Roman"/>
          <w:color w:val="000000"/>
        </w:rPr>
        <w:t xml:space="preserve"> estimated as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r</m:t>
            </m:r>
          </m:sub>
        </m:sSub>
        <m:r>
          <w:rPr>
            <w:rFonts w:ascii="Cambria Math" w:hAnsi="Cambria Math" w:cs="Times New Roman"/>
          </w:rPr>
          <m:t>=</m:t>
        </m:r>
        <m:r>
          <m:rPr>
            <m:sty m:val="p"/>
          </m:rPr>
          <w:rPr>
            <w:rFonts w:ascii="Cambria Math" w:hAnsi="Cambria Math" w:cs="Times New Roman"/>
            <w:color w:val="000000"/>
          </w:rPr>
          <m:t>β</m:t>
        </m:r>
        <m:sSup>
          <m:sSupPr>
            <m:ctrlPr>
              <w:rPr>
                <w:rFonts w:ascii="Cambria Math" w:hAnsi="Cambria Math" w:cs="Times New Roman"/>
                <w:color w:val="000000"/>
              </w:rPr>
            </m:ctrlPr>
          </m:sSupPr>
          <m:e>
            <m:r>
              <w:rPr>
                <w:rFonts w:ascii="Cambria Math" w:hAnsi="Cambria Math" w:cs="Times New Roman"/>
                <w:color w:val="000000"/>
              </w:rPr>
              <m:t>R</m:t>
            </m:r>
          </m:e>
          <m:sup>
            <m:r>
              <w:rPr>
                <w:rFonts w:ascii="Cambria Math" w:hAnsi="Cambria Math" w:cs="Times New Roman"/>
                <w:color w:val="000000"/>
              </w:rPr>
              <m:t>2</m:t>
            </m:r>
          </m:sup>
        </m:sSup>
      </m:oMath>
      <w:r w:rsidR="00F64524">
        <w:rPr>
          <w:rFonts w:ascii="Times New Roman" w:hAnsi="Times New Roman" w:cs="Times New Roman"/>
          <w:color w:val="000000"/>
        </w:rPr>
        <w:t xml:space="preserve"> </w:t>
      </w:r>
      <w:r w:rsidR="0026208C">
        <w:rPr>
          <w:rFonts w:ascii="Times New Roman" w:hAnsi="Times New Roman" w:cs="Times New Roman"/>
          <w:color w:val="000000"/>
        </w:rPr>
        <w:t>with</w:t>
      </w:r>
      <w:r w:rsidR="0026208C" w:rsidRPr="00883F6E">
        <w:rPr>
          <w:rFonts w:ascii="Times New Roman" w:hAnsi="Times New Roman" w:cs="Times New Roman"/>
          <w:color w:val="000000"/>
        </w:rPr>
        <w:t xml:space="preserve"> deformation radius</w:t>
      </w:r>
      <w:r w:rsidR="00F64524">
        <w:rPr>
          <w:rFonts w:ascii="Times New Roman" w:hAnsi="Times New Roman" w:cs="Times New Roman"/>
          <w:color w:val="000000"/>
        </w:rPr>
        <w:t xml:space="preserve"> </w:t>
      </w:r>
      <m:oMath>
        <m:r>
          <w:rPr>
            <w:rFonts w:ascii="Cambria Math" w:hAnsi="Cambria Math" w:cs="Times New Roman"/>
            <w:color w:val="000000"/>
          </w:rPr>
          <m:t>R</m:t>
        </m:r>
      </m:oMath>
      <w:r w:rsidR="0026208C" w:rsidRPr="00883F6E">
        <w:rPr>
          <w:rFonts w:ascii="Times New Roman" w:hAnsi="Times New Roman" w:cs="Times New Roman"/>
          <w:color w:val="000000"/>
        </w:rPr>
        <w:t xml:space="preserve"> of 230 km in the western tropical Pacific (</w:t>
      </w:r>
      <w:bookmarkStart w:id="262" w:name="OLE_LINK41"/>
      <w:bookmarkStart w:id="263" w:name="OLE_LINK42"/>
      <w:r w:rsidR="0026208C" w:rsidRPr="00883F6E">
        <w:rPr>
          <w:rFonts w:ascii="Times New Roman" w:hAnsi="Times New Roman" w:cs="Times New Roman"/>
          <w:color w:val="000000"/>
        </w:rPr>
        <w:t>Chelton</w:t>
      </w:r>
      <w:bookmarkEnd w:id="262"/>
      <w:bookmarkEnd w:id="263"/>
      <w:r w:rsidR="0026208C" w:rsidRPr="00883F6E">
        <w:rPr>
          <w:rFonts w:ascii="Times New Roman" w:hAnsi="Times New Roman" w:cs="Times New Roman"/>
          <w:color w:val="000000"/>
        </w:rPr>
        <w:t xml:space="preserve"> et al., 1998)</w:t>
      </w:r>
      <w:r w:rsidR="0026208C">
        <w:rPr>
          <w:rFonts w:ascii="Times New Roman" w:hAnsi="Times New Roman" w:cs="Times New Roman"/>
          <w:color w:val="000000"/>
        </w:rPr>
        <w:t xml:space="preserve">.  </w:t>
      </w:r>
      <w:r w:rsidR="00137C80" w:rsidRPr="009D5A21">
        <w:rPr>
          <w:rFonts w:ascii="Times New Roman" w:hAnsi="Times New Roman" w:cs="Times New Roman"/>
        </w:rPr>
        <w:t xml:space="preserve">Upon entering the </w:t>
      </w:r>
      <w:r w:rsidR="00504EDC">
        <w:rPr>
          <w:rFonts w:ascii="Times New Roman" w:hAnsi="Times New Roman" w:cs="Times New Roman"/>
        </w:rPr>
        <w:t>Sulu</w:t>
      </w:r>
      <w:r w:rsidR="00137C80" w:rsidRPr="009D5A21">
        <w:rPr>
          <w:rFonts w:ascii="Times New Roman" w:hAnsi="Times New Roman" w:cs="Times New Roman"/>
        </w:rPr>
        <w:t xml:space="preserve"> Sea, </w:t>
      </w:r>
      <w:r w:rsidR="00C829D6">
        <w:rPr>
          <w:rFonts w:ascii="Times New Roman" w:hAnsi="Times New Roman" w:cs="Times New Roman"/>
        </w:rPr>
        <w:t xml:space="preserve">the </w:t>
      </w:r>
      <w:r w:rsidR="008241E8">
        <w:rPr>
          <w:rFonts w:ascii="Times New Roman" w:hAnsi="Times New Roman" w:cs="Times New Roman"/>
        </w:rPr>
        <w:t>anomalies</w:t>
      </w:r>
      <w:r w:rsidR="008241E8" w:rsidRPr="009D5A21">
        <w:rPr>
          <w:rFonts w:ascii="Times New Roman" w:hAnsi="Times New Roman" w:cs="Times New Roman"/>
        </w:rPr>
        <w:t xml:space="preserve"> </w:t>
      </w:r>
      <w:r w:rsidR="00DC70A2" w:rsidRPr="00FE4125">
        <w:rPr>
          <w:rFonts w:ascii="Times New Roman" w:hAnsi="Times New Roman" w:cs="Times New Roman"/>
        </w:rPr>
        <w:t>enter</w:t>
      </w:r>
      <w:r w:rsidR="00DC70A2">
        <w:rPr>
          <w:rFonts w:ascii="Times New Roman" w:hAnsi="Times New Roman" w:cs="Times New Roman"/>
        </w:rPr>
        <w:t xml:space="preserve"> the </w:t>
      </w:r>
      <w:r w:rsidR="00DC70A2" w:rsidRPr="00FE4125">
        <w:rPr>
          <w:rFonts w:ascii="Times New Roman" w:hAnsi="Times New Roman" w:cs="Times New Roman"/>
        </w:rPr>
        <w:t>SCS</w:t>
      </w:r>
      <w:r w:rsidR="00DC70A2" w:rsidRPr="00137C80">
        <w:rPr>
          <w:rFonts w:ascii="Times New Roman" w:hAnsi="Times New Roman" w:cs="Times New Roman"/>
        </w:rPr>
        <w:t xml:space="preserve"> </w:t>
      </w:r>
      <w:r w:rsidR="00504EDC">
        <w:rPr>
          <w:rFonts w:ascii="Times New Roman" w:hAnsi="Times New Roman" w:cs="Times New Roman"/>
        </w:rPr>
        <w:t>via Mindoro Strait</w:t>
      </w:r>
      <w:r w:rsidR="008241E8" w:rsidRPr="008241E8">
        <w:rPr>
          <w:rFonts w:ascii="Times New Roman" w:hAnsi="Times New Roman" w:cs="Times New Roman"/>
        </w:rPr>
        <w:t xml:space="preserve"> </w:t>
      </w:r>
      <w:r w:rsidR="008241E8" w:rsidRPr="009D5A21">
        <w:rPr>
          <w:rFonts w:ascii="Times New Roman" w:hAnsi="Times New Roman" w:cs="Times New Roman"/>
        </w:rPr>
        <w:t>rapidly</w:t>
      </w:r>
      <w:r w:rsidR="00504EDC">
        <w:rPr>
          <w:rFonts w:ascii="Times New Roman" w:hAnsi="Times New Roman" w:cs="Times New Roman"/>
        </w:rPr>
        <w:t xml:space="preserve"> and </w:t>
      </w:r>
      <w:r w:rsidR="00342250">
        <w:rPr>
          <w:rFonts w:ascii="Times New Roman" w:hAnsi="Times New Roman" w:cs="Times New Roman"/>
        </w:rPr>
        <w:t>then return to</w:t>
      </w:r>
      <w:r w:rsidR="008241E8">
        <w:rPr>
          <w:rFonts w:ascii="Times New Roman" w:hAnsi="Times New Roman" w:cs="Times New Roman"/>
        </w:rPr>
        <w:t xml:space="preserve"> the</w:t>
      </w:r>
      <w:r w:rsidR="00342250">
        <w:rPr>
          <w:rFonts w:ascii="Times New Roman" w:hAnsi="Times New Roman" w:cs="Times New Roman"/>
        </w:rPr>
        <w:t xml:space="preserve"> </w:t>
      </w:r>
      <w:r w:rsidR="008241E8">
        <w:rPr>
          <w:rFonts w:ascii="Times New Roman" w:hAnsi="Times New Roman" w:cs="Times New Roman"/>
        </w:rPr>
        <w:t>w</w:t>
      </w:r>
      <w:r w:rsidR="00504EDC">
        <w:rPr>
          <w:rFonts w:ascii="Times New Roman" w:hAnsi="Times New Roman" w:cs="Times New Roman"/>
        </w:rPr>
        <w:t xml:space="preserve">estern Pacific via </w:t>
      </w:r>
      <w:r w:rsidR="008241E8">
        <w:rPr>
          <w:rFonts w:ascii="Times New Roman" w:hAnsi="Times New Roman" w:cs="Times New Roman"/>
        </w:rPr>
        <w:t xml:space="preserve">the </w:t>
      </w:r>
      <w:r w:rsidR="00504EDC">
        <w:rPr>
          <w:rFonts w:ascii="Times New Roman" w:hAnsi="Times New Roman" w:cs="Times New Roman"/>
        </w:rPr>
        <w:t xml:space="preserve">Luzon Strait, </w:t>
      </w:r>
      <w:r w:rsidR="00137C80" w:rsidRPr="009D5A21">
        <w:rPr>
          <w:rFonts w:ascii="Times New Roman" w:hAnsi="Times New Roman" w:cs="Times New Roman"/>
        </w:rPr>
        <w:t>complet</w:t>
      </w:r>
      <w:r w:rsidR="00504EDC">
        <w:rPr>
          <w:rFonts w:ascii="Times New Roman" w:hAnsi="Times New Roman" w:cs="Times New Roman"/>
        </w:rPr>
        <w:t>ing</w:t>
      </w:r>
      <w:r w:rsidR="00137C80" w:rsidRPr="009D5A21">
        <w:rPr>
          <w:rFonts w:ascii="Times New Roman" w:hAnsi="Times New Roman" w:cs="Times New Roman"/>
        </w:rPr>
        <w:t xml:space="preserve"> the </w:t>
      </w:r>
      <w:r w:rsidR="008241E8">
        <w:rPr>
          <w:rFonts w:ascii="Times New Roman" w:hAnsi="Times New Roman" w:cs="Times New Roman"/>
        </w:rPr>
        <w:t>circum-</w:t>
      </w:r>
      <w:r w:rsidR="00137C80" w:rsidRPr="009D5A21">
        <w:rPr>
          <w:rFonts w:ascii="Times New Roman" w:hAnsi="Times New Roman" w:cs="Times New Roman"/>
        </w:rPr>
        <w:t>island propagation</w:t>
      </w:r>
      <w:r w:rsidR="00137C80" w:rsidRPr="00137C80">
        <w:rPr>
          <w:rFonts w:ascii="Times New Roman" w:hAnsi="Times New Roman" w:cs="Times New Roman"/>
        </w:rPr>
        <w:t xml:space="preserve"> </w:t>
      </w:r>
      <w:r w:rsidR="008241E8">
        <w:rPr>
          <w:rFonts w:ascii="Times New Roman" w:hAnsi="Times New Roman" w:cs="Times New Roman"/>
        </w:rPr>
        <w:t xml:space="preserve">around </w:t>
      </w:r>
      <w:r w:rsidR="003517FA">
        <w:rPr>
          <w:rFonts w:ascii="Times New Roman" w:hAnsi="Times New Roman" w:cs="Times New Roman"/>
        </w:rPr>
        <w:t xml:space="preserve">the </w:t>
      </w:r>
      <w:r w:rsidR="00DC70A2">
        <w:rPr>
          <w:rFonts w:ascii="Times New Roman" w:hAnsi="Times New Roman" w:cs="Times New Roman"/>
        </w:rPr>
        <w:t xml:space="preserve">Philippines </w:t>
      </w:r>
      <w:r w:rsidR="0026208C">
        <w:rPr>
          <w:rFonts w:ascii="Times New Roman" w:hAnsi="Times New Roman" w:cs="Times New Roman"/>
        </w:rPr>
        <w:t xml:space="preserve">(from Sta. 22 to Sta. </w:t>
      </w:r>
      <w:r w:rsidR="00AB20BC">
        <w:rPr>
          <w:rFonts w:ascii="Times New Roman" w:hAnsi="Times New Roman" w:cs="Times New Roman"/>
        </w:rPr>
        <w:t>45 in Fig 12c</w:t>
      </w:r>
      <w:r w:rsidR="0026208C">
        <w:rPr>
          <w:rFonts w:ascii="Times New Roman" w:hAnsi="Times New Roman" w:cs="Times New Roman"/>
        </w:rPr>
        <w:t>),</w:t>
      </w:r>
      <w:r w:rsidR="0026208C">
        <w:rPr>
          <w:rFonts w:ascii="Times New Roman" w:hAnsi="Times New Roman" w:cs="Times New Roman" w:hint="eastAsia"/>
        </w:rPr>
        <w:t xml:space="preserve"> </w:t>
      </w:r>
      <w:r w:rsidR="008241E8">
        <w:rPr>
          <w:rFonts w:ascii="Times New Roman" w:hAnsi="Times New Roman" w:cs="Times New Roman"/>
        </w:rPr>
        <w:t>with the propagation speed in</w:t>
      </w:r>
      <w:r w:rsidR="008241E8" w:rsidRPr="0026208C">
        <w:rPr>
          <w:rFonts w:ascii="Times New Roman" w:hAnsi="Times New Roman" w:cs="Times New Roman"/>
        </w:rPr>
        <w:t xml:space="preserve"> </w:t>
      </w:r>
      <w:r w:rsidR="0026208C" w:rsidRPr="0026208C">
        <w:rPr>
          <w:rFonts w:ascii="Times New Roman" w:hAnsi="Times New Roman" w:cs="Times New Roman"/>
        </w:rPr>
        <w:t>agree</w:t>
      </w:r>
      <w:r w:rsidR="008241E8">
        <w:rPr>
          <w:rFonts w:ascii="Times New Roman" w:hAnsi="Times New Roman" w:cs="Times New Roman"/>
        </w:rPr>
        <w:t>ment</w:t>
      </w:r>
      <w:r w:rsidR="0026208C" w:rsidRPr="0026208C">
        <w:rPr>
          <w:rFonts w:ascii="Times New Roman" w:hAnsi="Times New Roman" w:cs="Times New Roman"/>
        </w:rPr>
        <w:t xml:space="preserve"> with the phase speed of the</w:t>
      </w:r>
      <w:r w:rsidR="0026208C">
        <w:rPr>
          <w:rFonts w:ascii="Times New Roman" w:hAnsi="Times New Roman" w:cs="Times New Roman"/>
        </w:rPr>
        <w:t xml:space="preserve"> first gravity wave </w:t>
      </w:r>
      <w:r w:rsidR="00504EDC">
        <w:rPr>
          <w:rFonts w:ascii="Times New Roman" w:hAnsi="Times New Roman" w:cs="Times New Roman"/>
        </w:rPr>
        <w:t>of 3.0</w:t>
      </w:r>
      <w:r w:rsidR="00504EDC" w:rsidRPr="0026208C">
        <w:rPr>
          <w:rFonts w:ascii="Times New Roman" w:hAnsi="Times New Roman" w:cs="Times New Roman"/>
        </w:rPr>
        <w:t xml:space="preserve"> </w:t>
      </w:r>
      <w:r w:rsidR="00504EDC">
        <w:rPr>
          <w:rFonts w:ascii="Times New Roman" w:hAnsi="Times New Roman" w:cs="Times New Roman"/>
        </w:rPr>
        <w:t>m s</w:t>
      </w:r>
      <w:r w:rsidR="00504EDC" w:rsidRPr="00FE4125">
        <w:rPr>
          <w:rFonts w:ascii="Times New Roman" w:hAnsi="Times New Roman" w:cs="Times New Roman"/>
          <w:vertAlign w:val="superscript"/>
        </w:rPr>
        <w:t>-1</w:t>
      </w:r>
      <w:r w:rsidR="00504EDC">
        <w:rPr>
          <w:rFonts w:ascii="Times New Roman" w:hAnsi="Times New Roman" w:cs="Times New Roman"/>
        </w:rPr>
        <w:t xml:space="preserve"> </w:t>
      </w:r>
      <w:r w:rsidR="0026208C">
        <w:rPr>
          <w:rFonts w:ascii="Times New Roman" w:hAnsi="Times New Roman" w:cs="Times New Roman"/>
        </w:rPr>
        <w:t>around 8</w:t>
      </w:r>
      <w:r w:rsidR="00504EDC" w:rsidRPr="00160C44">
        <w:rPr>
          <w:rFonts w:ascii="Times New Roman" w:hAnsi="Times New Roman" w:cs="Times New Roman"/>
        </w:rPr>
        <w:t>º</w:t>
      </w:r>
      <w:r w:rsidR="0026208C">
        <w:rPr>
          <w:rFonts w:ascii="Times New Roman" w:hAnsi="Times New Roman" w:cs="Times New Roman"/>
        </w:rPr>
        <w:t>-18</w:t>
      </w:r>
      <w:r w:rsidR="00504EDC" w:rsidRPr="00160C44">
        <w:rPr>
          <w:rFonts w:ascii="Times New Roman" w:hAnsi="Times New Roman" w:cs="Times New Roman"/>
        </w:rPr>
        <w:t>º</w:t>
      </w:r>
      <w:r w:rsidR="0026208C">
        <w:rPr>
          <w:rFonts w:ascii="Times New Roman" w:hAnsi="Times New Roman" w:cs="Times New Roman"/>
        </w:rPr>
        <w:t>N</w:t>
      </w:r>
      <w:r w:rsidR="0026208C" w:rsidRPr="0026208C">
        <w:rPr>
          <w:rFonts w:ascii="Times New Roman" w:hAnsi="Times New Roman" w:cs="Times New Roman"/>
        </w:rPr>
        <w:t xml:space="preserve"> (Chelton et al., 1998)</w:t>
      </w:r>
      <w:r w:rsidR="00AB20BC">
        <w:rPr>
          <w:rFonts w:ascii="Times New Roman" w:hAnsi="Times New Roman" w:cs="Times New Roman"/>
        </w:rPr>
        <w:t>.</w:t>
      </w:r>
    </w:p>
    <w:p w14:paraId="7970587F" w14:textId="3CAEC733" w:rsidR="00B705D1" w:rsidRDefault="00E0731A" w:rsidP="00D26FCD">
      <w:pPr>
        <w:spacing w:line="480" w:lineRule="auto"/>
        <w:ind w:firstLineChars="200" w:firstLine="480"/>
        <w:rPr>
          <w:rFonts w:ascii="Times New Roman" w:hAnsi="Times New Roman" w:cs="Times New Roman"/>
        </w:rPr>
      </w:pPr>
      <w:r>
        <w:rPr>
          <w:rFonts w:ascii="Times New Roman" w:hAnsi="Times New Roman" w:cs="Times New Roman"/>
        </w:rPr>
        <w:t>As a</w:t>
      </w:r>
      <w:r>
        <w:rPr>
          <w:rFonts w:ascii="Times New Roman" w:hAnsi="Times New Roman" w:cs="Times New Roman" w:hint="eastAsia"/>
        </w:rPr>
        <w:t xml:space="preserve"> gravity wave</w:t>
      </w:r>
      <w:r>
        <w:rPr>
          <w:rFonts w:ascii="Times New Roman" w:hAnsi="Times New Roman" w:cs="Times New Roman"/>
        </w:rPr>
        <w:t>,</w:t>
      </w:r>
      <w:r w:rsidR="000325D1">
        <w:rPr>
          <w:rFonts w:ascii="Times New Roman" w:hAnsi="Times New Roman" w:cs="Times New Roman"/>
        </w:rPr>
        <w:t xml:space="preserve"> the Kelvin waves are</w:t>
      </w:r>
      <w:r>
        <w:rPr>
          <w:rFonts w:ascii="Times New Roman" w:hAnsi="Times New Roman" w:cs="Times New Roman"/>
        </w:rPr>
        <w:t xml:space="preserve"> </w:t>
      </w:r>
      <w:r>
        <w:rPr>
          <w:rFonts w:ascii="Times New Roman" w:hAnsi="Times New Roman" w:cs="Times New Roman" w:hint="eastAsia"/>
        </w:rPr>
        <w:t xml:space="preserve">not easily blocked by the Kuroshio in the Luzon Strait. </w:t>
      </w:r>
      <w:r>
        <w:rPr>
          <w:rFonts w:ascii="Times New Roman" w:hAnsi="Times New Roman" w:cs="Times New Roman"/>
        </w:rPr>
        <w:t xml:space="preserve"> </w:t>
      </w:r>
      <w:r w:rsidR="000325D1">
        <w:rPr>
          <w:rFonts w:ascii="Times New Roman" w:hAnsi="Times New Roman" w:cs="Times New Roman"/>
        </w:rPr>
        <w:t>A</w:t>
      </w:r>
      <w:r w:rsidR="00B705D1" w:rsidRPr="00E6186B">
        <w:rPr>
          <w:rFonts w:ascii="Times New Roman" w:hAnsi="Times New Roman" w:cs="Times New Roman"/>
        </w:rPr>
        <w:t xml:space="preserve"> theoretical coastal Kelvin wave model (Gill, 1982) </w:t>
      </w:r>
      <w:r w:rsidR="00DC70A2">
        <w:rPr>
          <w:rFonts w:ascii="Times New Roman" w:hAnsi="Times New Roman" w:cs="Times New Roman"/>
        </w:rPr>
        <w:t xml:space="preserve">is employed </w:t>
      </w:r>
      <w:r w:rsidR="00DC70A2">
        <w:rPr>
          <w:rFonts w:ascii="Times New Roman" w:hAnsi="Times New Roman" w:cs="Times New Roman"/>
        </w:rPr>
        <w:lastRenderedPageBreak/>
        <w:t>to</w:t>
      </w:r>
      <w:r w:rsidR="00DC70A2" w:rsidRPr="00E6186B">
        <w:rPr>
          <w:rFonts w:ascii="Times New Roman" w:hAnsi="Times New Roman" w:cs="Times New Roman"/>
        </w:rPr>
        <w:t xml:space="preserve"> </w:t>
      </w:r>
      <w:r w:rsidR="00B705D1">
        <w:rPr>
          <w:rFonts w:ascii="Times New Roman" w:hAnsi="Times New Roman" w:cs="Times New Roman"/>
        </w:rPr>
        <w:t xml:space="preserve">predict the SLA in </w:t>
      </w:r>
      <w:r w:rsidR="003517FA">
        <w:rPr>
          <w:rFonts w:ascii="Times New Roman" w:hAnsi="Times New Roman" w:cs="Times New Roman"/>
        </w:rPr>
        <w:t xml:space="preserve">the </w:t>
      </w:r>
      <w:r w:rsidR="00B705D1">
        <w:rPr>
          <w:rFonts w:ascii="Times New Roman" w:hAnsi="Times New Roman" w:cs="Times New Roman"/>
        </w:rPr>
        <w:t>east coast of Luzon</w:t>
      </w:r>
      <w:r w:rsidR="000325D1" w:rsidRPr="000325D1">
        <w:rPr>
          <w:rFonts w:ascii="Times New Roman" w:hAnsi="Times New Roman" w:cs="Times New Roman"/>
        </w:rPr>
        <w:t xml:space="preserve"> </w:t>
      </w:r>
      <w:r w:rsidR="000325D1">
        <w:rPr>
          <w:rFonts w:ascii="Times New Roman" w:hAnsi="Times New Roman" w:cs="Times New Roman"/>
        </w:rPr>
        <w:t>from</w:t>
      </w:r>
      <w:r w:rsidR="000325D1" w:rsidRPr="00E6186B">
        <w:rPr>
          <w:rFonts w:ascii="Times New Roman" w:hAnsi="Times New Roman" w:cs="Times New Roman"/>
        </w:rPr>
        <w:t xml:space="preserve"> the</w:t>
      </w:r>
      <w:r w:rsidR="000325D1">
        <w:rPr>
          <w:rFonts w:ascii="Times New Roman" w:hAnsi="Times New Roman" w:cs="Times New Roman"/>
        </w:rPr>
        <w:t xml:space="preserve"> Mindoro Strait</w:t>
      </w:r>
      <w:r w:rsidR="00B705D1">
        <w:rPr>
          <w:rFonts w:ascii="Times New Roman" w:hAnsi="Times New Roman" w:cs="Times New Roman"/>
        </w:rPr>
        <w:t xml:space="preserve">, </w:t>
      </w:r>
      <w:r w:rsidR="000325D1">
        <w:rPr>
          <w:rFonts w:ascii="Times New Roman" w:hAnsi="Times New Roman" w:cs="Times New Roman"/>
        </w:rPr>
        <w:t xml:space="preserve">which </w:t>
      </w:r>
      <w:r w:rsidR="00B705D1" w:rsidRPr="00E6186B">
        <w:rPr>
          <w:rFonts w:ascii="Times New Roman" w:hAnsi="Times New Roman" w:cs="Times New Roman"/>
        </w:rPr>
        <w:t>provid</w:t>
      </w:r>
      <w:r w:rsidR="000325D1">
        <w:rPr>
          <w:rFonts w:ascii="Times New Roman" w:hAnsi="Times New Roman" w:cs="Times New Roman"/>
        </w:rPr>
        <w:t>s</w:t>
      </w:r>
      <w:r w:rsidR="00B705D1" w:rsidRPr="00E6186B">
        <w:rPr>
          <w:rFonts w:ascii="Times New Roman" w:hAnsi="Times New Roman" w:cs="Times New Roman"/>
        </w:rPr>
        <w:t xml:space="preserve"> a more quantitative assessment of the Kelvin wave propagati</w:t>
      </w:r>
      <w:r w:rsidR="000325D1">
        <w:rPr>
          <w:rFonts w:ascii="Times New Roman" w:hAnsi="Times New Roman" w:cs="Times New Roman"/>
        </w:rPr>
        <w:t>on</w:t>
      </w:r>
      <w:r w:rsidR="00B705D1">
        <w:rPr>
          <w:rFonts w:ascii="Times New Roman" w:hAnsi="Times New Roman" w:cs="Times New Roman"/>
        </w:rPr>
        <w:t xml:space="preserve"> around </w:t>
      </w:r>
      <w:r w:rsidR="000325D1">
        <w:rPr>
          <w:rFonts w:ascii="Times New Roman" w:hAnsi="Times New Roman" w:cs="Times New Roman"/>
        </w:rPr>
        <w:t xml:space="preserve">the </w:t>
      </w:r>
      <w:r w:rsidR="00B705D1">
        <w:rPr>
          <w:rFonts w:ascii="Times New Roman" w:hAnsi="Times New Roman" w:cs="Times New Roman"/>
        </w:rPr>
        <w:t>Philippines.</w:t>
      </w:r>
      <w:r w:rsidR="00B705D1" w:rsidRPr="00E6186B">
        <w:rPr>
          <w:rFonts w:ascii="Times New Roman" w:hAnsi="Times New Roman" w:cs="Times New Roman"/>
        </w:rPr>
        <w:t xml:space="preserve"> </w:t>
      </w:r>
      <w:r w:rsidR="004F4252">
        <w:rPr>
          <w:rFonts w:ascii="Times New Roman" w:hAnsi="Times New Roman" w:cs="Times New Roman"/>
        </w:rPr>
        <w:t xml:space="preserve"> </w:t>
      </w:r>
      <w:r w:rsidR="007F2F93">
        <w:rPr>
          <w:rFonts w:ascii="Times New Roman" w:hAnsi="Times New Roman" w:cs="Times New Roman"/>
        </w:rPr>
        <w:t xml:space="preserve">The first 10 baroclinic </w:t>
      </w:r>
      <w:r w:rsidR="00B91B8B">
        <w:rPr>
          <w:rFonts w:ascii="Times New Roman" w:hAnsi="Times New Roman" w:cs="Times New Roman" w:hint="eastAsia"/>
        </w:rPr>
        <w:t>mode</w:t>
      </w:r>
      <w:r w:rsidR="00B91B8B">
        <w:rPr>
          <w:rFonts w:ascii="Times New Roman" w:hAnsi="Times New Roman" w:cs="Times New Roman"/>
        </w:rPr>
        <w:t xml:space="preserve">s of </w:t>
      </w:r>
      <w:r w:rsidR="007F2F93">
        <w:rPr>
          <w:rFonts w:ascii="Times New Roman" w:hAnsi="Times New Roman" w:cs="Times New Roman"/>
        </w:rPr>
        <w:t>Kelvin wave in t</w:t>
      </w:r>
      <w:r w:rsidR="00B705D1" w:rsidRPr="00E6186B">
        <w:rPr>
          <w:rFonts w:ascii="Times New Roman" w:hAnsi="Times New Roman" w:cs="Times New Roman"/>
        </w:rPr>
        <w:t xml:space="preserve">he model </w:t>
      </w:r>
      <w:r w:rsidR="00B91B8B">
        <w:rPr>
          <w:rFonts w:ascii="Times New Roman" w:hAnsi="Times New Roman" w:cs="Times New Roman"/>
        </w:rPr>
        <w:t>are</w:t>
      </w:r>
      <w:r w:rsidRPr="00E6186B">
        <w:rPr>
          <w:rFonts w:ascii="Times New Roman" w:hAnsi="Times New Roman" w:cs="Times New Roman"/>
        </w:rPr>
        <w:t xml:space="preserve"> </w:t>
      </w:r>
      <w:r w:rsidR="00B705D1" w:rsidRPr="00E6186B">
        <w:rPr>
          <w:rFonts w:ascii="Times New Roman" w:hAnsi="Times New Roman" w:cs="Times New Roman"/>
        </w:rPr>
        <w:t>integrated</w:t>
      </w:r>
      <w:r w:rsidR="007F2F93">
        <w:rPr>
          <w:rFonts w:ascii="Times New Roman" w:hAnsi="Times New Roman" w:cs="Times New Roman"/>
        </w:rPr>
        <w:t>, following Hu et al. (2019)</w:t>
      </w:r>
      <w:r w:rsidR="000325D1">
        <w:rPr>
          <w:rFonts w:ascii="Times New Roman" w:hAnsi="Times New Roman" w:cs="Times New Roman"/>
        </w:rPr>
        <w:t>, which</w:t>
      </w:r>
      <w:r w:rsidR="00A00DF6">
        <w:rPr>
          <w:rFonts w:ascii="Times New Roman" w:hAnsi="Times New Roman" w:cs="Times New Roman"/>
        </w:rPr>
        <w:t xml:space="preserve"> </w:t>
      </w:r>
      <w:r w:rsidR="00A00DF6" w:rsidRPr="009D5A21">
        <w:rPr>
          <w:rFonts w:ascii="Times New Roman" w:hAnsi="Times New Roman" w:cs="Times New Roman"/>
        </w:rPr>
        <w:t xml:space="preserve">effectively reproduces </w:t>
      </w:r>
      <w:r w:rsidR="00A00DF6">
        <w:rPr>
          <w:rFonts w:ascii="Times New Roman" w:hAnsi="Times New Roman" w:cs="Times New Roman"/>
        </w:rPr>
        <w:t>the SLA around Philippine archipelago observed by altimeter</w:t>
      </w:r>
      <w:r w:rsidR="007C3323">
        <w:rPr>
          <w:rFonts w:ascii="Times New Roman" w:hAnsi="Times New Roman" w:cs="Times New Roman"/>
        </w:rPr>
        <w:t xml:space="preserve"> (Fig</w:t>
      </w:r>
      <w:r w:rsidR="007F2F93">
        <w:rPr>
          <w:rFonts w:ascii="Times New Roman" w:hAnsi="Times New Roman" w:cs="Times New Roman"/>
        </w:rPr>
        <w:t>s</w:t>
      </w:r>
      <w:r w:rsidR="007C3323">
        <w:rPr>
          <w:rFonts w:ascii="Times New Roman" w:hAnsi="Times New Roman" w:cs="Times New Roman"/>
        </w:rPr>
        <w:t>. 13a</w:t>
      </w:r>
      <w:r w:rsidR="007F2F93">
        <w:rPr>
          <w:rFonts w:ascii="Times New Roman" w:hAnsi="Times New Roman" w:cs="Times New Roman"/>
        </w:rPr>
        <w:t xml:space="preserve"> and </w:t>
      </w:r>
      <w:r w:rsidR="007C3323">
        <w:rPr>
          <w:rFonts w:ascii="Times New Roman" w:hAnsi="Times New Roman" w:cs="Times New Roman"/>
        </w:rPr>
        <w:t>b)</w:t>
      </w:r>
      <w:r w:rsidR="00A00DF6">
        <w:rPr>
          <w:rFonts w:ascii="Times New Roman" w:hAnsi="Times New Roman" w:cs="Times New Roman"/>
        </w:rPr>
        <w:t>.</w:t>
      </w:r>
      <w:r w:rsidR="00B91B8B">
        <w:rPr>
          <w:rFonts w:ascii="Times New Roman" w:hAnsi="Times New Roman" w:cs="Times New Roman"/>
        </w:rPr>
        <w:t xml:space="preserve"> </w:t>
      </w:r>
      <w:r w:rsidR="00C82AD9">
        <w:rPr>
          <w:rFonts w:ascii="Times New Roman" w:hAnsi="Times New Roman" w:cs="Times New Roman"/>
        </w:rPr>
        <w:t xml:space="preserve"> </w:t>
      </w:r>
      <w:r w:rsidR="00B91B8B">
        <w:rPr>
          <w:rFonts w:ascii="Times New Roman" w:hAnsi="Times New Roman" w:cs="Times New Roman"/>
        </w:rPr>
        <w:t xml:space="preserve">For example, the </w:t>
      </w:r>
      <w:r w:rsidR="00DD6C1A">
        <w:rPr>
          <w:rFonts w:ascii="Times New Roman" w:hAnsi="Times New Roman" w:cs="Times New Roman"/>
        </w:rPr>
        <w:t xml:space="preserve">positive SLA during </w:t>
      </w:r>
      <w:r w:rsidR="00AB1DE7">
        <w:rPr>
          <w:rFonts w:ascii="Times New Roman" w:hAnsi="Times New Roman" w:cs="Times New Roman"/>
        </w:rPr>
        <w:t xml:space="preserve">2010 and 2012 to 2013, and the </w:t>
      </w:r>
      <w:r w:rsidR="00B91B8B">
        <w:rPr>
          <w:rFonts w:ascii="Times New Roman" w:hAnsi="Times New Roman" w:cs="Times New Roman"/>
        </w:rPr>
        <w:t>negative SLA during 2015/2016</w:t>
      </w:r>
      <w:r w:rsidR="00DD6C1A">
        <w:rPr>
          <w:rFonts w:ascii="Times New Roman" w:hAnsi="Times New Roman" w:cs="Times New Roman"/>
        </w:rPr>
        <w:t xml:space="preserve"> </w:t>
      </w:r>
      <w:r w:rsidR="00DD6C1A">
        <w:rPr>
          <w:rFonts w:ascii="Times New Roman" w:hAnsi="Times New Roman" w:cs="Times New Roman" w:hint="eastAsia"/>
        </w:rPr>
        <w:t>super</w:t>
      </w:r>
      <w:r w:rsidR="00DD6C1A">
        <w:rPr>
          <w:rFonts w:ascii="Times New Roman" w:hAnsi="Times New Roman" w:cs="Times New Roman"/>
        </w:rPr>
        <w:t xml:space="preserve"> El Ni</w:t>
      </w:r>
      <w:r w:rsidR="00DD6C1A" w:rsidRPr="00FF608F">
        <w:rPr>
          <w:rFonts w:ascii="Times New Roman" w:eastAsiaTheme="minorEastAsia" w:hAnsi="Times New Roman"/>
        </w:rPr>
        <w:t>ñ</w:t>
      </w:r>
      <w:r w:rsidR="00DD6C1A">
        <w:rPr>
          <w:rFonts w:ascii="Times New Roman" w:hAnsi="Times New Roman" w:cs="Times New Roman"/>
        </w:rPr>
        <w:t xml:space="preserve">o </w:t>
      </w:r>
      <w:r w:rsidR="00AB1DE7">
        <w:rPr>
          <w:rFonts w:ascii="Times New Roman" w:hAnsi="Times New Roman" w:cs="Times New Roman"/>
        </w:rPr>
        <w:t>are</w:t>
      </w:r>
      <w:r w:rsidR="00DD6C1A">
        <w:rPr>
          <w:rFonts w:ascii="Times New Roman" w:hAnsi="Times New Roman" w:cs="Times New Roman"/>
        </w:rPr>
        <w:t xml:space="preserve"> reproduced</w:t>
      </w:r>
      <w:r w:rsidR="000325D1" w:rsidRPr="000325D1">
        <w:rPr>
          <w:rFonts w:ascii="Times New Roman" w:hAnsi="Times New Roman" w:cs="Times New Roman"/>
        </w:rPr>
        <w:t xml:space="preserve"> </w:t>
      </w:r>
      <w:r w:rsidR="000325D1">
        <w:rPr>
          <w:rFonts w:ascii="Times New Roman" w:hAnsi="Times New Roman" w:cs="Times New Roman"/>
        </w:rPr>
        <w:t>successfully</w:t>
      </w:r>
      <w:r w:rsidR="00DD6C1A">
        <w:rPr>
          <w:rFonts w:ascii="Times New Roman" w:hAnsi="Times New Roman" w:cs="Times New Roman"/>
        </w:rPr>
        <w:t xml:space="preserve"> by the Kelvin wave model.</w:t>
      </w:r>
      <w:r w:rsidR="00A00DF6">
        <w:rPr>
          <w:rFonts w:ascii="Times New Roman" w:hAnsi="Times New Roman" w:cs="Times New Roman"/>
        </w:rPr>
        <w:t xml:space="preserve">  </w:t>
      </w:r>
      <w:r w:rsidR="00A00DF6" w:rsidRPr="009D5A21">
        <w:rPr>
          <w:rFonts w:ascii="Times New Roman" w:hAnsi="Times New Roman" w:cs="Times New Roman"/>
        </w:rPr>
        <w:t xml:space="preserve">In comparison, </w:t>
      </w:r>
      <w:r w:rsidR="000325D1">
        <w:rPr>
          <w:rFonts w:ascii="Times New Roman" w:hAnsi="Times New Roman" w:cs="Times New Roman"/>
        </w:rPr>
        <w:t xml:space="preserve">the </w:t>
      </w:r>
      <w:r w:rsidR="00A00DF6" w:rsidRPr="009D5A21">
        <w:rPr>
          <w:rFonts w:ascii="Times New Roman" w:hAnsi="Times New Roman" w:cs="Times New Roman"/>
        </w:rPr>
        <w:t xml:space="preserve">sea level </w:t>
      </w:r>
      <w:r w:rsidR="000325D1">
        <w:rPr>
          <w:rFonts w:ascii="Times New Roman" w:hAnsi="Times New Roman" w:cs="Times New Roman"/>
        </w:rPr>
        <w:t>anomalies</w:t>
      </w:r>
      <w:r w:rsidR="000325D1" w:rsidRPr="009D5A21">
        <w:rPr>
          <w:rFonts w:ascii="Times New Roman" w:hAnsi="Times New Roman" w:cs="Times New Roman"/>
        </w:rPr>
        <w:t xml:space="preserve"> </w:t>
      </w:r>
      <w:r w:rsidR="000325D1">
        <w:rPr>
          <w:rFonts w:ascii="Times New Roman" w:hAnsi="Times New Roman" w:cs="Times New Roman"/>
        </w:rPr>
        <w:t>forced</w:t>
      </w:r>
      <w:r w:rsidR="000325D1" w:rsidRPr="009D5A21">
        <w:rPr>
          <w:rFonts w:ascii="Times New Roman" w:hAnsi="Times New Roman" w:cs="Times New Roman"/>
        </w:rPr>
        <w:t xml:space="preserve"> </w:t>
      </w:r>
      <w:r w:rsidR="00A00DF6" w:rsidRPr="009D5A21">
        <w:rPr>
          <w:rFonts w:ascii="Times New Roman" w:hAnsi="Times New Roman" w:cs="Times New Roman"/>
        </w:rPr>
        <w:t xml:space="preserve">by </w:t>
      </w:r>
      <w:r w:rsidR="000325D1">
        <w:rPr>
          <w:rFonts w:ascii="Times New Roman" w:hAnsi="Times New Roman" w:cs="Times New Roman"/>
        </w:rPr>
        <w:t xml:space="preserve">the </w:t>
      </w:r>
      <w:r w:rsidR="004F4252">
        <w:rPr>
          <w:rFonts w:ascii="Times New Roman" w:hAnsi="Times New Roman" w:cs="Times New Roman"/>
        </w:rPr>
        <w:t>alongshore</w:t>
      </w:r>
      <w:r w:rsidR="00A00DF6" w:rsidRPr="009D5A21">
        <w:rPr>
          <w:rFonts w:ascii="Times New Roman" w:hAnsi="Times New Roman" w:cs="Times New Roman"/>
        </w:rPr>
        <w:t xml:space="preserve"> wind</w:t>
      </w:r>
      <w:r w:rsidR="000325D1">
        <w:rPr>
          <w:rFonts w:ascii="Times New Roman" w:hAnsi="Times New Roman" w:cs="Times New Roman"/>
        </w:rPr>
        <w:t>s</w:t>
      </w:r>
      <w:r w:rsidR="00A00DF6" w:rsidRPr="009D5A21">
        <w:rPr>
          <w:rFonts w:ascii="Times New Roman" w:hAnsi="Times New Roman" w:cs="Times New Roman"/>
        </w:rPr>
        <w:t xml:space="preserve"> are</w:t>
      </w:r>
      <w:r w:rsidR="000325D1">
        <w:rPr>
          <w:rFonts w:ascii="Times New Roman" w:hAnsi="Times New Roman" w:cs="Times New Roman"/>
        </w:rPr>
        <w:t xml:space="preserve"> small enough to be</w:t>
      </w:r>
      <w:r w:rsidR="00A00DF6" w:rsidRPr="009D5A21">
        <w:rPr>
          <w:rFonts w:ascii="Times New Roman" w:hAnsi="Times New Roman" w:cs="Times New Roman"/>
        </w:rPr>
        <w:t xml:space="preserve"> negligible</w:t>
      </w:r>
      <w:r w:rsidR="004F4252">
        <w:rPr>
          <w:rFonts w:ascii="Times New Roman" w:hAnsi="Times New Roman" w:cs="Times New Roman"/>
        </w:rPr>
        <w:t xml:space="preserve"> (Fig. 13c)</w:t>
      </w:r>
      <w:r w:rsidR="00A00DF6" w:rsidRPr="009D5A21">
        <w:rPr>
          <w:rFonts w:ascii="Times New Roman" w:hAnsi="Times New Roman" w:cs="Times New Roman"/>
        </w:rPr>
        <w:t>.</w:t>
      </w:r>
      <w:r w:rsidR="00A60054">
        <w:rPr>
          <w:rFonts w:ascii="Times New Roman" w:hAnsi="Times New Roman" w:cs="Times New Roman"/>
        </w:rPr>
        <w:t xml:space="preserve"> </w:t>
      </w:r>
      <w:r w:rsidR="004A6168">
        <w:rPr>
          <w:rFonts w:ascii="Times New Roman" w:hAnsi="Times New Roman" w:cs="Times New Roman"/>
        </w:rPr>
        <w:t xml:space="preserve"> </w:t>
      </w:r>
      <w:r w:rsidR="00D26FCD">
        <w:rPr>
          <w:rFonts w:ascii="Times New Roman" w:hAnsi="Times New Roman" w:cs="Times New Roman" w:hint="eastAsia"/>
        </w:rPr>
        <w:t>K</w:t>
      </w:r>
      <w:r w:rsidR="00D26FCD">
        <w:rPr>
          <w:rFonts w:ascii="Times New Roman" w:hAnsi="Times New Roman" w:cs="Times New Roman"/>
        </w:rPr>
        <w:t>ashino et al.</w:t>
      </w:r>
      <w:r w:rsidR="00DC70A2">
        <w:rPr>
          <w:rFonts w:ascii="Times New Roman" w:hAnsi="Times New Roman" w:cs="Times New Roman"/>
        </w:rPr>
        <w:t xml:space="preserve"> (</w:t>
      </w:r>
      <w:r w:rsidR="00081527">
        <w:rPr>
          <w:rFonts w:ascii="Times New Roman" w:hAnsi="Times New Roman" w:cs="Times New Roman"/>
        </w:rPr>
        <w:t>2009</w:t>
      </w:r>
      <w:r w:rsidR="00DC70A2">
        <w:rPr>
          <w:rFonts w:ascii="Times New Roman" w:hAnsi="Times New Roman" w:cs="Times New Roman"/>
        </w:rPr>
        <w:t>)</w:t>
      </w:r>
      <w:r w:rsidR="00D26FCD">
        <w:rPr>
          <w:rFonts w:ascii="Times New Roman" w:hAnsi="Times New Roman" w:cs="Times New Roman"/>
        </w:rPr>
        <w:t xml:space="preserve"> </w:t>
      </w:r>
      <w:r w:rsidR="00E33C45">
        <w:rPr>
          <w:rFonts w:ascii="Times New Roman" w:hAnsi="Times New Roman" w:cs="Times New Roman" w:hint="eastAsia"/>
        </w:rPr>
        <w:t>and</w:t>
      </w:r>
      <w:r w:rsidR="00E33C45">
        <w:rPr>
          <w:rFonts w:ascii="Times New Roman" w:hAnsi="Times New Roman" w:cs="Times New Roman"/>
        </w:rPr>
        <w:t xml:space="preserve"> Zhuang et al. (2013) </w:t>
      </w:r>
      <w:r w:rsidR="00D26FCD">
        <w:rPr>
          <w:rFonts w:ascii="Times New Roman" w:hAnsi="Times New Roman" w:cs="Times New Roman"/>
        </w:rPr>
        <w:t>also stated that l</w:t>
      </w:r>
      <w:r w:rsidR="00D26FCD" w:rsidRPr="009D5A21">
        <w:rPr>
          <w:rFonts w:ascii="Times New Roman" w:hAnsi="Times New Roman" w:cs="Times New Roman" w:hint="eastAsia"/>
        </w:rPr>
        <w:t xml:space="preserve">ocal wind variability in this region did not appear to contribute </w:t>
      </w:r>
      <w:r w:rsidR="000325D1">
        <w:rPr>
          <w:rFonts w:ascii="Times New Roman" w:hAnsi="Times New Roman" w:cs="Times New Roman"/>
        </w:rPr>
        <w:t xml:space="preserve">significantly </w:t>
      </w:r>
      <w:r w:rsidR="00D26FCD" w:rsidRPr="009D5A21">
        <w:rPr>
          <w:rFonts w:ascii="Times New Roman" w:hAnsi="Times New Roman" w:cs="Times New Roman" w:hint="eastAsia"/>
        </w:rPr>
        <w:t>to changes in the current system.</w:t>
      </w:r>
      <w:r w:rsidR="00D26FCD">
        <w:rPr>
          <w:rFonts w:ascii="Times New Roman" w:hAnsi="Times New Roman" w:cs="Times New Roman" w:hint="eastAsia"/>
        </w:rPr>
        <w:t xml:space="preserve"> </w:t>
      </w:r>
      <w:r w:rsidR="00504EDC">
        <w:rPr>
          <w:rFonts w:ascii="Times New Roman" w:hAnsi="Times New Roman" w:cs="Times New Roman"/>
        </w:rPr>
        <w:t xml:space="preserve"> </w:t>
      </w:r>
      <w:r w:rsidR="000325D1">
        <w:rPr>
          <w:rFonts w:ascii="Times New Roman" w:hAnsi="Times New Roman" w:cs="Times New Roman"/>
        </w:rPr>
        <w:t>T</w:t>
      </w:r>
      <w:r w:rsidR="004A6168">
        <w:rPr>
          <w:rFonts w:ascii="Times New Roman" w:hAnsi="Times New Roman" w:cs="Times New Roman"/>
        </w:rPr>
        <w:t xml:space="preserve">he Kelvin wave </w:t>
      </w:r>
      <w:r w:rsidR="004A6168" w:rsidRPr="00E6186B">
        <w:rPr>
          <w:rFonts w:ascii="Times New Roman" w:hAnsi="Times New Roman" w:cs="Times New Roman"/>
        </w:rPr>
        <w:t>propagat</w:t>
      </w:r>
      <w:r w:rsidR="004A6168">
        <w:rPr>
          <w:rFonts w:ascii="Times New Roman" w:hAnsi="Times New Roman" w:cs="Times New Roman"/>
        </w:rPr>
        <w:t>ion around</w:t>
      </w:r>
      <w:r w:rsidR="000325D1">
        <w:rPr>
          <w:rFonts w:ascii="Times New Roman" w:hAnsi="Times New Roman" w:cs="Times New Roman"/>
        </w:rPr>
        <w:t xml:space="preserve"> the</w:t>
      </w:r>
      <w:r w:rsidR="004A6168">
        <w:rPr>
          <w:rFonts w:ascii="Times New Roman" w:hAnsi="Times New Roman" w:cs="Times New Roman"/>
        </w:rPr>
        <w:t xml:space="preserve"> Philippine archipelago </w:t>
      </w:r>
      <w:r w:rsidR="000325D1">
        <w:rPr>
          <w:rFonts w:ascii="Times New Roman" w:hAnsi="Times New Roman" w:cs="Times New Roman"/>
        </w:rPr>
        <w:t>is evidently</w:t>
      </w:r>
      <w:r w:rsidR="007F2F93">
        <w:rPr>
          <w:rFonts w:ascii="Times New Roman" w:hAnsi="Times New Roman" w:cs="Times New Roman"/>
        </w:rPr>
        <w:t xml:space="preserve"> the primary</w:t>
      </w:r>
      <w:r w:rsidR="004A6168">
        <w:rPr>
          <w:rFonts w:ascii="Times New Roman" w:hAnsi="Times New Roman" w:cs="Times New Roman"/>
        </w:rPr>
        <w:t xml:space="preserve"> </w:t>
      </w:r>
      <w:r w:rsidR="000325D1">
        <w:rPr>
          <w:rFonts w:ascii="Times New Roman" w:hAnsi="Times New Roman" w:cs="Times New Roman"/>
        </w:rPr>
        <w:t xml:space="preserve">dynamics </w:t>
      </w:r>
      <w:r w:rsidR="007F2F93">
        <w:rPr>
          <w:rFonts w:ascii="Times New Roman" w:hAnsi="Times New Roman" w:cs="Times New Roman"/>
        </w:rPr>
        <w:t>on</w:t>
      </w:r>
      <w:r w:rsidR="004A6168">
        <w:rPr>
          <w:rFonts w:ascii="Times New Roman" w:hAnsi="Times New Roman" w:cs="Times New Roman"/>
        </w:rPr>
        <w:t xml:space="preserve"> the seal level </w:t>
      </w:r>
      <w:r w:rsidR="007F2F93">
        <w:rPr>
          <w:rFonts w:ascii="Times New Roman" w:hAnsi="Times New Roman" w:cs="Times New Roman"/>
        </w:rPr>
        <w:t>variation</w:t>
      </w:r>
      <w:r w:rsidR="000325D1">
        <w:rPr>
          <w:rFonts w:ascii="Times New Roman" w:hAnsi="Times New Roman" w:cs="Times New Roman"/>
        </w:rPr>
        <w:t>s</w:t>
      </w:r>
      <w:r w:rsidR="007F2F93">
        <w:rPr>
          <w:rFonts w:ascii="Times New Roman" w:hAnsi="Times New Roman" w:cs="Times New Roman"/>
        </w:rPr>
        <w:t xml:space="preserve"> at</w:t>
      </w:r>
      <w:r w:rsidR="004A6168">
        <w:rPr>
          <w:rFonts w:ascii="Times New Roman" w:hAnsi="Times New Roman" w:cs="Times New Roman"/>
        </w:rPr>
        <w:t xml:space="preserve"> the western boundary, </w:t>
      </w:r>
      <w:r w:rsidR="000325D1">
        <w:rPr>
          <w:rFonts w:ascii="Times New Roman" w:hAnsi="Times New Roman" w:cs="Times New Roman"/>
        </w:rPr>
        <w:t xml:space="preserve">which </w:t>
      </w:r>
      <w:r w:rsidR="007F2F93">
        <w:rPr>
          <w:rFonts w:ascii="Times New Roman" w:hAnsi="Times New Roman" w:cs="Times New Roman"/>
        </w:rPr>
        <w:t>w</w:t>
      </w:r>
      <w:r w:rsidR="005A6055">
        <w:rPr>
          <w:rFonts w:ascii="Times New Roman" w:hAnsi="Times New Roman" w:cs="Times New Roman" w:hint="eastAsia"/>
        </w:rPr>
        <w:t>ould</w:t>
      </w:r>
      <w:r w:rsidR="007F2F93">
        <w:rPr>
          <w:rFonts w:ascii="Times New Roman" w:hAnsi="Times New Roman" w:cs="Times New Roman"/>
        </w:rPr>
        <w:t xml:space="preserve"> </w:t>
      </w:r>
      <w:r w:rsidR="000325D1">
        <w:rPr>
          <w:rFonts w:ascii="Times New Roman" w:hAnsi="Times New Roman" w:cs="Times New Roman"/>
        </w:rPr>
        <w:t xml:space="preserve">impact on </w:t>
      </w:r>
      <w:r w:rsidR="004A6168">
        <w:rPr>
          <w:rFonts w:ascii="Times New Roman" w:hAnsi="Times New Roman" w:cs="Times New Roman"/>
        </w:rPr>
        <w:t xml:space="preserve">the WBCs via </w:t>
      </w:r>
      <w:r w:rsidR="00BA0427">
        <w:rPr>
          <w:rFonts w:ascii="Times New Roman" w:hAnsi="Times New Roman" w:cs="Times New Roman"/>
        </w:rPr>
        <w:t xml:space="preserve">the </w:t>
      </w:r>
      <w:r w:rsidR="004A6168">
        <w:rPr>
          <w:rFonts w:ascii="Times New Roman" w:hAnsi="Times New Roman" w:cs="Times New Roman"/>
        </w:rPr>
        <w:t>geostroph</w:t>
      </w:r>
      <w:r w:rsidR="00BA0427">
        <w:rPr>
          <w:rFonts w:ascii="Times New Roman" w:hAnsi="Times New Roman" w:cs="Times New Roman"/>
        </w:rPr>
        <w:t>ic balance</w:t>
      </w:r>
    </w:p>
    <w:p w14:paraId="65FFF014" w14:textId="1FBFE350" w:rsidR="00B705D1" w:rsidRDefault="00A00DF6" w:rsidP="00B705D1">
      <w:pPr>
        <w:spacing w:line="480" w:lineRule="auto"/>
        <w:ind w:firstLineChars="200" w:firstLine="480"/>
        <w:rPr>
          <w:rFonts w:ascii="Times New Roman" w:hAnsi="Times New Roman" w:cs="Times New Roman"/>
        </w:rPr>
      </w:pPr>
      <w:r w:rsidRPr="00432F38">
        <w:rPr>
          <w:rFonts w:ascii="Times New Roman" w:hAnsi="Times New Roman" w:cs="Times New Roman"/>
        </w:rPr>
        <w:t>As noted above,</w:t>
      </w:r>
      <w:r>
        <w:rPr>
          <w:rFonts w:ascii="Times New Roman" w:hAnsi="Times New Roman" w:cs="Times New Roman"/>
        </w:rPr>
        <w:t xml:space="preserve"> </w:t>
      </w:r>
      <w:r w:rsidRPr="00160C44">
        <w:rPr>
          <w:rFonts w:ascii="Times New Roman" w:hAnsi="Times New Roman" w:cs="Times New Roman"/>
        </w:rPr>
        <w:t>the</w:t>
      </w:r>
      <w:r w:rsidR="00B705D1" w:rsidRPr="00160C44">
        <w:rPr>
          <w:rFonts w:ascii="Times New Roman" w:hAnsi="Times New Roman" w:cs="Times New Roman"/>
        </w:rPr>
        <w:t xml:space="preserve"> dynamics of the WBC changes can be explained by the </w:t>
      </w:r>
      <w:r w:rsidR="00B705D1">
        <w:rPr>
          <w:rFonts w:ascii="Times New Roman" w:hAnsi="Times New Roman" w:cs="Times New Roman" w:hint="eastAsia"/>
        </w:rPr>
        <w:t>coastal Kelvin wave propagation around</w:t>
      </w:r>
      <w:r w:rsidR="00B705D1" w:rsidRPr="00160C44">
        <w:rPr>
          <w:rFonts w:ascii="Times New Roman" w:hAnsi="Times New Roman" w:cs="Times New Roman"/>
        </w:rPr>
        <w:t xml:space="preserve"> the Philippine </w:t>
      </w:r>
      <w:r w:rsidR="00B705D1">
        <w:rPr>
          <w:rFonts w:ascii="Times New Roman" w:hAnsi="Times New Roman" w:cs="Times New Roman" w:hint="eastAsia"/>
        </w:rPr>
        <w:t>archipelago</w:t>
      </w:r>
      <w:r w:rsidR="00B705D1" w:rsidRPr="00160C44">
        <w:rPr>
          <w:rFonts w:ascii="Times New Roman" w:hAnsi="Times New Roman" w:cs="Times New Roman"/>
        </w:rPr>
        <w:t xml:space="preserve"> du</w:t>
      </w:r>
      <w:r w:rsidR="00B705D1">
        <w:rPr>
          <w:rFonts w:ascii="Times New Roman" w:hAnsi="Times New Roman" w:cs="Times New Roman"/>
        </w:rPr>
        <w:t xml:space="preserve">ring </w:t>
      </w:r>
      <w:r w:rsidR="00B705D1">
        <w:rPr>
          <w:rFonts w:ascii="Times New Roman" w:hAnsi="Times New Roman" w:cs="Times New Roman" w:hint="eastAsia"/>
        </w:rPr>
        <w:t>La Ni</w:t>
      </w:r>
      <w:r w:rsidR="00B705D1" w:rsidRPr="00FF608F">
        <w:rPr>
          <w:rFonts w:ascii="Times New Roman" w:hAnsi="Times New Roman" w:cs="Times New Roman"/>
        </w:rPr>
        <w:t>ñ</w:t>
      </w:r>
      <w:r w:rsidR="00B705D1">
        <w:rPr>
          <w:rFonts w:ascii="Times New Roman" w:hAnsi="Times New Roman" w:cs="Times New Roman" w:hint="eastAsia"/>
        </w:rPr>
        <w:t>a</w:t>
      </w:r>
      <w:r w:rsidR="00B705D1">
        <w:rPr>
          <w:rFonts w:ascii="Times New Roman" w:hAnsi="Times New Roman" w:cs="Times New Roman"/>
        </w:rPr>
        <w:t xml:space="preserve"> (Fig. </w:t>
      </w:r>
      <w:r>
        <w:rPr>
          <w:rFonts w:ascii="Times New Roman" w:hAnsi="Times New Roman" w:cs="Times New Roman" w:hint="eastAsia"/>
        </w:rPr>
        <w:t>1</w:t>
      </w:r>
      <w:r>
        <w:rPr>
          <w:rFonts w:ascii="Times New Roman" w:hAnsi="Times New Roman" w:cs="Times New Roman"/>
        </w:rPr>
        <w:t>4</w:t>
      </w:r>
      <w:r w:rsidR="00B705D1" w:rsidRPr="00160C44">
        <w:rPr>
          <w:rFonts w:ascii="Times New Roman" w:hAnsi="Times New Roman" w:cs="Times New Roman"/>
        </w:rPr>
        <w:t xml:space="preserve">).  Strong </w:t>
      </w:r>
      <w:r w:rsidR="00B705D1">
        <w:rPr>
          <w:rFonts w:ascii="Times New Roman" w:hAnsi="Times New Roman" w:cs="Times New Roman"/>
        </w:rPr>
        <w:t>down</w:t>
      </w:r>
      <w:r w:rsidR="00B705D1" w:rsidRPr="00160C44">
        <w:rPr>
          <w:rFonts w:ascii="Times New Roman" w:hAnsi="Times New Roman" w:cs="Times New Roman"/>
        </w:rPr>
        <w:t>welling equatorial Rossby waves were generated by the westerly wind bursts in the western equatorial Pacific Ocean during the onset of the 201</w:t>
      </w:r>
      <w:r w:rsidR="00B705D1">
        <w:rPr>
          <w:rFonts w:ascii="Times New Roman" w:hAnsi="Times New Roman" w:cs="Times New Roman"/>
        </w:rPr>
        <w:t>1</w:t>
      </w:r>
      <w:r w:rsidR="00B705D1" w:rsidRPr="00160C44">
        <w:rPr>
          <w:rFonts w:ascii="Times New Roman" w:hAnsi="Times New Roman" w:cs="Times New Roman"/>
        </w:rPr>
        <w:t>-201</w:t>
      </w:r>
      <w:r w:rsidR="00B705D1">
        <w:rPr>
          <w:rFonts w:ascii="Times New Roman" w:hAnsi="Times New Roman" w:cs="Times New Roman"/>
        </w:rPr>
        <w:t>1</w:t>
      </w:r>
      <w:r w:rsidR="00B705D1" w:rsidRPr="00160C44">
        <w:rPr>
          <w:rFonts w:ascii="Times New Roman" w:hAnsi="Times New Roman" w:cs="Times New Roman"/>
        </w:rPr>
        <w:t xml:space="preserve"> </w:t>
      </w:r>
      <w:r w:rsidR="00B705D1">
        <w:rPr>
          <w:rFonts w:ascii="Times New Roman" w:hAnsi="Times New Roman" w:cs="Times New Roman"/>
        </w:rPr>
        <w:t>La</w:t>
      </w:r>
      <w:r w:rsidR="00B705D1" w:rsidRPr="00160C44">
        <w:rPr>
          <w:rFonts w:ascii="Times New Roman" w:hAnsi="Times New Roman" w:cs="Times New Roman"/>
        </w:rPr>
        <w:t xml:space="preserve"> Niño, which propagate west</w:t>
      </w:r>
      <w:r w:rsidR="006A180C">
        <w:rPr>
          <w:rFonts w:ascii="Times New Roman" w:hAnsi="Times New Roman" w:cs="Times New Roman"/>
        </w:rPr>
        <w:t>ward</w:t>
      </w:r>
      <w:r w:rsidR="00B705D1" w:rsidRPr="00160C44">
        <w:rPr>
          <w:rFonts w:ascii="Times New Roman" w:hAnsi="Times New Roman" w:cs="Times New Roman"/>
        </w:rPr>
        <w:t xml:space="preserve"> and hit the western boundary.  The energy of the </w:t>
      </w:r>
      <w:r w:rsidR="00B705D1">
        <w:rPr>
          <w:rFonts w:ascii="Times New Roman" w:hAnsi="Times New Roman" w:cs="Times New Roman"/>
        </w:rPr>
        <w:t>down</w:t>
      </w:r>
      <w:r w:rsidR="00B705D1" w:rsidRPr="00160C44">
        <w:rPr>
          <w:rFonts w:ascii="Times New Roman" w:hAnsi="Times New Roman" w:cs="Times New Roman"/>
        </w:rPr>
        <w:t xml:space="preserve">welling equatorial Rossby waves is believed to be carried away from the Sulawesi Sea in three ways: to the east by the reflected equatorial Kelvin </w:t>
      </w:r>
      <w:r w:rsidR="00B705D1" w:rsidRPr="00160C44">
        <w:rPr>
          <w:rFonts w:ascii="Times New Roman" w:hAnsi="Times New Roman" w:cs="Times New Roman"/>
        </w:rPr>
        <w:lastRenderedPageBreak/>
        <w:t>waves, to the Indian Ocean by the Indonesian Throughflow variations, and into the South China Sea through</w:t>
      </w:r>
      <w:r w:rsidR="00B705D1">
        <w:rPr>
          <w:rFonts w:ascii="Times New Roman" w:hAnsi="Times New Roman" w:cs="Times New Roman" w:hint="eastAsia"/>
        </w:rPr>
        <w:t xml:space="preserve"> the Sibutu Channel,</w:t>
      </w:r>
      <w:r w:rsidR="00B705D1" w:rsidRPr="00160C44">
        <w:rPr>
          <w:rFonts w:ascii="Times New Roman" w:hAnsi="Times New Roman" w:cs="Times New Roman"/>
        </w:rPr>
        <w:t xml:space="preserve"> the Sulu Sea, </w:t>
      </w:r>
      <w:r w:rsidR="00C26952">
        <w:rPr>
          <w:rFonts w:ascii="Times New Roman" w:hAnsi="Times New Roman" w:cs="Times New Roman"/>
        </w:rPr>
        <w:t xml:space="preserve">and </w:t>
      </w:r>
      <w:r w:rsidR="00B705D1" w:rsidRPr="00160C44">
        <w:rPr>
          <w:rFonts w:ascii="Times New Roman" w:hAnsi="Times New Roman" w:cs="Times New Roman"/>
        </w:rPr>
        <w:t>the Mindoro Strait via the coastally trapped Kelvin waves</w:t>
      </w:r>
      <w:r w:rsidRPr="00A00DF6">
        <w:rPr>
          <w:rFonts w:ascii="Times New Roman" w:eastAsiaTheme="minorEastAsia" w:hAnsi="Times New Roman" w:cs="Times New Roman"/>
        </w:rPr>
        <w:t xml:space="preserve"> </w:t>
      </w:r>
      <w:r>
        <w:rPr>
          <w:rFonts w:ascii="Times New Roman" w:eastAsiaTheme="minorEastAsia" w:hAnsi="Times New Roman" w:cs="Times New Roman"/>
        </w:rPr>
        <w:t>a</w:t>
      </w:r>
      <w:r w:rsidRPr="00432F38">
        <w:rPr>
          <w:rFonts w:ascii="Times New Roman" w:eastAsiaTheme="minorEastAsia" w:hAnsi="Times New Roman" w:cs="Times New Roman"/>
        </w:rPr>
        <w:t>s i</w:t>
      </w:r>
      <w:r w:rsidRPr="00432F38">
        <w:rPr>
          <w:rFonts w:ascii="Times New Roman" w:hAnsi="Times New Roman" w:cs="Times New Roman"/>
        </w:rPr>
        <w:t>llustrated in Figure 1</w:t>
      </w:r>
      <w:r w:rsidR="007C3323">
        <w:rPr>
          <w:rFonts w:ascii="Times New Roman" w:hAnsi="Times New Roman" w:cs="Times New Roman"/>
        </w:rPr>
        <w:t>4</w:t>
      </w:r>
      <w:r w:rsidR="00B705D1" w:rsidRPr="00160C44">
        <w:rPr>
          <w:rFonts w:ascii="Times New Roman" w:hAnsi="Times New Roman" w:cs="Times New Roman"/>
        </w:rPr>
        <w:t xml:space="preserve">. </w:t>
      </w:r>
      <w:r w:rsidR="00AE437B">
        <w:rPr>
          <w:rFonts w:ascii="Times New Roman" w:hAnsi="Times New Roman" w:cs="Times New Roman"/>
        </w:rPr>
        <w:t xml:space="preserve"> The energy partition between the three route is likely influenced strongly by the WBC variability, as suggested by a series of theoratical and observational nonlinear studies of the WBC hysteresis in the vicinity of a wide gap (Yuan et al. 2019; Li X. et al. 2021).</w:t>
      </w:r>
    </w:p>
    <w:p w14:paraId="26AA22E2" w14:textId="27FB814E" w:rsidR="00B705D1" w:rsidRPr="00432F38" w:rsidRDefault="00B705D1" w:rsidP="00B705D1">
      <w:pPr>
        <w:spacing w:line="480" w:lineRule="auto"/>
        <w:ind w:firstLineChars="200" w:firstLine="480"/>
        <w:rPr>
          <w:rFonts w:ascii="Times New Roman" w:hAnsi="Times New Roman" w:cs="Times New Roman"/>
        </w:rPr>
      </w:pPr>
      <w:r w:rsidRPr="00432F38">
        <w:rPr>
          <w:rFonts w:ascii="Times New Roman" w:hAnsi="Times New Roman" w:cs="Times New Roman"/>
        </w:rPr>
        <w:t>The propagation of the coastal Kelvin waves is consistent with existing high-resolution modeling (</w:t>
      </w:r>
      <w:r w:rsidRPr="00432F38">
        <w:rPr>
          <w:rFonts w:ascii="Times New Roman" w:hAnsi="Times New Roman" w:cs="Times New Roman" w:hint="eastAsia"/>
        </w:rPr>
        <w:t>Metzger and Hurlburt, 1996</w:t>
      </w:r>
      <w:r w:rsidRPr="00432F38">
        <w:rPr>
          <w:rFonts w:ascii="Times New Roman" w:hAnsi="Times New Roman" w:cs="Times New Roman"/>
        </w:rPr>
        <w:t>) and the altimeter data analyses (</w:t>
      </w:r>
      <w:r w:rsidRPr="00432F38">
        <w:rPr>
          <w:rFonts w:ascii="Times New Roman" w:hAnsi="Times New Roman" w:cs="Times New Roman" w:hint="eastAsia"/>
        </w:rPr>
        <w:t>Liu et al., 2011; Zhuang et al., 2013</w:t>
      </w:r>
      <w:r w:rsidRPr="00432F38">
        <w:rPr>
          <w:rFonts w:ascii="Times New Roman" w:hAnsi="Times New Roman" w:cs="Times New Roman"/>
        </w:rPr>
        <w:t>).  Significant correlations of the sea level anomalies around the Philippine islands with those in the equatorial western Pacific</w:t>
      </w:r>
      <w:r w:rsidR="001254D6">
        <w:rPr>
          <w:rFonts w:ascii="Times New Roman" w:hAnsi="Times New Roman" w:cs="Times New Roman"/>
        </w:rPr>
        <w:t>, as well as the SLA reproduction from a</w:t>
      </w:r>
      <w:r w:rsidR="003759FB">
        <w:rPr>
          <w:rFonts w:ascii="Times New Roman" w:hAnsi="Times New Roman" w:cs="Times New Roman"/>
        </w:rPr>
        <w:t xml:space="preserve"> linear</w:t>
      </w:r>
      <w:r w:rsidR="001254D6">
        <w:rPr>
          <w:rFonts w:ascii="Times New Roman" w:hAnsi="Times New Roman" w:cs="Times New Roman"/>
        </w:rPr>
        <w:t xml:space="preserve"> Kelvin wave model</w:t>
      </w:r>
      <w:r w:rsidRPr="00432F38">
        <w:rPr>
          <w:rFonts w:ascii="Times New Roman" w:hAnsi="Times New Roman" w:cs="Times New Roman"/>
        </w:rPr>
        <w:t xml:space="preserve"> evidence the propagation of the </w:t>
      </w:r>
      <w:r w:rsidR="003759FB">
        <w:rPr>
          <w:rFonts w:ascii="Times New Roman" w:hAnsi="Times New Roman" w:cs="Times New Roman"/>
        </w:rPr>
        <w:t xml:space="preserve">coastally trapped </w:t>
      </w:r>
      <w:r w:rsidRPr="00432F38">
        <w:rPr>
          <w:rFonts w:ascii="Times New Roman" w:hAnsi="Times New Roman" w:cs="Times New Roman"/>
        </w:rPr>
        <w:t xml:space="preserve">Kelvin waves through the eastern South China Sea and the southern Luzon Strait to reach the east coasts of the Philippines (Fig. </w:t>
      </w:r>
      <w:r w:rsidRPr="00432F38">
        <w:rPr>
          <w:rFonts w:ascii="Times New Roman" w:hAnsi="Times New Roman" w:cs="Times New Roman" w:hint="eastAsia"/>
        </w:rPr>
        <w:t>14</w:t>
      </w:r>
      <w:r w:rsidRPr="00432F38">
        <w:rPr>
          <w:rFonts w:ascii="Times New Roman" w:hAnsi="Times New Roman" w:cs="Times New Roman"/>
        </w:rPr>
        <w:t>).</w:t>
      </w:r>
    </w:p>
    <w:p w14:paraId="027554D5" w14:textId="36358F45" w:rsidR="00030037" w:rsidRPr="00241ED4" w:rsidRDefault="00D84DE9" w:rsidP="00241ED4">
      <w:pPr>
        <w:spacing w:line="480" w:lineRule="auto"/>
        <w:ind w:firstLineChars="200" w:firstLine="480"/>
        <w:rPr>
          <w:rFonts w:ascii="Times New Roman" w:hAnsi="Times New Roman" w:cs="Times New Roman"/>
        </w:rPr>
      </w:pPr>
      <w:bookmarkStart w:id="264" w:name="OLE_LINK48"/>
      <w:bookmarkStart w:id="265" w:name="OLE_LINK49"/>
      <w:r>
        <w:rPr>
          <w:rFonts w:ascii="Times New Roman" w:hAnsi="Times New Roman" w:cs="Times New Roman"/>
        </w:rPr>
        <w:t>The p</w:t>
      </w:r>
      <w:r w:rsidR="00030037">
        <w:rPr>
          <w:rFonts w:ascii="Times New Roman" w:hAnsi="Times New Roman" w:cs="Times New Roman"/>
        </w:rPr>
        <w:t>resent</w:t>
      </w:r>
      <w:r w:rsidR="00AA46B5" w:rsidRPr="00A50B32">
        <w:rPr>
          <w:rFonts w:ascii="Times New Roman" w:hAnsi="Times New Roman" w:cs="Times New Roman"/>
        </w:rPr>
        <w:t xml:space="preserve"> </w:t>
      </w:r>
      <w:r w:rsidR="00D173C3">
        <w:rPr>
          <w:rFonts w:ascii="Times New Roman" w:hAnsi="Times New Roman" w:cs="Times New Roman"/>
        </w:rPr>
        <w:t>study</w:t>
      </w:r>
      <w:r w:rsidR="00AA46B5" w:rsidRPr="00A50B32">
        <w:rPr>
          <w:rFonts w:ascii="Times New Roman" w:hAnsi="Times New Roman" w:cs="Times New Roman"/>
        </w:rPr>
        <w:t xml:space="preserve"> </w:t>
      </w:r>
      <w:r>
        <w:rPr>
          <w:rFonts w:ascii="Times New Roman" w:hAnsi="Times New Roman" w:cs="Times New Roman"/>
        </w:rPr>
        <w:t xml:space="preserve">has </w:t>
      </w:r>
      <w:r w:rsidR="00D173C3" w:rsidRPr="00A50B32">
        <w:rPr>
          <w:rFonts w:ascii="Times New Roman" w:hAnsi="Times New Roman" w:cs="Times New Roman"/>
        </w:rPr>
        <w:t>suggest</w:t>
      </w:r>
      <w:r>
        <w:rPr>
          <w:rFonts w:ascii="Times New Roman" w:hAnsi="Times New Roman" w:cs="Times New Roman"/>
        </w:rPr>
        <w:t>ed</w:t>
      </w:r>
      <w:r w:rsidR="00D173C3" w:rsidRPr="00A50B32">
        <w:rPr>
          <w:rFonts w:ascii="Times New Roman" w:hAnsi="Times New Roman" w:cs="Times New Roman"/>
        </w:rPr>
        <w:t xml:space="preserve"> </w:t>
      </w:r>
      <w:r w:rsidR="00D173C3">
        <w:rPr>
          <w:rFonts w:ascii="Times New Roman" w:hAnsi="Times New Roman" w:cs="Times New Roman"/>
        </w:rPr>
        <w:t xml:space="preserve">a </w:t>
      </w:r>
      <w:r w:rsidR="00D3712C">
        <w:rPr>
          <w:rFonts w:ascii="Times New Roman" w:hAnsi="Times New Roman" w:cs="Times New Roman"/>
        </w:rPr>
        <w:t xml:space="preserve">new </w:t>
      </w:r>
      <w:r w:rsidR="00AA46B5" w:rsidRPr="00A50B32">
        <w:rPr>
          <w:rFonts w:ascii="Times New Roman" w:hAnsi="Times New Roman" w:cs="Times New Roman"/>
        </w:rPr>
        <w:t>potential dynamics controlling the WBC</w:t>
      </w:r>
      <w:r w:rsidR="00A44952">
        <w:rPr>
          <w:rFonts w:ascii="Times New Roman" w:hAnsi="Times New Roman" w:cs="Times New Roman"/>
        </w:rPr>
        <w:t>s</w:t>
      </w:r>
      <w:r w:rsidR="00AA46B5" w:rsidRPr="00A50B32">
        <w:rPr>
          <w:rFonts w:ascii="Times New Roman" w:hAnsi="Times New Roman" w:cs="Times New Roman"/>
        </w:rPr>
        <w:t xml:space="preserve"> interannual variations beyond </w:t>
      </w:r>
      <w:r w:rsidR="00A44952">
        <w:rPr>
          <w:rFonts w:ascii="Times New Roman" w:hAnsi="Times New Roman" w:cs="Times New Roman"/>
        </w:rPr>
        <w:t xml:space="preserve">the </w:t>
      </w:r>
      <w:r w:rsidR="00A905D9">
        <w:rPr>
          <w:rFonts w:ascii="Times New Roman" w:hAnsi="Times New Roman" w:cs="Times New Roman"/>
        </w:rPr>
        <w:t xml:space="preserve">remote </w:t>
      </w:r>
      <w:r w:rsidR="00ED6128" w:rsidRPr="003929CE">
        <w:rPr>
          <w:rFonts w:ascii="Times New Roman" w:hAnsi="Times New Roman" w:cs="Times New Roman"/>
        </w:rPr>
        <w:t>wind</w:t>
      </w:r>
      <w:r w:rsidR="00A905D9">
        <w:rPr>
          <w:rFonts w:ascii="Times New Roman" w:hAnsi="Times New Roman" w:cs="Times New Roman"/>
        </w:rPr>
        <w:t>-</w:t>
      </w:r>
      <w:r w:rsidR="00ED6128" w:rsidRPr="003929CE">
        <w:rPr>
          <w:rFonts w:ascii="Times New Roman" w:hAnsi="Times New Roman" w:cs="Times New Roman"/>
        </w:rPr>
        <w:t>forc</w:t>
      </w:r>
      <w:r w:rsidR="00A905D9">
        <w:rPr>
          <w:rFonts w:ascii="Times New Roman" w:hAnsi="Times New Roman" w:cs="Times New Roman"/>
        </w:rPr>
        <w:t>ed</w:t>
      </w:r>
      <w:r w:rsidR="00ED6128" w:rsidRPr="003929CE">
        <w:rPr>
          <w:rFonts w:ascii="Times New Roman" w:hAnsi="Times New Roman" w:cs="Times New Roman"/>
        </w:rPr>
        <w:t xml:space="preserve"> </w:t>
      </w:r>
      <w:r w:rsidR="00A905D9" w:rsidRPr="003929CE">
        <w:rPr>
          <w:rFonts w:ascii="Times New Roman" w:hAnsi="Times New Roman" w:cs="Times New Roman"/>
        </w:rPr>
        <w:t>Rossby waves</w:t>
      </w:r>
      <w:r w:rsidR="00A905D9">
        <w:rPr>
          <w:rFonts w:ascii="Times New Roman" w:hAnsi="Times New Roman" w:cs="Times New Roman"/>
        </w:rPr>
        <w:t xml:space="preserve"> </w:t>
      </w:r>
      <w:r w:rsidR="00ED6128" w:rsidRPr="003929CE">
        <w:rPr>
          <w:rFonts w:ascii="Times New Roman" w:hAnsi="Times New Roman" w:cs="Times New Roman"/>
        </w:rPr>
        <w:t xml:space="preserve">in the western Pacific Ocean </w:t>
      </w:r>
      <w:r w:rsidR="00A44952">
        <w:rPr>
          <w:rFonts w:ascii="Times New Roman" w:hAnsi="Times New Roman" w:cs="Times New Roman"/>
        </w:rPr>
        <w:t>(</w:t>
      </w:r>
      <w:r w:rsidR="00B5647B">
        <w:rPr>
          <w:rFonts w:ascii="Times New Roman" w:hAnsi="Times New Roman" w:cs="Times New Roman"/>
        </w:rPr>
        <w:t xml:space="preserve">Qiu and Lukas, 1996; </w:t>
      </w:r>
      <w:r w:rsidR="003E4203">
        <w:rPr>
          <w:rFonts w:ascii="Times New Roman" w:hAnsi="Times New Roman" w:cs="Times New Roman"/>
        </w:rPr>
        <w:t xml:space="preserve">Kim et al., 2004; </w:t>
      </w:r>
      <w:r w:rsidR="00BE5E86">
        <w:rPr>
          <w:rFonts w:ascii="Times New Roman" w:hAnsi="Times New Roman" w:cs="Times New Roman"/>
        </w:rPr>
        <w:t xml:space="preserve">Zhai and Hu, 2013; </w:t>
      </w:r>
      <w:r w:rsidR="00A44952">
        <w:rPr>
          <w:rFonts w:ascii="Times New Roman" w:hAnsi="Times New Roman" w:cs="Times New Roman"/>
        </w:rPr>
        <w:t>Hu et al., 2016;</w:t>
      </w:r>
      <w:r w:rsidR="00ED6128">
        <w:rPr>
          <w:rFonts w:ascii="Times New Roman" w:hAnsi="Times New Roman" w:cs="Times New Roman"/>
        </w:rPr>
        <w:t xml:space="preserve"> Ren et al., 2020</w:t>
      </w:r>
      <w:r w:rsidR="00A44952">
        <w:rPr>
          <w:rFonts w:ascii="Times New Roman" w:hAnsi="Times New Roman" w:cs="Times New Roman"/>
        </w:rPr>
        <w:t xml:space="preserve">) </w:t>
      </w:r>
      <w:r w:rsidR="00D173C3">
        <w:rPr>
          <w:rFonts w:ascii="Times New Roman" w:hAnsi="Times New Roman" w:cs="Times New Roman"/>
        </w:rPr>
        <w:t xml:space="preserve">and </w:t>
      </w:r>
      <w:r w:rsidR="00AA46B5" w:rsidRPr="00A50B32">
        <w:rPr>
          <w:rFonts w:ascii="Times New Roman" w:hAnsi="Times New Roman" w:cs="Times New Roman"/>
        </w:rPr>
        <w:t xml:space="preserve">the simplistic mass redistribution </w:t>
      </w:r>
      <w:r w:rsidR="0046132B">
        <w:rPr>
          <w:rFonts w:ascii="Times New Roman" w:hAnsi="Times New Roman" w:cs="Times New Roman"/>
        </w:rPr>
        <w:t xml:space="preserve">according to </w:t>
      </w:r>
      <w:r w:rsidR="0046132B" w:rsidRPr="009256B8">
        <w:rPr>
          <w:rFonts w:ascii="Times New Roman" w:hAnsi="Times New Roman" w:cs="Times New Roman"/>
        </w:rPr>
        <w:t xml:space="preserve">NEC </w:t>
      </w:r>
      <w:r w:rsidR="0046132B">
        <w:rPr>
          <w:rFonts w:ascii="Times New Roman" w:hAnsi="Times New Roman" w:cs="Times New Roman"/>
        </w:rPr>
        <w:t>split latitude</w:t>
      </w:r>
      <w:r w:rsidR="0046132B">
        <w:rPr>
          <w:rFonts w:ascii="Times New Roman" w:hAnsi="Times New Roman" w:cs="Times New Roman" w:hint="eastAsia"/>
        </w:rPr>
        <w:t xml:space="preserve"> </w:t>
      </w:r>
      <w:r w:rsidR="0046132B">
        <w:rPr>
          <w:rFonts w:ascii="Times New Roman" w:hAnsi="Times New Roman" w:cs="Times New Roman"/>
        </w:rPr>
        <w:t xml:space="preserve">shift </w:t>
      </w:r>
      <w:r w:rsidR="00AA46B5" w:rsidRPr="00A50B32">
        <w:rPr>
          <w:rFonts w:ascii="Times New Roman" w:hAnsi="Times New Roman" w:cs="Times New Roman"/>
        </w:rPr>
        <w:t>during E</w:t>
      </w:r>
      <w:r w:rsidR="00ED6128">
        <w:rPr>
          <w:rFonts w:ascii="Times New Roman" w:hAnsi="Times New Roman" w:cs="Times New Roman"/>
        </w:rPr>
        <w:t>NSO</w:t>
      </w:r>
      <w:r w:rsidR="00AA46B5" w:rsidRPr="00A50B32">
        <w:rPr>
          <w:rFonts w:ascii="Times New Roman" w:hAnsi="Times New Roman" w:cs="Times New Roman"/>
        </w:rPr>
        <w:t xml:space="preserve"> events</w:t>
      </w:r>
      <w:r w:rsidR="00AA46B5" w:rsidRPr="009F21F9">
        <w:rPr>
          <w:rFonts w:ascii="Times New Roman" w:hAnsi="Times New Roman" w:cs="Times New Roman"/>
        </w:rPr>
        <w:t xml:space="preserve"> </w:t>
      </w:r>
      <w:r w:rsidR="00AA46B5">
        <w:rPr>
          <w:rFonts w:ascii="Times New Roman" w:hAnsi="Times New Roman" w:cs="Times New Roman"/>
        </w:rPr>
        <w:t xml:space="preserve">(Qiu and </w:t>
      </w:r>
      <w:r w:rsidR="00BE5E86">
        <w:rPr>
          <w:rFonts w:ascii="Times New Roman" w:hAnsi="Times New Roman" w:cs="Times New Roman"/>
        </w:rPr>
        <w:t xml:space="preserve">Lukas, </w:t>
      </w:r>
      <w:r w:rsidR="00AA46B5">
        <w:rPr>
          <w:rFonts w:ascii="Times New Roman" w:hAnsi="Times New Roman" w:cs="Times New Roman"/>
        </w:rPr>
        <w:t xml:space="preserve">1996; </w:t>
      </w:r>
      <w:bookmarkStart w:id="266" w:name="OLE_LINK39"/>
      <w:bookmarkStart w:id="267" w:name="OLE_LINK40"/>
      <w:r w:rsidR="00AA46B5">
        <w:rPr>
          <w:rFonts w:ascii="Times New Roman" w:hAnsi="Times New Roman" w:cs="Times New Roman"/>
        </w:rPr>
        <w:t>Kim et al., 2004</w:t>
      </w:r>
      <w:r w:rsidR="0046132B">
        <w:rPr>
          <w:rFonts w:ascii="Times New Roman" w:hAnsi="Times New Roman" w:cs="Times New Roman"/>
        </w:rPr>
        <w:t xml:space="preserve">; </w:t>
      </w:r>
      <w:bookmarkEnd w:id="266"/>
      <w:bookmarkEnd w:id="267"/>
      <w:r w:rsidR="0046132B" w:rsidRPr="00A50B32">
        <w:rPr>
          <w:rFonts w:ascii="Times New Roman" w:hAnsi="Times New Roman" w:cs="Times New Roman"/>
        </w:rPr>
        <w:t>Qiu and Chen, 2010b</w:t>
      </w:r>
      <w:r w:rsidR="00AA46B5">
        <w:rPr>
          <w:rFonts w:ascii="Times New Roman" w:hAnsi="Times New Roman" w:cs="Times New Roman"/>
        </w:rPr>
        <w:t>).</w:t>
      </w:r>
      <w:r w:rsidR="0046132B">
        <w:rPr>
          <w:rFonts w:ascii="Times New Roman" w:hAnsi="Times New Roman" w:cs="Times New Roman"/>
        </w:rPr>
        <w:t xml:space="preserve"> </w:t>
      </w:r>
      <w:bookmarkEnd w:id="264"/>
      <w:bookmarkEnd w:id="265"/>
      <w:r w:rsidR="0046132B">
        <w:rPr>
          <w:rFonts w:ascii="Times New Roman" w:hAnsi="Times New Roman" w:cs="Times New Roman"/>
        </w:rPr>
        <w:t xml:space="preserve"> </w:t>
      </w:r>
      <w:r w:rsidR="00D3712C" w:rsidRPr="00302725">
        <w:rPr>
          <w:rFonts w:ascii="Times New Roman" w:hAnsi="Times New Roman" w:cs="Times New Roman"/>
        </w:rPr>
        <w:t xml:space="preserve">This can partly </w:t>
      </w:r>
      <w:r>
        <w:rPr>
          <w:rFonts w:ascii="Times New Roman" w:hAnsi="Times New Roman" w:cs="Times New Roman"/>
        </w:rPr>
        <w:t>explain</w:t>
      </w:r>
      <w:r w:rsidRPr="00302725">
        <w:rPr>
          <w:rFonts w:ascii="Times New Roman" w:hAnsi="Times New Roman" w:cs="Times New Roman"/>
        </w:rPr>
        <w:t xml:space="preserve"> </w:t>
      </w:r>
      <w:r w:rsidR="00D3712C" w:rsidRPr="00302725">
        <w:rPr>
          <w:rFonts w:ascii="Times New Roman" w:hAnsi="Times New Roman" w:cs="Times New Roman"/>
        </w:rPr>
        <w:t xml:space="preserve">the ongoing debate regarding the interannual variation of the </w:t>
      </w:r>
      <w:r w:rsidR="00D3712C">
        <w:rPr>
          <w:rFonts w:ascii="Times New Roman" w:hAnsi="Times New Roman" w:cs="Times New Roman" w:hint="eastAsia"/>
        </w:rPr>
        <w:t>NEC</w:t>
      </w:r>
      <w:r w:rsidR="00D3712C">
        <w:rPr>
          <w:rFonts w:ascii="Times New Roman" w:hAnsi="Times New Roman" w:cs="Times New Roman"/>
        </w:rPr>
        <w:t>–</w:t>
      </w:r>
      <w:r w:rsidR="00D3712C">
        <w:rPr>
          <w:rFonts w:ascii="Times New Roman" w:hAnsi="Times New Roman" w:cs="Times New Roman" w:hint="eastAsia"/>
        </w:rPr>
        <w:t>Kuroshio-MC</w:t>
      </w:r>
      <w:r w:rsidR="00D3712C" w:rsidRPr="00302725">
        <w:rPr>
          <w:rFonts w:ascii="Times New Roman" w:hAnsi="Times New Roman" w:cs="Times New Roman"/>
        </w:rPr>
        <w:t xml:space="preserve"> system </w:t>
      </w:r>
      <w:r>
        <w:rPr>
          <w:rFonts w:ascii="Times New Roman" w:hAnsi="Times New Roman" w:cs="Times New Roman"/>
        </w:rPr>
        <w:t>associated with ENSO</w:t>
      </w:r>
      <w:r w:rsidR="00D3712C" w:rsidRPr="00302725">
        <w:rPr>
          <w:rFonts w:ascii="Times New Roman" w:hAnsi="Times New Roman" w:cs="Times New Roman"/>
        </w:rPr>
        <w:t>.</w:t>
      </w:r>
      <w:r w:rsidR="00D3712C">
        <w:rPr>
          <w:rFonts w:ascii="Times New Roman" w:hAnsi="Times New Roman" w:cs="Times New Roman"/>
        </w:rPr>
        <w:t xml:space="preserve">  </w:t>
      </w:r>
      <w:r w:rsidR="006A69D4" w:rsidRPr="00A50B32">
        <w:rPr>
          <w:rFonts w:ascii="Times New Roman" w:hAnsi="Times New Roman" w:cs="Times New Roman"/>
        </w:rPr>
        <w:t xml:space="preserve">The </w:t>
      </w:r>
      <w:r w:rsidR="00030037">
        <w:rPr>
          <w:rFonts w:ascii="Times New Roman" w:hAnsi="Times New Roman" w:cs="Times New Roman"/>
        </w:rPr>
        <w:t xml:space="preserve">interannual </w:t>
      </w:r>
      <w:r w:rsidR="006A69D4" w:rsidRPr="00A50B32">
        <w:rPr>
          <w:rFonts w:ascii="Times New Roman" w:hAnsi="Times New Roman" w:cs="Times New Roman"/>
        </w:rPr>
        <w:t xml:space="preserve">variation </w:t>
      </w:r>
      <w:r w:rsidR="00030037">
        <w:rPr>
          <w:rFonts w:ascii="Times New Roman" w:hAnsi="Times New Roman" w:cs="Times New Roman"/>
        </w:rPr>
        <w:t>of</w:t>
      </w:r>
      <w:r w:rsidR="006A69D4" w:rsidRPr="00A50B32">
        <w:rPr>
          <w:rFonts w:ascii="Times New Roman" w:hAnsi="Times New Roman" w:cs="Times New Roman"/>
        </w:rPr>
        <w:t xml:space="preserve"> the WBCs may be a result of the combined effects of </w:t>
      </w:r>
      <w:r w:rsidR="008C4C80">
        <w:rPr>
          <w:rFonts w:ascii="Times New Roman" w:hAnsi="Times New Roman" w:cs="Times New Roman"/>
        </w:rPr>
        <w:t>multiple</w:t>
      </w:r>
      <w:r w:rsidR="006A69D4" w:rsidRPr="00A50B32">
        <w:rPr>
          <w:rFonts w:ascii="Times New Roman" w:hAnsi="Times New Roman" w:cs="Times New Roman"/>
        </w:rPr>
        <w:t xml:space="preserve"> </w:t>
      </w:r>
      <w:r w:rsidR="006A69D4" w:rsidRPr="00A50B32">
        <w:rPr>
          <w:rFonts w:ascii="Times New Roman" w:hAnsi="Times New Roman" w:cs="Times New Roman"/>
        </w:rPr>
        <w:lastRenderedPageBreak/>
        <w:t xml:space="preserve">mechanisms. </w:t>
      </w:r>
      <w:r w:rsidR="0046132B">
        <w:rPr>
          <w:rFonts w:ascii="Times New Roman" w:hAnsi="Times New Roman" w:cs="Times New Roman"/>
        </w:rPr>
        <w:t xml:space="preserve"> </w:t>
      </w:r>
      <w:r w:rsidR="007D1391" w:rsidRPr="00A50B32">
        <w:rPr>
          <w:rFonts w:ascii="Times New Roman" w:hAnsi="Times New Roman" w:cs="Times New Roman"/>
        </w:rPr>
        <w:t>Besides the ENSO</w:t>
      </w:r>
      <w:r w:rsidR="00241ED4">
        <w:rPr>
          <w:rFonts w:ascii="Times New Roman" w:hAnsi="Times New Roman" w:cs="Times New Roman"/>
        </w:rPr>
        <w:t>-related</w:t>
      </w:r>
      <w:r w:rsidR="007D1391" w:rsidRPr="00A50B32">
        <w:rPr>
          <w:rFonts w:ascii="Times New Roman" w:hAnsi="Times New Roman" w:cs="Times New Roman"/>
        </w:rPr>
        <w:t xml:space="preserve"> </w:t>
      </w:r>
      <w:r w:rsidR="00241ED4" w:rsidRPr="0033374A">
        <w:rPr>
          <w:rFonts w:ascii="Times New Roman" w:hAnsi="Times New Roman" w:cs="Times New Roman"/>
        </w:rPr>
        <w:t>sea level fluctuation</w:t>
      </w:r>
      <w:r>
        <w:rPr>
          <w:rFonts w:ascii="Times New Roman" w:hAnsi="Times New Roman" w:cs="Times New Roman"/>
        </w:rPr>
        <w:t>s</w:t>
      </w:r>
      <w:r w:rsidR="00241ED4" w:rsidRPr="0033374A">
        <w:rPr>
          <w:rFonts w:ascii="Times New Roman" w:hAnsi="Times New Roman" w:cs="Times New Roman"/>
        </w:rPr>
        <w:t xml:space="preserve"> driving</w:t>
      </w:r>
      <w:r w:rsidR="00241ED4" w:rsidRPr="00241ED4">
        <w:rPr>
          <w:rFonts w:ascii="Times New Roman" w:hAnsi="Times New Roman" w:cs="Times New Roman"/>
        </w:rPr>
        <w:t xml:space="preserve"> </w:t>
      </w:r>
      <w:r w:rsidR="007D1391" w:rsidRPr="00A50B32">
        <w:rPr>
          <w:rFonts w:ascii="Times New Roman" w:hAnsi="Times New Roman" w:cs="Times New Roman"/>
        </w:rPr>
        <w:t xml:space="preserve">the </w:t>
      </w:r>
      <w:r w:rsidR="00022CE1" w:rsidRPr="002172E8">
        <w:rPr>
          <w:rFonts w:ascii="Times New Roman" w:hAnsi="Times New Roman" w:cs="Times New Roman"/>
        </w:rPr>
        <w:t>observ</w:t>
      </w:r>
      <w:r>
        <w:rPr>
          <w:rFonts w:ascii="Times New Roman" w:hAnsi="Times New Roman" w:cs="Times New Roman"/>
        </w:rPr>
        <w:t>ed</w:t>
      </w:r>
      <w:r w:rsidR="007D1391" w:rsidRPr="00A50B32">
        <w:rPr>
          <w:rFonts w:ascii="Times New Roman" w:hAnsi="Times New Roman" w:cs="Times New Roman"/>
        </w:rPr>
        <w:t xml:space="preserve"> </w:t>
      </w:r>
      <w:r>
        <w:rPr>
          <w:rFonts w:ascii="Times New Roman" w:hAnsi="Times New Roman" w:cs="Times New Roman"/>
        </w:rPr>
        <w:t>WBC variability</w:t>
      </w:r>
      <w:r w:rsidR="007D1391" w:rsidRPr="00A50B32">
        <w:rPr>
          <w:rFonts w:ascii="Times New Roman" w:hAnsi="Times New Roman" w:cs="Times New Roman"/>
        </w:rPr>
        <w:t xml:space="preserve">, </w:t>
      </w:r>
      <w:r w:rsidR="007F06FF">
        <w:rPr>
          <w:rFonts w:ascii="Times New Roman" w:hAnsi="Times New Roman" w:cs="Times New Roman"/>
        </w:rPr>
        <w:t xml:space="preserve">readers </w:t>
      </w:r>
      <w:r>
        <w:rPr>
          <w:rFonts w:ascii="Times New Roman" w:hAnsi="Times New Roman" w:cs="Times New Roman"/>
        </w:rPr>
        <w:t xml:space="preserve">are reminded of </w:t>
      </w:r>
      <w:r w:rsidR="00572821" w:rsidRPr="0033374A">
        <w:rPr>
          <w:rFonts w:ascii="Times New Roman" w:hAnsi="Times New Roman" w:cs="Times New Roman"/>
        </w:rPr>
        <w:t xml:space="preserve">other mechanisms, such as </w:t>
      </w:r>
      <w:r w:rsidR="00241ED4">
        <w:rPr>
          <w:rFonts w:ascii="Times New Roman" w:hAnsi="Times New Roman" w:cs="Times New Roman"/>
        </w:rPr>
        <w:t>off-equatorial</w:t>
      </w:r>
      <w:r w:rsidR="00572821" w:rsidRPr="0033374A">
        <w:rPr>
          <w:rFonts w:ascii="Times New Roman" w:hAnsi="Times New Roman" w:cs="Times New Roman"/>
        </w:rPr>
        <w:t xml:space="preserve"> eddy activity (Lien et al., 2014)</w:t>
      </w:r>
      <w:r w:rsidR="00241ED4">
        <w:rPr>
          <w:rFonts w:ascii="Times New Roman" w:hAnsi="Times New Roman" w:cs="Times New Roman"/>
        </w:rPr>
        <w:t xml:space="preserve">, </w:t>
      </w:r>
      <w:r w:rsidR="00572821" w:rsidRPr="0033374A">
        <w:rPr>
          <w:rFonts w:ascii="Times New Roman" w:hAnsi="Times New Roman" w:cs="Times New Roman"/>
        </w:rPr>
        <w:t>local Ekman pumping (Kim et al., 2004</w:t>
      </w:r>
      <w:r w:rsidR="00572821">
        <w:rPr>
          <w:rFonts w:ascii="Times New Roman" w:hAnsi="Times New Roman" w:cs="Times New Roman"/>
        </w:rPr>
        <w:t>; Ren et al., 2020</w:t>
      </w:r>
      <w:r w:rsidR="00572821" w:rsidRPr="0033374A">
        <w:rPr>
          <w:rFonts w:ascii="Times New Roman" w:hAnsi="Times New Roman" w:cs="Times New Roman"/>
        </w:rPr>
        <w:t xml:space="preserve">), </w:t>
      </w:r>
      <w:r w:rsidR="00D3712C">
        <w:rPr>
          <w:rFonts w:ascii="Times New Roman" w:hAnsi="Times New Roman" w:cs="Times New Roman"/>
        </w:rPr>
        <w:t xml:space="preserve">Pacific Decadal Oscillation </w:t>
      </w:r>
      <w:r w:rsidR="007F06FF">
        <w:rPr>
          <w:rFonts w:ascii="Times New Roman" w:hAnsi="Times New Roman" w:cs="Times New Roman"/>
        </w:rPr>
        <w:t xml:space="preserve">phase </w:t>
      </w:r>
      <w:r w:rsidR="007F06FF" w:rsidRPr="000A1B27">
        <w:rPr>
          <w:rFonts w:ascii="Times New Roman" w:hAnsi="Times New Roman" w:cs="Times New Roman"/>
        </w:rPr>
        <w:t>shift</w:t>
      </w:r>
      <w:r w:rsidR="008C4C80">
        <w:rPr>
          <w:rFonts w:ascii="Times New Roman" w:hAnsi="Times New Roman" w:cs="Times New Roman"/>
        </w:rPr>
        <w:t>s</w:t>
      </w:r>
      <w:r w:rsidR="007F06FF" w:rsidRPr="00F3412C">
        <w:rPr>
          <w:rFonts w:ascii="Times New Roman" w:hAnsi="Times New Roman" w:cs="Times New Roman"/>
        </w:rPr>
        <w:t xml:space="preserve"> </w:t>
      </w:r>
      <w:r w:rsidR="00572821" w:rsidRPr="00F3412C">
        <w:rPr>
          <w:rFonts w:ascii="Times New Roman" w:hAnsi="Times New Roman" w:cs="Times New Roman"/>
        </w:rPr>
        <w:t>(Chen et al. 2015</w:t>
      </w:r>
      <w:r w:rsidR="00572821">
        <w:rPr>
          <w:rFonts w:ascii="Times New Roman" w:hAnsi="Times New Roman" w:cs="Times New Roman"/>
        </w:rPr>
        <w:t>a</w:t>
      </w:r>
      <w:r w:rsidR="00572821" w:rsidRPr="00F3412C">
        <w:rPr>
          <w:rFonts w:ascii="Times New Roman" w:hAnsi="Times New Roman" w:cs="Times New Roman"/>
        </w:rPr>
        <w:t>)</w:t>
      </w:r>
      <w:r w:rsidR="00572821" w:rsidRPr="009F21F9">
        <w:rPr>
          <w:rFonts w:ascii="Times New Roman" w:hAnsi="Times New Roman" w:cs="Times New Roman"/>
        </w:rPr>
        <w:t xml:space="preserve">, </w:t>
      </w:r>
      <w:r w:rsidR="0074050F">
        <w:rPr>
          <w:rFonts w:ascii="Times New Roman" w:hAnsi="Times New Roman" w:cs="Times New Roman"/>
        </w:rPr>
        <w:t>and</w:t>
      </w:r>
      <w:r w:rsidR="00241ED4">
        <w:rPr>
          <w:rFonts w:ascii="Times New Roman" w:hAnsi="Times New Roman" w:cs="Times New Roman"/>
        </w:rPr>
        <w:t xml:space="preserve"> </w:t>
      </w:r>
      <w:r w:rsidR="00D3712C">
        <w:rPr>
          <w:rFonts w:ascii="Times New Roman" w:hAnsi="Times New Roman" w:cs="Times New Roman"/>
        </w:rPr>
        <w:t xml:space="preserve">interannual </w:t>
      </w:r>
      <w:r w:rsidR="00572821" w:rsidRPr="009F21F9">
        <w:rPr>
          <w:rFonts w:ascii="Times New Roman" w:hAnsi="Times New Roman" w:cs="Times New Roman"/>
        </w:rPr>
        <w:t>SCS Throughflow</w:t>
      </w:r>
      <w:r w:rsidR="00241ED4">
        <w:rPr>
          <w:rFonts w:ascii="Times New Roman" w:hAnsi="Times New Roman" w:cs="Times New Roman"/>
        </w:rPr>
        <w:t xml:space="preserve"> (Liu et al., 2011; Wang et al., 2011)</w:t>
      </w:r>
      <w:r w:rsidR="00572821" w:rsidRPr="009F21F9">
        <w:rPr>
          <w:rFonts w:ascii="Times New Roman" w:hAnsi="Times New Roman" w:cs="Times New Roman"/>
        </w:rPr>
        <w:t xml:space="preserve">, </w:t>
      </w:r>
      <w:r>
        <w:rPr>
          <w:rFonts w:ascii="Times New Roman" w:hAnsi="Times New Roman" w:cs="Times New Roman"/>
        </w:rPr>
        <w:t>the study of which is beyond the scope of this study</w:t>
      </w:r>
      <w:r w:rsidR="00572821" w:rsidRPr="009F21F9">
        <w:rPr>
          <w:rFonts w:ascii="Times New Roman" w:hAnsi="Times New Roman" w:cs="Times New Roman"/>
        </w:rPr>
        <w:t>.</w:t>
      </w:r>
    </w:p>
    <w:p w14:paraId="3BD101AD" w14:textId="77777777" w:rsidR="00B705D1" w:rsidRDefault="00B705D1" w:rsidP="00B705D1">
      <w:pPr>
        <w:pStyle w:val="Head"/>
        <w:numPr>
          <w:ilvl w:val="0"/>
          <w:numId w:val="1"/>
        </w:numPr>
        <w:spacing w:line="480" w:lineRule="auto"/>
        <w:jc w:val="left"/>
        <w:rPr>
          <w:rFonts w:eastAsiaTheme="minorEastAsia"/>
          <w:lang w:eastAsia="zh-CN"/>
        </w:rPr>
      </w:pPr>
      <w:r>
        <w:rPr>
          <w:rFonts w:eastAsiaTheme="minorEastAsia"/>
          <w:lang w:eastAsia="zh-CN"/>
        </w:rPr>
        <w:t>C</w:t>
      </w:r>
      <w:r>
        <w:rPr>
          <w:rFonts w:eastAsiaTheme="minorEastAsia" w:hint="eastAsia"/>
          <w:lang w:eastAsia="zh-CN"/>
        </w:rPr>
        <w:t>onclusions</w:t>
      </w:r>
    </w:p>
    <w:p w14:paraId="5C3A1ED1" w14:textId="4BBD8076" w:rsidR="00B705D1" w:rsidRDefault="00B705D1" w:rsidP="00B705D1">
      <w:pPr>
        <w:pStyle w:val="EndNoteBibliography"/>
        <w:spacing w:line="480" w:lineRule="auto"/>
        <w:ind w:firstLineChars="200" w:firstLine="480"/>
        <w:rPr>
          <w:rFonts w:ascii="Times New Roman" w:eastAsiaTheme="minorEastAsia" w:hAnsi="Times New Roman"/>
          <w:sz w:val="24"/>
        </w:rPr>
      </w:pPr>
      <w:r>
        <w:rPr>
          <w:rFonts w:ascii="Times New Roman" w:eastAsiaTheme="minorEastAsia" w:hAnsi="Times New Roman" w:hint="eastAsia"/>
          <w:sz w:val="24"/>
        </w:rPr>
        <w:t xml:space="preserve">In this paper, the interannual variations of the northwestern Pacific </w:t>
      </w:r>
      <w:r w:rsidR="00AA46B5" w:rsidRPr="00A50B32">
        <w:rPr>
          <w:rFonts w:ascii="Times New Roman" w:eastAsiaTheme="minorEastAsia" w:hAnsi="Times New Roman"/>
          <w:sz w:val="24"/>
        </w:rPr>
        <w:t>western boundary currents (WBCs)</w:t>
      </w:r>
      <w:r>
        <w:rPr>
          <w:rFonts w:ascii="Times New Roman" w:eastAsiaTheme="minorEastAsia" w:hAnsi="Times New Roman" w:hint="eastAsia"/>
          <w:sz w:val="24"/>
        </w:rPr>
        <w:t xml:space="preserve"> are studies based on hydrographic data collected during two research cruises in the winters of late 2010 and 2012.  The comparisons of the WBCs at 8</w:t>
      </w:r>
      <w:r>
        <w:rPr>
          <w:rFonts w:ascii="SimSun" w:hAnsi="SimSun" w:hint="eastAsia"/>
          <w:sz w:val="24"/>
        </w:rPr>
        <w:t>º</w:t>
      </w:r>
      <w:r>
        <w:rPr>
          <w:rFonts w:ascii="Times New Roman" w:eastAsiaTheme="minorEastAsia" w:hAnsi="Times New Roman" w:hint="eastAsia"/>
          <w:sz w:val="24"/>
        </w:rPr>
        <w:t>N and 18</w:t>
      </w:r>
      <w:r>
        <w:rPr>
          <w:rFonts w:ascii="SimSun" w:hAnsi="SimSun" w:hint="eastAsia"/>
          <w:sz w:val="24"/>
        </w:rPr>
        <w:t>º</w:t>
      </w:r>
      <w:r>
        <w:rPr>
          <w:rFonts w:ascii="Times New Roman" w:eastAsiaTheme="minorEastAsia" w:hAnsi="Times New Roman" w:hint="eastAsia"/>
          <w:sz w:val="24"/>
        </w:rPr>
        <w:t>N in these two winters suggest that the Kuroshio origin decreases significantly and the MC increases significantly during the 2010-2011 La Ni</w:t>
      </w:r>
      <w:r w:rsidRPr="00FF608F">
        <w:rPr>
          <w:rFonts w:ascii="Times New Roman" w:eastAsiaTheme="minorEastAsia" w:hAnsi="Times New Roman" w:hint="eastAsia"/>
          <w:sz w:val="24"/>
        </w:rPr>
        <w:t>ñ</w:t>
      </w:r>
      <w:r>
        <w:rPr>
          <w:rFonts w:ascii="Times New Roman" w:eastAsiaTheme="minorEastAsia" w:hAnsi="Times New Roman" w:hint="eastAsia"/>
          <w:sz w:val="24"/>
        </w:rPr>
        <w:t xml:space="preserve">a peak.  These WBC variations are </w:t>
      </w:r>
      <w:r w:rsidR="009C5A48">
        <w:rPr>
          <w:rFonts w:ascii="Times New Roman" w:eastAsiaTheme="minorEastAsia" w:hAnsi="Times New Roman"/>
          <w:sz w:val="24"/>
        </w:rPr>
        <w:t>inconsistent with</w:t>
      </w:r>
      <w:r>
        <w:rPr>
          <w:rFonts w:ascii="Times New Roman" w:eastAsiaTheme="minorEastAsia" w:hAnsi="Times New Roman" w:hint="eastAsia"/>
          <w:sz w:val="24"/>
        </w:rPr>
        <w:t xml:space="preserve"> the existing paradigm of the WBC variability associated with ENSO.</w:t>
      </w:r>
      <w:r w:rsidRPr="00062B22">
        <w:t xml:space="preserve"> </w:t>
      </w:r>
      <w:r>
        <w:rPr>
          <w:rFonts w:hint="eastAsia"/>
        </w:rPr>
        <w:t xml:space="preserve"> </w:t>
      </w:r>
    </w:p>
    <w:p w14:paraId="3CBD1104" w14:textId="362D111B" w:rsidR="00B705D1" w:rsidRDefault="00B705D1" w:rsidP="00B705D1">
      <w:pPr>
        <w:pStyle w:val="EndNoteBibliography"/>
        <w:spacing w:line="480" w:lineRule="auto"/>
        <w:ind w:firstLineChars="200" w:firstLine="480"/>
        <w:rPr>
          <w:rFonts w:ascii="Times New Roman" w:eastAsiaTheme="minorEastAsia" w:hAnsi="Times New Roman"/>
          <w:sz w:val="24"/>
        </w:rPr>
      </w:pPr>
      <w:r>
        <w:rPr>
          <w:rFonts w:ascii="Times New Roman" w:eastAsiaTheme="minorEastAsia" w:hAnsi="Times New Roman"/>
          <w:sz w:val="24"/>
        </w:rPr>
        <w:t xml:space="preserve">The interannual WBC variations are likely generated by the propagation of coastal Kelvin waves around the Philippines </w:t>
      </w:r>
      <w:r>
        <w:rPr>
          <w:rFonts w:ascii="Times New Roman" w:eastAsiaTheme="minorEastAsia" w:hAnsi="Times New Roman" w:hint="eastAsia"/>
          <w:sz w:val="24"/>
        </w:rPr>
        <w:t>during strong ENSO events</w:t>
      </w:r>
      <w:r w:rsidR="009C5A48">
        <w:rPr>
          <w:rFonts w:ascii="Times New Roman" w:eastAsiaTheme="minorEastAsia" w:hAnsi="Times New Roman"/>
          <w:sz w:val="24"/>
        </w:rPr>
        <w:t>, as suggested by the agreement of the Kelvin wave model simulation with the altimeter data</w:t>
      </w:r>
      <w:r>
        <w:rPr>
          <w:rFonts w:ascii="Times New Roman" w:eastAsiaTheme="minorEastAsia" w:hAnsi="Times New Roman"/>
          <w:sz w:val="24"/>
        </w:rPr>
        <w:t xml:space="preserve">.  It is suggested that during </w:t>
      </w:r>
      <w:r>
        <w:rPr>
          <w:rFonts w:ascii="Times New Roman" w:eastAsiaTheme="minorEastAsia" w:hAnsi="Times New Roman" w:hint="eastAsia"/>
          <w:sz w:val="24"/>
        </w:rPr>
        <w:t>El</w:t>
      </w:r>
      <w:r>
        <w:rPr>
          <w:rFonts w:ascii="Times New Roman" w:eastAsiaTheme="minorEastAsia" w:hAnsi="Times New Roman"/>
          <w:sz w:val="24"/>
        </w:rPr>
        <w:t xml:space="preserve"> Ni</w:t>
      </w:r>
      <w:r w:rsidRPr="00FF608F">
        <w:rPr>
          <w:rFonts w:ascii="Times New Roman" w:eastAsiaTheme="minorEastAsia" w:hAnsi="Times New Roman"/>
          <w:sz w:val="24"/>
        </w:rPr>
        <w:t>ñ</w:t>
      </w:r>
      <w:r>
        <w:rPr>
          <w:rFonts w:ascii="Times New Roman" w:eastAsiaTheme="minorEastAsia" w:hAnsi="Times New Roman" w:hint="eastAsia"/>
          <w:sz w:val="24"/>
        </w:rPr>
        <w:t>o (La Ni</w:t>
      </w:r>
      <w:r w:rsidRPr="00FF608F">
        <w:rPr>
          <w:rFonts w:ascii="Times New Roman" w:eastAsiaTheme="minorEastAsia" w:hAnsi="Times New Roman"/>
          <w:sz w:val="24"/>
        </w:rPr>
        <w:t>ñ</w:t>
      </w:r>
      <w:r>
        <w:rPr>
          <w:rFonts w:ascii="Times New Roman" w:eastAsiaTheme="minorEastAsia" w:hAnsi="Times New Roman" w:hint="eastAsia"/>
          <w:sz w:val="24"/>
        </w:rPr>
        <w:t>a)</w:t>
      </w:r>
      <w:r>
        <w:rPr>
          <w:rFonts w:ascii="Times New Roman" w:eastAsiaTheme="minorEastAsia" w:hAnsi="Times New Roman"/>
          <w:sz w:val="24"/>
        </w:rPr>
        <w:t xml:space="preserve">, </w:t>
      </w:r>
      <w:r>
        <w:rPr>
          <w:rFonts w:ascii="Times New Roman" w:eastAsiaTheme="minorEastAsia" w:hAnsi="Times New Roman" w:hint="eastAsia"/>
          <w:sz w:val="24"/>
        </w:rPr>
        <w:t>upwelling (</w:t>
      </w:r>
      <w:r>
        <w:rPr>
          <w:rFonts w:ascii="Times New Roman" w:eastAsiaTheme="minorEastAsia" w:hAnsi="Times New Roman"/>
          <w:sz w:val="24"/>
        </w:rPr>
        <w:t>downwelling</w:t>
      </w:r>
      <w:r>
        <w:rPr>
          <w:rFonts w:ascii="Times New Roman" w:eastAsiaTheme="minorEastAsia" w:hAnsi="Times New Roman" w:hint="eastAsia"/>
          <w:sz w:val="24"/>
        </w:rPr>
        <w:t>)</w:t>
      </w:r>
      <w:r>
        <w:rPr>
          <w:rFonts w:ascii="Times New Roman" w:eastAsiaTheme="minorEastAsia" w:hAnsi="Times New Roman"/>
          <w:sz w:val="24"/>
        </w:rPr>
        <w:t xml:space="preserve"> Rossby waves arrive at the western equatorial Pacific to </w:t>
      </w:r>
      <w:r>
        <w:rPr>
          <w:rFonts w:ascii="Times New Roman" w:eastAsiaTheme="minorEastAsia" w:hAnsi="Times New Roman" w:hint="eastAsia"/>
          <w:sz w:val="24"/>
        </w:rPr>
        <w:t>depress (</w:t>
      </w:r>
      <w:r>
        <w:rPr>
          <w:rFonts w:ascii="Times New Roman" w:eastAsiaTheme="minorEastAsia" w:hAnsi="Times New Roman"/>
          <w:sz w:val="24"/>
        </w:rPr>
        <w:t>elevate</w:t>
      </w:r>
      <w:r>
        <w:rPr>
          <w:rFonts w:ascii="Times New Roman" w:eastAsiaTheme="minorEastAsia" w:hAnsi="Times New Roman" w:hint="eastAsia"/>
          <w:sz w:val="24"/>
        </w:rPr>
        <w:t>)</w:t>
      </w:r>
      <w:r>
        <w:rPr>
          <w:rFonts w:ascii="Times New Roman" w:eastAsiaTheme="minorEastAsia" w:hAnsi="Times New Roman"/>
          <w:sz w:val="24"/>
        </w:rPr>
        <w:t xml:space="preserve"> the sea level in the Sulawesi Sea, which then excite </w:t>
      </w:r>
      <w:r>
        <w:rPr>
          <w:rFonts w:ascii="Times New Roman" w:eastAsiaTheme="minorEastAsia" w:hAnsi="Times New Roman" w:hint="eastAsia"/>
          <w:sz w:val="24"/>
        </w:rPr>
        <w:t>upwelling (</w:t>
      </w:r>
      <w:r>
        <w:rPr>
          <w:rFonts w:ascii="Times New Roman" w:eastAsiaTheme="minorEastAsia" w:hAnsi="Times New Roman"/>
          <w:sz w:val="24"/>
        </w:rPr>
        <w:t>downwelling</w:t>
      </w:r>
      <w:r>
        <w:rPr>
          <w:rFonts w:ascii="Times New Roman" w:eastAsiaTheme="minorEastAsia" w:hAnsi="Times New Roman" w:hint="eastAsia"/>
          <w:sz w:val="24"/>
        </w:rPr>
        <w:t>)</w:t>
      </w:r>
      <w:r>
        <w:rPr>
          <w:rFonts w:ascii="Times New Roman" w:eastAsiaTheme="minorEastAsia" w:hAnsi="Times New Roman"/>
          <w:sz w:val="24"/>
        </w:rPr>
        <w:t xml:space="preserve"> coastal Kelvin waves to propagate into the South China Sea. </w:t>
      </w:r>
      <w:r>
        <w:rPr>
          <w:rFonts w:ascii="Times New Roman" w:eastAsiaTheme="minorEastAsia" w:hAnsi="Times New Roman" w:hint="eastAsia"/>
          <w:sz w:val="24"/>
        </w:rPr>
        <w:t xml:space="preserve"> T</w:t>
      </w:r>
      <w:r>
        <w:rPr>
          <w:rFonts w:ascii="Times New Roman" w:eastAsiaTheme="minorEastAsia" w:hAnsi="Times New Roman"/>
          <w:sz w:val="24"/>
        </w:rPr>
        <w:t xml:space="preserve">hese Kelvin waves propagate clockwise and </w:t>
      </w:r>
      <w:r>
        <w:rPr>
          <w:rFonts w:ascii="Times New Roman" w:eastAsiaTheme="minorEastAsia" w:hAnsi="Times New Roman" w:hint="eastAsia"/>
          <w:sz w:val="24"/>
        </w:rPr>
        <w:lastRenderedPageBreak/>
        <w:t>depress (raise) the sea level</w:t>
      </w:r>
      <w:r>
        <w:rPr>
          <w:rFonts w:ascii="Times New Roman" w:eastAsiaTheme="minorEastAsia" w:hAnsi="Times New Roman"/>
          <w:sz w:val="24"/>
        </w:rPr>
        <w:t xml:space="preserve"> </w:t>
      </w:r>
      <w:r>
        <w:rPr>
          <w:rFonts w:ascii="Times New Roman" w:eastAsiaTheme="minorEastAsia" w:hAnsi="Times New Roman" w:hint="eastAsia"/>
          <w:sz w:val="24"/>
        </w:rPr>
        <w:t xml:space="preserve">along the </w:t>
      </w:r>
      <w:r>
        <w:rPr>
          <w:rFonts w:ascii="Times New Roman" w:eastAsiaTheme="minorEastAsia" w:hAnsi="Times New Roman"/>
          <w:sz w:val="24"/>
        </w:rPr>
        <w:t>Philippine coast</w:t>
      </w:r>
      <w:r>
        <w:rPr>
          <w:rFonts w:ascii="Times New Roman" w:eastAsiaTheme="minorEastAsia" w:hAnsi="Times New Roman" w:hint="eastAsia"/>
          <w:sz w:val="24"/>
        </w:rPr>
        <w:t>s to generate</w:t>
      </w:r>
      <w:r>
        <w:rPr>
          <w:rFonts w:ascii="Times New Roman" w:eastAsiaTheme="minorEastAsia" w:hAnsi="Times New Roman"/>
          <w:sz w:val="24"/>
        </w:rPr>
        <w:t xml:space="preserve"> </w:t>
      </w:r>
      <w:r>
        <w:rPr>
          <w:rFonts w:ascii="Times New Roman" w:eastAsiaTheme="minorEastAsia" w:hAnsi="Times New Roman" w:hint="eastAsia"/>
          <w:sz w:val="24"/>
        </w:rPr>
        <w:t>t</w:t>
      </w:r>
      <w:r>
        <w:rPr>
          <w:rFonts w:ascii="Times New Roman" w:eastAsiaTheme="minorEastAsia" w:hAnsi="Times New Roman"/>
          <w:sz w:val="24"/>
        </w:rPr>
        <w:t xml:space="preserve">he </w:t>
      </w:r>
      <w:r>
        <w:rPr>
          <w:rFonts w:ascii="Times New Roman" w:eastAsiaTheme="minorEastAsia" w:hAnsi="Times New Roman" w:hint="eastAsia"/>
          <w:sz w:val="24"/>
        </w:rPr>
        <w:t>northward (</w:t>
      </w:r>
      <w:r>
        <w:rPr>
          <w:rFonts w:ascii="Times New Roman" w:eastAsiaTheme="minorEastAsia" w:hAnsi="Times New Roman"/>
          <w:sz w:val="24"/>
        </w:rPr>
        <w:t>southward</w:t>
      </w:r>
      <w:r>
        <w:rPr>
          <w:rFonts w:ascii="Times New Roman" w:eastAsiaTheme="minorEastAsia" w:hAnsi="Times New Roman" w:hint="eastAsia"/>
          <w:sz w:val="24"/>
        </w:rPr>
        <w:t>)</w:t>
      </w:r>
      <w:r>
        <w:rPr>
          <w:rFonts w:ascii="Times New Roman" w:eastAsiaTheme="minorEastAsia" w:hAnsi="Times New Roman"/>
          <w:sz w:val="24"/>
        </w:rPr>
        <w:t xml:space="preserve"> anomalies of the WBCs by </w:t>
      </w:r>
      <w:r>
        <w:rPr>
          <w:rFonts w:ascii="Times New Roman" w:eastAsiaTheme="minorEastAsia" w:hAnsi="Times New Roman" w:hint="eastAsia"/>
          <w:sz w:val="24"/>
        </w:rPr>
        <w:t xml:space="preserve">changing </w:t>
      </w:r>
      <w:r>
        <w:rPr>
          <w:rFonts w:ascii="Times New Roman" w:eastAsiaTheme="minorEastAsia" w:hAnsi="Times New Roman"/>
          <w:sz w:val="24"/>
        </w:rPr>
        <w:t>the offshore sea level gradient</w:t>
      </w:r>
      <w:r>
        <w:rPr>
          <w:rFonts w:ascii="Times New Roman" w:eastAsiaTheme="minorEastAsia" w:hAnsi="Times New Roman" w:hint="eastAsia"/>
          <w:sz w:val="24"/>
        </w:rPr>
        <w:t>.</w:t>
      </w:r>
    </w:p>
    <w:p w14:paraId="3C429F2B" w14:textId="77777777" w:rsidR="00B705D1" w:rsidRDefault="00B705D1" w:rsidP="00B705D1">
      <w:pPr>
        <w:pStyle w:val="EndNoteBibliography"/>
        <w:spacing w:line="480" w:lineRule="auto"/>
        <w:ind w:firstLineChars="200" w:firstLine="480"/>
        <w:rPr>
          <w:rFonts w:ascii="Times New Roman" w:eastAsiaTheme="minorEastAsia" w:hAnsi="Times New Roman"/>
          <w:sz w:val="24"/>
        </w:rPr>
      </w:pPr>
      <w:r>
        <w:rPr>
          <w:rFonts w:ascii="Times New Roman" w:eastAsiaTheme="minorEastAsia" w:hAnsi="Times New Roman" w:hint="eastAsia"/>
          <w:sz w:val="24"/>
        </w:rPr>
        <w:t>The interannual anomalies of the WBC transports are found comparable to the total geostrophic meridional transport anomalies integrated over the interior North Pacific Ocean, suggesting that the WBCs play an important role in the discharge and recharge of warm water volume of the equatorial Pacific Ocean during ENSO events.</w:t>
      </w:r>
    </w:p>
    <w:p w14:paraId="62E110DB" w14:textId="77777777" w:rsidR="00B705D1" w:rsidRDefault="00B705D1" w:rsidP="00B705D1">
      <w:pPr>
        <w:spacing w:line="480" w:lineRule="auto"/>
        <w:rPr>
          <w:rFonts w:ascii="Times New Roman" w:hAnsi="Times New Roman"/>
        </w:rPr>
      </w:pPr>
    </w:p>
    <w:p w14:paraId="010D4207" w14:textId="77895EB5" w:rsidR="00B705D1" w:rsidRDefault="00B705D1" w:rsidP="00B705D1">
      <w:pPr>
        <w:rPr>
          <w:rFonts w:ascii="Times New Roman" w:hAnsi="Times New Roman"/>
        </w:rPr>
      </w:pPr>
    </w:p>
    <w:p w14:paraId="23869F7B" w14:textId="77777777" w:rsidR="006515ED" w:rsidRDefault="00B705D1" w:rsidP="006515ED">
      <w:pPr>
        <w:pStyle w:val="Head"/>
        <w:spacing w:line="480" w:lineRule="auto"/>
        <w:ind w:left="360"/>
        <w:jc w:val="left"/>
        <w:rPr>
          <w:rFonts w:eastAsiaTheme="minorEastAsia"/>
        </w:rPr>
      </w:pPr>
      <w:r w:rsidRPr="00A50B32">
        <w:rPr>
          <w:rFonts w:eastAsiaTheme="minorEastAsia"/>
          <w:lang w:eastAsia="zh-CN"/>
        </w:rPr>
        <w:t xml:space="preserve">Acknowledgments. </w:t>
      </w:r>
    </w:p>
    <w:p w14:paraId="54C062B6" w14:textId="7EA0EFB9" w:rsidR="00B705D1" w:rsidRPr="006515ED" w:rsidRDefault="009C5A48" w:rsidP="006515ED">
      <w:pPr>
        <w:pStyle w:val="EndNoteBibliography"/>
        <w:spacing w:line="480" w:lineRule="auto"/>
        <w:rPr>
          <w:rFonts w:ascii="Times New Roman" w:eastAsiaTheme="minorEastAsia" w:hAnsi="Times New Roman"/>
          <w:sz w:val="24"/>
        </w:rPr>
      </w:pPr>
      <w:r w:rsidRPr="006515ED">
        <w:rPr>
          <w:rFonts w:ascii="Times New Roman" w:eastAsiaTheme="minorEastAsia" w:hAnsi="Times New Roman"/>
          <w:sz w:val="24"/>
        </w:rPr>
        <w:t>This study was supported by the Marine S&amp;T Fund of Shandong</w:t>
      </w:r>
      <w:r w:rsidRPr="006515ED">
        <w:rPr>
          <w:rFonts w:ascii="Times New Roman" w:eastAsiaTheme="minorEastAsia" w:hAnsi="Times New Roman" w:hint="eastAsia"/>
          <w:sz w:val="24"/>
        </w:rPr>
        <w:t xml:space="preserve"> </w:t>
      </w:r>
      <w:r w:rsidRPr="006515ED">
        <w:rPr>
          <w:rFonts w:ascii="Times New Roman" w:eastAsiaTheme="minorEastAsia" w:hAnsi="Times New Roman"/>
          <w:sz w:val="24"/>
        </w:rPr>
        <w:t>Province for Pilot National Laboratory for Marine Science and</w:t>
      </w:r>
      <w:r w:rsidRPr="006515ED">
        <w:rPr>
          <w:rFonts w:ascii="Times New Roman" w:eastAsiaTheme="minorEastAsia" w:hAnsi="Times New Roman" w:hint="eastAsia"/>
          <w:sz w:val="24"/>
        </w:rPr>
        <w:t xml:space="preserve"> </w:t>
      </w:r>
      <w:r w:rsidRPr="006515ED">
        <w:rPr>
          <w:rFonts w:ascii="Times New Roman" w:eastAsiaTheme="minorEastAsia" w:hAnsi="Times New Roman"/>
          <w:sz w:val="24"/>
        </w:rPr>
        <w:t>Technology (Qingdao) (2022QNLM010304), by the National Key Research</w:t>
      </w:r>
      <w:r w:rsidRPr="006515ED">
        <w:rPr>
          <w:rFonts w:ascii="Times New Roman" w:eastAsiaTheme="minorEastAsia" w:hAnsi="Times New Roman" w:hint="eastAsia"/>
          <w:sz w:val="24"/>
        </w:rPr>
        <w:t xml:space="preserve"> </w:t>
      </w:r>
      <w:r w:rsidRPr="006515ED">
        <w:rPr>
          <w:rFonts w:ascii="Times New Roman" w:eastAsiaTheme="minorEastAsia" w:hAnsi="Times New Roman"/>
          <w:sz w:val="24"/>
        </w:rPr>
        <w:t>and Development Program of China (2020YFA0608800), the National Natural Science Foundation of China (42106018), and the Strategic Priority Project of Chinese</w:t>
      </w:r>
      <w:r w:rsidRPr="006515ED">
        <w:rPr>
          <w:rFonts w:ascii="Times New Roman" w:eastAsiaTheme="minorEastAsia" w:hAnsi="Times New Roman" w:hint="eastAsia"/>
          <w:sz w:val="24"/>
        </w:rPr>
        <w:t xml:space="preserve"> </w:t>
      </w:r>
      <w:r w:rsidRPr="006515ED">
        <w:rPr>
          <w:rFonts w:ascii="Times New Roman" w:eastAsiaTheme="minorEastAsia" w:hAnsi="Times New Roman"/>
          <w:sz w:val="24"/>
        </w:rPr>
        <w:t>Academy of Sciences (XDB42000000). DY was supported</w:t>
      </w:r>
      <w:r w:rsidRPr="006515ED">
        <w:rPr>
          <w:rFonts w:ascii="Times New Roman" w:eastAsiaTheme="minorEastAsia" w:hAnsi="Times New Roman" w:hint="eastAsia"/>
          <w:sz w:val="24"/>
        </w:rPr>
        <w:t xml:space="preserve"> </w:t>
      </w:r>
      <w:r w:rsidRPr="006515ED">
        <w:rPr>
          <w:rFonts w:ascii="Times New Roman" w:eastAsiaTheme="minorEastAsia" w:hAnsi="Times New Roman"/>
          <w:sz w:val="24"/>
        </w:rPr>
        <w:t>by the Taishan Scholar Program, and the Kunpeng</w:t>
      </w:r>
      <w:r w:rsidRPr="006515ED">
        <w:rPr>
          <w:rFonts w:ascii="Times New Roman" w:eastAsiaTheme="minorEastAsia" w:hAnsi="Times New Roman" w:hint="eastAsia"/>
          <w:sz w:val="24"/>
        </w:rPr>
        <w:t xml:space="preserve"> </w:t>
      </w:r>
      <w:r w:rsidRPr="006515ED">
        <w:rPr>
          <w:rFonts w:ascii="Times New Roman" w:eastAsiaTheme="minorEastAsia" w:hAnsi="Times New Roman"/>
          <w:sz w:val="24"/>
        </w:rPr>
        <w:t>Outstanding Scholar Program of the FIO/NMR of China.</w:t>
      </w:r>
    </w:p>
    <w:p w14:paraId="7397D2AE" w14:textId="77777777" w:rsidR="00B705D1" w:rsidRDefault="00B705D1" w:rsidP="00B705D1">
      <w:pPr>
        <w:spacing w:line="480" w:lineRule="auto"/>
        <w:rPr>
          <w:rFonts w:ascii="Times New Roman" w:hAnsi="Times New Roman" w:cs="Times New Roman"/>
        </w:rPr>
      </w:pPr>
      <w:r>
        <w:rPr>
          <w:rFonts w:ascii="Times New Roman" w:hAnsi="Times New Roman" w:cs="Times New Roman"/>
        </w:rPr>
        <w:br w:type="page"/>
      </w:r>
    </w:p>
    <w:p w14:paraId="227A5300" w14:textId="77777777" w:rsidR="00B705D1" w:rsidRPr="00A50B32" w:rsidRDefault="00B705D1" w:rsidP="00A50B32">
      <w:pPr>
        <w:pStyle w:val="Head"/>
        <w:spacing w:line="480" w:lineRule="auto"/>
        <w:ind w:left="360"/>
        <w:jc w:val="left"/>
        <w:rPr>
          <w:rFonts w:eastAsiaTheme="minorEastAsia"/>
        </w:rPr>
      </w:pPr>
      <w:r w:rsidRPr="00A50B32">
        <w:rPr>
          <w:rFonts w:eastAsiaTheme="minorEastAsia"/>
          <w:lang w:eastAsia="zh-CN"/>
        </w:rPr>
        <w:lastRenderedPageBreak/>
        <w:t>References</w:t>
      </w:r>
    </w:p>
    <w:p w14:paraId="477A527C"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Akima</w:t>
      </w:r>
      <w:r>
        <w:rPr>
          <w:rFonts w:eastAsiaTheme="minorEastAsia" w:hint="eastAsia"/>
          <w:lang w:eastAsia="zh-CN"/>
        </w:rPr>
        <w:t>,</w:t>
      </w:r>
      <w:r>
        <w:rPr>
          <w:rFonts w:eastAsiaTheme="minorEastAsia"/>
          <w:lang w:eastAsia="zh-CN"/>
        </w:rPr>
        <w:t xml:space="preserve"> H.</w:t>
      </w:r>
      <w:r>
        <w:rPr>
          <w:rFonts w:eastAsiaTheme="minorEastAsia" w:hint="eastAsia"/>
          <w:lang w:eastAsia="zh-CN"/>
        </w:rPr>
        <w:t>,</w:t>
      </w:r>
      <w:r>
        <w:rPr>
          <w:rFonts w:eastAsiaTheme="minorEastAsia"/>
          <w:lang w:eastAsia="zh-CN"/>
        </w:rPr>
        <w:t xml:space="preserve"> 1970</w:t>
      </w:r>
      <w:r>
        <w:rPr>
          <w:rFonts w:eastAsiaTheme="minorEastAsia" w:hint="eastAsia"/>
          <w:lang w:eastAsia="zh-CN"/>
        </w:rPr>
        <w:t>:</w:t>
      </w:r>
      <w:r>
        <w:rPr>
          <w:rFonts w:eastAsiaTheme="minorEastAsia"/>
          <w:lang w:eastAsia="zh-CN"/>
        </w:rPr>
        <w:t xml:space="preserve"> </w:t>
      </w:r>
      <w:bookmarkStart w:id="268" w:name="OLE_LINK6"/>
      <w:bookmarkStart w:id="269" w:name="OLE_LINK7"/>
      <w:bookmarkStart w:id="270" w:name="OLE_LINK20"/>
      <w:bookmarkStart w:id="271" w:name="OLE_LINK31"/>
      <w:r>
        <w:rPr>
          <w:rFonts w:eastAsiaTheme="minorEastAsia"/>
          <w:lang w:eastAsia="zh-CN"/>
        </w:rPr>
        <w:t>A new method of interpolation and smooth curve fitting based on local procedures</w:t>
      </w:r>
      <w:bookmarkEnd w:id="268"/>
      <w:bookmarkEnd w:id="269"/>
      <w:bookmarkEnd w:id="270"/>
      <w:bookmarkEnd w:id="271"/>
      <w:r>
        <w:rPr>
          <w:rFonts w:eastAsiaTheme="minorEastAsia" w:hint="eastAsia"/>
          <w:lang w:eastAsia="zh-CN"/>
        </w:rPr>
        <w:t>.</w:t>
      </w:r>
      <w:r>
        <w:rPr>
          <w:rFonts w:eastAsiaTheme="minorEastAsia"/>
          <w:i/>
          <w:lang w:eastAsia="zh-CN"/>
        </w:rPr>
        <w:t xml:space="preserve"> JACM</w:t>
      </w:r>
      <w:r>
        <w:rPr>
          <w:rFonts w:eastAsiaTheme="minorEastAsia"/>
          <w:lang w:eastAsia="zh-CN"/>
        </w:rPr>
        <w:t xml:space="preserve">, </w:t>
      </w:r>
      <w:r>
        <w:rPr>
          <w:rFonts w:eastAsiaTheme="minorEastAsia"/>
          <w:b/>
          <w:lang w:eastAsia="zh-CN"/>
        </w:rPr>
        <w:t>17</w:t>
      </w:r>
      <w:r>
        <w:rPr>
          <w:rFonts w:eastAsiaTheme="minorEastAsia"/>
          <w:lang w:eastAsia="zh-CN"/>
        </w:rPr>
        <w:t>, 589-602.</w:t>
      </w:r>
    </w:p>
    <w:p w14:paraId="3ABB47F2" w14:textId="77777777" w:rsidR="00B705D1" w:rsidRPr="00A50B32" w:rsidRDefault="00B705D1" w:rsidP="00B705D1">
      <w:pPr>
        <w:pStyle w:val="AbstractSummary"/>
        <w:numPr>
          <w:ilvl w:val="0"/>
          <w:numId w:val="2"/>
        </w:numPr>
        <w:spacing w:beforeLines="50" w:before="163" w:line="480" w:lineRule="auto"/>
        <w:rPr>
          <w:rFonts w:eastAsiaTheme="minorEastAsia"/>
          <w:lang w:eastAsia="zh-CN"/>
        </w:rPr>
      </w:pPr>
      <w:r>
        <w:rPr>
          <w:color w:val="222222"/>
        </w:rPr>
        <w:t>Bretherton, C. S., M. Widmann, V. Dymnikov, J. Wallace,</w:t>
      </w:r>
      <w:r>
        <w:rPr>
          <w:rFonts w:hint="eastAsia"/>
          <w:color w:val="222222"/>
        </w:rPr>
        <w:t> </w:t>
      </w:r>
      <w:r>
        <w:rPr>
          <w:color w:val="222222"/>
        </w:rPr>
        <w:t>and I. Bladé, 1999: The effective number of spatial degrees of freedom of a time-varying field. </w:t>
      </w:r>
      <w:r>
        <w:rPr>
          <w:i/>
          <w:iCs/>
          <w:color w:val="222222"/>
        </w:rPr>
        <w:t>J. Climate</w:t>
      </w:r>
      <w:r>
        <w:rPr>
          <w:color w:val="222222"/>
        </w:rPr>
        <w:t xml:space="preserve">, </w:t>
      </w:r>
      <w:r>
        <w:rPr>
          <w:b/>
          <w:bCs/>
          <w:color w:val="222222"/>
        </w:rPr>
        <w:t>12</w:t>
      </w:r>
      <w:r>
        <w:rPr>
          <w:color w:val="222222"/>
        </w:rPr>
        <w:t>(7), 1990-2009.</w:t>
      </w:r>
    </w:p>
    <w:p w14:paraId="7D0F6814" w14:textId="1CF4A3FF" w:rsidR="0082491E" w:rsidRPr="00A50B32" w:rsidRDefault="0082491E" w:rsidP="0082491E">
      <w:pPr>
        <w:pStyle w:val="AbstractSummary"/>
        <w:numPr>
          <w:ilvl w:val="0"/>
          <w:numId w:val="2"/>
        </w:numPr>
        <w:spacing w:beforeLines="50" w:before="163" w:line="480" w:lineRule="auto"/>
        <w:rPr>
          <w:color w:val="222222"/>
        </w:rPr>
      </w:pPr>
      <w:r w:rsidRPr="00A50B32">
        <w:rPr>
          <w:color w:val="222222"/>
        </w:rPr>
        <w:t>Chelton</w:t>
      </w:r>
      <w:r>
        <w:rPr>
          <w:color w:val="222222"/>
        </w:rPr>
        <w:t>,</w:t>
      </w:r>
      <w:r w:rsidRPr="00A50B32">
        <w:rPr>
          <w:color w:val="222222"/>
        </w:rPr>
        <w:t xml:space="preserve"> D</w:t>
      </w:r>
      <w:r>
        <w:rPr>
          <w:color w:val="222222"/>
        </w:rPr>
        <w:t>.</w:t>
      </w:r>
      <w:r w:rsidRPr="00A50B32">
        <w:rPr>
          <w:color w:val="222222"/>
        </w:rPr>
        <w:t xml:space="preserve"> B</w:t>
      </w:r>
      <w:r>
        <w:rPr>
          <w:color w:val="222222"/>
        </w:rPr>
        <w:t>.</w:t>
      </w:r>
      <w:r w:rsidRPr="00A50B32">
        <w:rPr>
          <w:color w:val="222222"/>
        </w:rPr>
        <w:t xml:space="preserve">, </w:t>
      </w:r>
      <w:r w:rsidRPr="00A149D2">
        <w:rPr>
          <w:color w:val="222222"/>
        </w:rPr>
        <w:t>R</w:t>
      </w:r>
      <w:r>
        <w:rPr>
          <w:color w:val="222222"/>
        </w:rPr>
        <w:t>.</w:t>
      </w:r>
      <w:r w:rsidRPr="00A149D2">
        <w:rPr>
          <w:color w:val="222222"/>
        </w:rPr>
        <w:t xml:space="preserve"> A</w:t>
      </w:r>
      <w:r>
        <w:rPr>
          <w:color w:val="222222"/>
        </w:rPr>
        <w:t xml:space="preserve">. </w:t>
      </w:r>
      <w:r w:rsidRPr="00A50B32">
        <w:rPr>
          <w:color w:val="222222"/>
        </w:rPr>
        <w:t>Deszoeke,</w:t>
      </w:r>
      <w:r w:rsidRPr="00607C71">
        <w:rPr>
          <w:color w:val="222222"/>
        </w:rPr>
        <w:t xml:space="preserve"> M G</w:t>
      </w:r>
      <w:r w:rsidRPr="00A50B32">
        <w:rPr>
          <w:color w:val="222222"/>
        </w:rPr>
        <w:t xml:space="preserve"> Schlax, El Naggar,</w:t>
      </w:r>
      <w:r w:rsidRPr="00252912">
        <w:rPr>
          <w:color w:val="222222"/>
        </w:rPr>
        <w:t xml:space="preserve"> </w:t>
      </w:r>
      <w:r>
        <w:rPr>
          <w:color w:val="222222"/>
        </w:rPr>
        <w:t xml:space="preserve">and </w:t>
      </w:r>
      <w:r w:rsidRPr="00252912">
        <w:rPr>
          <w:color w:val="222222"/>
        </w:rPr>
        <w:t>N</w:t>
      </w:r>
      <w:r>
        <w:rPr>
          <w:color w:val="222222"/>
        </w:rPr>
        <w:t>.</w:t>
      </w:r>
      <w:r w:rsidRPr="00A50B32">
        <w:rPr>
          <w:color w:val="222222"/>
        </w:rPr>
        <w:t xml:space="preserve"> Siwertz</w:t>
      </w:r>
      <w:r>
        <w:rPr>
          <w:color w:val="222222"/>
        </w:rPr>
        <w:t>,</w:t>
      </w:r>
      <w:r w:rsidRPr="00A50B32">
        <w:rPr>
          <w:color w:val="222222"/>
        </w:rPr>
        <w:t xml:space="preserve"> 1998</w:t>
      </w:r>
      <w:r>
        <w:rPr>
          <w:color w:val="222222"/>
        </w:rPr>
        <w:t>:</w:t>
      </w:r>
      <w:r w:rsidRPr="00A50B32">
        <w:rPr>
          <w:color w:val="222222"/>
        </w:rPr>
        <w:t xml:space="preserve"> Geographical variability of the first baroclinic Rossby radius of deformation.</w:t>
      </w:r>
      <w:r w:rsidRPr="00A50B32">
        <w:t> </w:t>
      </w:r>
      <w:r w:rsidRPr="00A50B32">
        <w:rPr>
          <w:i/>
          <w:color w:val="222222"/>
        </w:rPr>
        <w:t>J. Phys. Oceanogr.</w:t>
      </w:r>
      <w:r w:rsidRPr="00A50B32">
        <w:rPr>
          <w:color w:val="222222"/>
        </w:rPr>
        <w:t>,</w:t>
      </w:r>
      <w:r w:rsidRPr="00A50B32">
        <w:t> </w:t>
      </w:r>
      <w:r w:rsidRPr="00A50B32">
        <w:rPr>
          <w:b/>
          <w:color w:val="222222"/>
        </w:rPr>
        <w:t>28</w:t>
      </w:r>
      <w:r w:rsidRPr="00A50B32">
        <w:rPr>
          <w:color w:val="222222"/>
        </w:rPr>
        <w:t>(3), 433-460.</w:t>
      </w:r>
    </w:p>
    <w:p w14:paraId="3DC3F425" w14:textId="73434DDA"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Chen, Z., L.</w:t>
      </w:r>
      <w:r w:rsidR="00E70B0F">
        <w:rPr>
          <w:rFonts w:eastAsiaTheme="minorEastAsia"/>
          <w:lang w:eastAsia="zh-CN"/>
        </w:rPr>
        <w:t xml:space="preserve"> </w:t>
      </w:r>
      <w:r>
        <w:rPr>
          <w:rFonts w:eastAsiaTheme="minorEastAsia"/>
          <w:lang w:eastAsia="zh-CN"/>
        </w:rPr>
        <w:t>Wu, B.</w:t>
      </w:r>
      <w:r w:rsidR="00E70B0F">
        <w:rPr>
          <w:rFonts w:eastAsiaTheme="minorEastAsia"/>
          <w:lang w:eastAsia="zh-CN"/>
        </w:rPr>
        <w:t xml:space="preserve"> </w:t>
      </w:r>
      <w:r>
        <w:rPr>
          <w:rFonts w:eastAsiaTheme="minorEastAsia"/>
          <w:lang w:eastAsia="zh-CN"/>
        </w:rPr>
        <w:t>Qiu, L.</w:t>
      </w:r>
      <w:r w:rsidR="00E70B0F">
        <w:rPr>
          <w:rFonts w:eastAsiaTheme="minorEastAsia"/>
          <w:lang w:eastAsia="zh-CN"/>
        </w:rPr>
        <w:t xml:space="preserve"> </w:t>
      </w:r>
      <w:r>
        <w:rPr>
          <w:rFonts w:eastAsiaTheme="minorEastAsia"/>
          <w:lang w:eastAsia="zh-CN"/>
        </w:rPr>
        <w:t>Li, D.</w:t>
      </w:r>
      <w:r w:rsidR="00E70B0F">
        <w:rPr>
          <w:rFonts w:eastAsiaTheme="minorEastAsia"/>
          <w:lang w:eastAsia="zh-CN"/>
        </w:rPr>
        <w:t xml:space="preserve"> </w:t>
      </w:r>
      <w:r>
        <w:rPr>
          <w:rFonts w:eastAsiaTheme="minorEastAsia"/>
          <w:lang w:eastAsia="zh-CN"/>
        </w:rPr>
        <w:t>Hu, C.</w:t>
      </w:r>
      <w:r w:rsidR="00E70B0F">
        <w:rPr>
          <w:rFonts w:eastAsiaTheme="minorEastAsia"/>
          <w:lang w:eastAsia="zh-CN"/>
        </w:rPr>
        <w:t xml:space="preserve"> </w:t>
      </w:r>
      <w:r>
        <w:rPr>
          <w:rFonts w:eastAsiaTheme="minorEastAsia"/>
          <w:lang w:eastAsia="zh-CN"/>
        </w:rPr>
        <w:t xml:space="preserve">Liu, </w:t>
      </w:r>
      <w:r>
        <w:rPr>
          <w:rFonts w:eastAsiaTheme="minorEastAsia" w:hint="eastAsia"/>
          <w:lang w:eastAsia="zh-CN"/>
        </w:rPr>
        <w:t>and</w:t>
      </w:r>
      <w:r>
        <w:rPr>
          <w:rFonts w:eastAsiaTheme="minorEastAsia"/>
          <w:lang w:eastAsia="zh-CN"/>
        </w:rPr>
        <w:t xml:space="preserve"> X. Liang</w:t>
      </w:r>
      <w:r>
        <w:rPr>
          <w:rFonts w:eastAsiaTheme="minorEastAsia" w:hint="eastAsia"/>
          <w:lang w:eastAsia="zh-CN"/>
        </w:rPr>
        <w:t xml:space="preserve">, </w:t>
      </w:r>
      <w:r>
        <w:rPr>
          <w:rFonts w:eastAsiaTheme="minorEastAsia"/>
          <w:lang w:eastAsia="zh-CN"/>
        </w:rPr>
        <w:t>2015</w:t>
      </w:r>
      <w:r w:rsidR="0061404D">
        <w:rPr>
          <w:rFonts w:eastAsiaTheme="minorEastAsia"/>
          <w:lang w:eastAsia="zh-CN"/>
        </w:rPr>
        <w:t>a</w:t>
      </w:r>
      <w:r>
        <w:rPr>
          <w:rFonts w:eastAsiaTheme="minorEastAsia" w:hint="eastAsia"/>
          <w:lang w:eastAsia="zh-CN"/>
        </w:rPr>
        <w:t>:</w:t>
      </w:r>
      <w:r>
        <w:rPr>
          <w:rFonts w:eastAsiaTheme="minorEastAsia"/>
          <w:lang w:eastAsia="zh-CN"/>
        </w:rPr>
        <w:t xml:space="preserve"> </w:t>
      </w:r>
      <w:bookmarkStart w:id="272" w:name="OLE_LINK11"/>
      <w:bookmarkStart w:id="273" w:name="OLE_LINK13"/>
      <w:r>
        <w:rPr>
          <w:rFonts w:eastAsiaTheme="minorEastAsia"/>
          <w:lang w:eastAsia="zh-CN"/>
        </w:rPr>
        <w:t>Strengthening Kuroshio observed at its origin during November 2010 to October 2012</w:t>
      </w:r>
      <w:bookmarkEnd w:id="272"/>
      <w:bookmarkEnd w:id="273"/>
      <w:r>
        <w:rPr>
          <w:rFonts w:eastAsiaTheme="minorEastAsia"/>
          <w:lang w:eastAsia="zh-CN"/>
        </w:rPr>
        <w:t xml:space="preserve">. </w:t>
      </w:r>
      <w:r>
        <w:rPr>
          <w:rFonts w:eastAsiaTheme="minorEastAsia"/>
          <w:i/>
          <w:lang w:eastAsia="zh-CN"/>
        </w:rPr>
        <w:t>J</w:t>
      </w:r>
      <w:r>
        <w:rPr>
          <w:rFonts w:eastAsiaTheme="minorEastAsia" w:hint="eastAsia"/>
          <w:i/>
          <w:lang w:eastAsia="zh-CN"/>
        </w:rPr>
        <w:t xml:space="preserve">. </w:t>
      </w:r>
      <w:r>
        <w:rPr>
          <w:rFonts w:eastAsiaTheme="minorEastAsia"/>
          <w:i/>
          <w:lang w:eastAsia="zh-CN"/>
        </w:rPr>
        <w:t>Geophys</w:t>
      </w:r>
      <w:r>
        <w:rPr>
          <w:rFonts w:eastAsiaTheme="minorEastAsia" w:hint="eastAsia"/>
          <w:i/>
          <w:lang w:eastAsia="zh-CN"/>
        </w:rPr>
        <w:t>.</w:t>
      </w:r>
      <w:r>
        <w:rPr>
          <w:rFonts w:eastAsiaTheme="minorEastAsia"/>
          <w:i/>
          <w:lang w:eastAsia="zh-CN"/>
        </w:rPr>
        <w:t xml:space="preserve"> Res</w:t>
      </w:r>
      <w:r>
        <w:rPr>
          <w:rFonts w:eastAsiaTheme="minorEastAsia" w:hint="eastAsia"/>
          <w:i/>
          <w:lang w:eastAsia="zh-CN"/>
        </w:rPr>
        <w:t>.</w:t>
      </w:r>
      <w:r>
        <w:rPr>
          <w:rFonts w:eastAsiaTheme="minorEastAsia"/>
          <w:lang w:eastAsia="zh-CN"/>
        </w:rPr>
        <w:t xml:space="preserve">, </w:t>
      </w:r>
      <w:r>
        <w:rPr>
          <w:rFonts w:eastAsiaTheme="minorEastAsia"/>
          <w:b/>
          <w:lang w:eastAsia="zh-CN"/>
        </w:rPr>
        <w:t>120</w:t>
      </w:r>
      <w:r>
        <w:rPr>
          <w:rFonts w:eastAsiaTheme="minorEastAsia"/>
          <w:lang w:eastAsia="zh-CN"/>
        </w:rPr>
        <w:t>(4), 2460-2470.</w:t>
      </w:r>
    </w:p>
    <w:p w14:paraId="52237CD8" w14:textId="5C271DDA" w:rsidR="00D9064D" w:rsidRDefault="0061404D">
      <w:pPr>
        <w:pStyle w:val="AbstractSummary"/>
        <w:numPr>
          <w:ilvl w:val="0"/>
          <w:numId w:val="2"/>
        </w:numPr>
        <w:spacing w:beforeLines="50" w:before="163" w:line="480" w:lineRule="auto"/>
        <w:rPr>
          <w:rFonts w:eastAsiaTheme="minorEastAsia"/>
          <w:lang w:eastAsia="zh-CN"/>
        </w:rPr>
      </w:pPr>
      <w:r w:rsidRPr="00D9064D">
        <w:rPr>
          <w:rFonts w:eastAsiaTheme="minorEastAsia"/>
          <w:lang w:eastAsia="zh-CN"/>
        </w:rPr>
        <w:t xml:space="preserve">Chen, X., </w:t>
      </w:r>
      <w:r w:rsidR="0082491E" w:rsidRPr="00D9064D">
        <w:rPr>
          <w:rFonts w:eastAsiaTheme="minorEastAsia"/>
          <w:lang w:eastAsia="zh-CN"/>
        </w:rPr>
        <w:t>B. Qiu, X. Cheng, Y. Q</w:t>
      </w:r>
      <w:r w:rsidR="00D9064D">
        <w:rPr>
          <w:rFonts w:eastAsiaTheme="minorEastAsia"/>
          <w:lang w:eastAsia="zh-CN"/>
        </w:rPr>
        <w:t>i</w:t>
      </w:r>
      <w:r w:rsidR="0082491E" w:rsidRPr="00D9064D">
        <w:rPr>
          <w:rFonts w:eastAsiaTheme="minorEastAsia"/>
          <w:lang w:eastAsia="zh-CN"/>
        </w:rPr>
        <w:t>, and Y. Du, 2015</w:t>
      </w:r>
      <w:r w:rsidR="00D9064D">
        <w:rPr>
          <w:rFonts w:eastAsiaTheme="minorEastAsia"/>
          <w:lang w:eastAsia="zh-CN"/>
        </w:rPr>
        <w:t>b:</w:t>
      </w:r>
      <w:r w:rsidR="0082491E" w:rsidRPr="00D9064D">
        <w:rPr>
          <w:rFonts w:eastAsiaTheme="minorEastAsia"/>
          <w:lang w:eastAsia="zh-CN"/>
        </w:rPr>
        <w:t xml:space="preserve"> Intra-seasonal variability</w:t>
      </w:r>
      <w:r w:rsidR="00D9064D" w:rsidRPr="00D9064D">
        <w:rPr>
          <w:rFonts w:eastAsiaTheme="minorEastAsia"/>
          <w:lang w:eastAsia="zh-CN"/>
        </w:rPr>
        <w:t xml:space="preserve"> </w:t>
      </w:r>
      <w:r w:rsidR="0082491E" w:rsidRPr="00D9064D">
        <w:rPr>
          <w:rFonts w:eastAsiaTheme="minorEastAsia"/>
          <w:lang w:eastAsia="zh-CN"/>
        </w:rPr>
        <w:t xml:space="preserve">of Pacific-origin sea level anomalies around the Philippine Archipelago. </w:t>
      </w:r>
      <w:r w:rsidR="0082491E" w:rsidRPr="00A50B32">
        <w:rPr>
          <w:rFonts w:eastAsiaTheme="minorEastAsia"/>
          <w:i/>
          <w:lang w:eastAsia="zh-CN"/>
        </w:rPr>
        <w:t>J</w:t>
      </w:r>
      <w:r w:rsidR="00D9064D">
        <w:rPr>
          <w:rFonts w:eastAsiaTheme="minorEastAsia"/>
          <w:i/>
          <w:lang w:eastAsia="zh-CN"/>
        </w:rPr>
        <w:t>.</w:t>
      </w:r>
      <w:r w:rsidR="0082491E" w:rsidRPr="00A50B32">
        <w:rPr>
          <w:rFonts w:eastAsiaTheme="minorEastAsia"/>
          <w:i/>
          <w:lang w:eastAsia="zh-CN"/>
        </w:rPr>
        <w:t xml:space="preserve"> Oceanogr</w:t>
      </w:r>
      <w:r w:rsidR="00D9064D">
        <w:rPr>
          <w:rFonts w:eastAsiaTheme="minorEastAsia"/>
          <w:i/>
          <w:lang w:eastAsia="zh-CN"/>
        </w:rPr>
        <w:t>.</w:t>
      </w:r>
      <w:r w:rsidR="0082491E" w:rsidRPr="00D9064D">
        <w:rPr>
          <w:rFonts w:eastAsiaTheme="minorEastAsia"/>
          <w:lang w:eastAsia="zh-CN"/>
        </w:rPr>
        <w:t xml:space="preserve">, </w:t>
      </w:r>
      <w:r w:rsidR="0082491E" w:rsidRPr="00A50B32">
        <w:rPr>
          <w:rFonts w:eastAsiaTheme="minorEastAsia"/>
          <w:b/>
          <w:lang w:eastAsia="zh-CN"/>
        </w:rPr>
        <w:t>71</w:t>
      </w:r>
      <w:r w:rsidR="0082491E" w:rsidRPr="00D9064D">
        <w:rPr>
          <w:rFonts w:eastAsiaTheme="minorEastAsia"/>
          <w:lang w:eastAsia="zh-CN"/>
        </w:rPr>
        <w:t>(3): 239–249</w:t>
      </w:r>
      <w:r w:rsidR="00D9064D">
        <w:rPr>
          <w:rFonts w:eastAsiaTheme="minorEastAsia"/>
          <w:lang w:eastAsia="zh-CN"/>
        </w:rPr>
        <w:t>.</w:t>
      </w:r>
    </w:p>
    <w:p w14:paraId="519ABDF3" w14:textId="52523FC1" w:rsidR="0061404D" w:rsidRPr="0082491E" w:rsidRDefault="0082491E">
      <w:pPr>
        <w:pStyle w:val="AbstractSummary"/>
        <w:numPr>
          <w:ilvl w:val="0"/>
          <w:numId w:val="2"/>
        </w:numPr>
        <w:spacing w:beforeLines="50" w:before="163" w:line="480" w:lineRule="auto"/>
        <w:rPr>
          <w:rFonts w:eastAsiaTheme="minorEastAsia"/>
          <w:lang w:eastAsia="zh-CN"/>
        </w:rPr>
      </w:pPr>
      <w:r w:rsidRPr="00A50B32">
        <w:rPr>
          <w:rFonts w:eastAsiaTheme="minorEastAsia"/>
          <w:lang w:eastAsia="zh-CN"/>
        </w:rPr>
        <w:t xml:space="preserve">Chen J., X. Cheng, </w:t>
      </w:r>
      <w:r w:rsidR="00D9064D">
        <w:rPr>
          <w:rFonts w:eastAsiaTheme="minorEastAsia"/>
          <w:lang w:eastAsia="zh-CN"/>
        </w:rPr>
        <w:t xml:space="preserve">and </w:t>
      </w:r>
      <w:r w:rsidRPr="00A50B32">
        <w:rPr>
          <w:rFonts w:eastAsiaTheme="minorEastAsia"/>
          <w:lang w:eastAsia="zh-CN"/>
        </w:rPr>
        <w:t xml:space="preserve">X. Chen, </w:t>
      </w:r>
      <w:r w:rsidRPr="0082491E">
        <w:rPr>
          <w:rFonts w:eastAsiaTheme="minorEastAsia"/>
          <w:lang w:eastAsia="zh-CN"/>
        </w:rPr>
        <w:t>2019:</w:t>
      </w:r>
      <w:r w:rsidRPr="00A50B32">
        <w:rPr>
          <w:rFonts w:eastAsiaTheme="minorEastAsia"/>
          <w:lang w:eastAsia="zh-CN"/>
        </w:rPr>
        <w:t xml:space="preserve"> Eddy generation mechanism in the eastern South China Sea. </w:t>
      </w:r>
      <w:r w:rsidRPr="00A50B32">
        <w:rPr>
          <w:rFonts w:eastAsiaTheme="minorEastAsia"/>
          <w:i/>
          <w:lang w:eastAsia="zh-CN"/>
        </w:rPr>
        <w:t>Acta Oceano</w:t>
      </w:r>
      <w:r w:rsidR="00D9064D">
        <w:rPr>
          <w:rFonts w:eastAsiaTheme="minorEastAsia"/>
          <w:i/>
          <w:lang w:eastAsia="zh-CN"/>
        </w:rPr>
        <w:t>l.</w:t>
      </w:r>
      <w:r w:rsidRPr="00A50B32">
        <w:rPr>
          <w:rFonts w:eastAsiaTheme="minorEastAsia"/>
          <w:i/>
          <w:lang w:eastAsia="zh-CN"/>
        </w:rPr>
        <w:t xml:space="preserve"> Sin</w:t>
      </w:r>
      <w:r w:rsidR="00D9064D">
        <w:rPr>
          <w:rFonts w:eastAsiaTheme="minorEastAsia"/>
          <w:i/>
          <w:lang w:eastAsia="zh-CN"/>
        </w:rPr>
        <w:t>.</w:t>
      </w:r>
      <w:r w:rsidRPr="00A50B32">
        <w:rPr>
          <w:rFonts w:eastAsiaTheme="minorEastAsia"/>
          <w:lang w:eastAsia="zh-CN"/>
        </w:rPr>
        <w:t xml:space="preserve">, </w:t>
      </w:r>
      <w:r w:rsidRPr="00A50B32">
        <w:rPr>
          <w:rFonts w:eastAsiaTheme="minorEastAsia"/>
          <w:b/>
          <w:lang w:eastAsia="zh-CN"/>
        </w:rPr>
        <w:t>38</w:t>
      </w:r>
      <w:r w:rsidRPr="00A50B32">
        <w:rPr>
          <w:rFonts w:eastAsiaTheme="minorEastAsia"/>
          <w:lang w:eastAsia="zh-CN"/>
        </w:rPr>
        <w:t>(4): 20-28</w:t>
      </w:r>
      <w:r w:rsidR="00D9064D">
        <w:rPr>
          <w:rFonts w:eastAsiaTheme="minorEastAsia"/>
          <w:lang w:eastAsia="zh-CN"/>
        </w:rPr>
        <w:t>.</w:t>
      </w:r>
    </w:p>
    <w:p w14:paraId="5E4AA8CA" w14:textId="2A193E67" w:rsidR="00B705D1" w:rsidRPr="00A00DF6" w:rsidRDefault="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Chu, P. C.</w:t>
      </w:r>
      <w:r>
        <w:rPr>
          <w:rFonts w:eastAsiaTheme="minorEastAsia" w:hint="eastAsia"/>
          <w:lang w:eastAsia="zh-CN"/>
        </w:rPr>
        <w:t xml:space="preserve">, </w:t>
      </w:r>
      <w:r>
        <w:rPr>
          <w:rFonts w:eastAsiaTheme="minorEastAsia"/>
          <w:lang w:eastAsia="zh-CN"/>
        </w:rPr>
        <w:t>1995</w:t>
      </w:r>
      <w:r>
        <w:rPr>
          <w:rFonts w:eastAsiaTheme="minorEastAsia" w:hint="eastAsia"/>
          <w:lang w:eastAsia="zh-CN"/>
        </w:rPr>
        <w:t>:</w:t>
      </w:r>
      <w:r>
        <w:rPr>
          <w:rFonts w:eastAsiaTheme="minorEastAsia"/>
          <w:lang w:eastAsia="zh-CN"/>
        </w:rPr>
        <w:t xml:space="preserve"> P-vector method for determining absolute velocity from hydrographic data. </w:t>
      </w:r>
      <w:bookmarkStart w:id="274" w:name="OLE_LINK28"/>
      <w:r>
        <w:rPr>
          <w:rFonts w:eastAsiaTheme="minorEastAsia"/>
          <w:i/>
          <w:lang w:eastAsia="zh-CN"/>
        </w:rPr>
        <w:t>Mar</w:t>
      </w:r>
      <w:r>
        <w:rPr>
          <w:rFonts w:eastAsiaTheme="minorEastAsia" w:hint="eastAsia"/>
          <w:i/>
          <w:lang w:eastAsia="zh-CN"/>
        </w:rPr>
        <w:t>.</w:t>
      </w:r>
      <w:r>
        <w:rPr>
          <w:rFonts w:eastAsiaTheme="minorEastAsia"/>
          <w:i/>
          <w:lang w:eastAsia="zh-CN"/>
        </w:rPr>
        <w:t xml:space="preserve"> Techn</w:t>
      </w:r>
      <w:r>
        <w:rPr>
          <w:rFonts w:eastAsiaTheme="minorEastAsia" w:hint="eastAsia"/>
          <w:i/>
          <w:lang w:eastAsia="zh-CN"/>
        </w:rPr>
        <w:t>ol</w:t>
      </w:r>
      <w:r>
        <w:rPr>
          <w:rFonts w:eastAsiaTheme="minorEastAsia"/>
          <w:i/>
          <w:lang w:eastAsia="zh-CN"/>
        </w:rPr>
        <w:t>. Soc</w:t>
      </w:r>
      <w:r>
        <w:rPr>
          <w:rFonts w:eastAsiaTheme="minorEastAsia" w:hint="eastAsia"/>
          <w:i/>
          <w:lang w:eastAsia="zh-CN"/>
        </w:rPr>
        <w:t>.</w:t>
      </w:r>
      <w:r>
        <w:rPr>
          <w:rFonts w:eastAsiaTheme="minorEastAsia"/>
          <w:i/>
          <w:lang w:eastAsia="zh-CN"/>
        </w:rPr>
        <w:t xml:space="preserve"> J</w:t>
      </w:r>
      <w:bookmarkEnd w:id="274"/>
      <w:r>
        <w:rPr>
          <w:rFonts w:eastAsiaTheme="minorEastAsia" w:hint="eastAsia"/>
          <w:i/>
          <w:lang w:eastAsia="zh-CN"/>
        </w:rPr>
        <w:t>.</w:t>
      </w:r>
      <w:r>
        <w:rPr>
          <w:rFonts w:eastAsiaTheme="minorEastAsia"/>
          <w:lang w:eastAsia="zh-CN"/>
        </w:rPr>
        <w:t xml:space="preserve">, </w:t>
      </w:r>
      <w:r>
        <w:rPr>
          <w:rFonts w:eastAsiaTheme="minorEastAsia"/>
          <w:b/>
          <w:lang w:eastAsia="zh-CN"/>
        </w:rPr>
        <w:t>29</w:t>
      </w:r>
      <w:r>
        <w:rPr>
          <w:rFonts w:eastAsiaTheme="minorEastAsia"/>
          <w:lang w:eastAsia="zh-CN"/>
        </w:rPr>
        <w:t>(2), 3-14.</w:t>
      </w:r>
    </w:p>
    <w:p w14:paraId="713A2E30" w14:textId="58236604"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lastRenderedPageBreak/>
        <w:t>Clarke, A. J.</w:t>
      </w:r>
      <w:r>
        <w:rPr>
          <w:rFonts w:eastAsiaTheme="minorEastAsia" w:hint="eastAsia"/>
          <w:lang w:eastAsia="zh-CN"/>
        </w:rPr>
        <w:t xml:space="preserve">, </w:t>
      </w:r>
      <w:r>
        <w:rPr>
          <w:rFonts w:eastAsiaTheme="minorEastAsia"/>
          <w:lang w:eastAsia="zh-CN"/>
        </w:rPr>
        <w:t>2008:</w:t>
      </w:r>
      <w:r>
        <w:rPr>
          <w:rFonts w:eastAsiaTheme="minorEastAsia"/>
          <w:i/>
          <w:lang w:eastAsia="zh-CN"/>
        </w:rPr>
        <w:t xml:space="preserve"> An Introduction to the Dynamics of El Niño and the Southern Oscillation</w:t>
      </w:r>
      <w:r>
        <w:rPr>
          <w:rFonts w:eastAsiaTheme="minorEastAsia" w:hint="eastAsia"/>
          <w:lang w:eastAsia="zh-CN"/>
        </w:rPr>
        <w:t>,</w:t>
      </w:r>
      <w:r>
        <w:rPr>
          <w:rFonts w:eastAsiaTheme="minorEastAsia"/>
          <w:lang w:eastAsia="zh-CN"/>
        </w:rPr>
        <w:t xml:space="preserve"> Academic Press, London. </w:t>
      </w:r>
    </w:p>
    <w:p w14:paraId="0F8BE867" w14:textId="77777777" w:rsidR="00A71DCA" w:rsidRDefault="00A71DCA" w:rsidP="00A71DCA">
      <w:pPr>
        <w:pStyle w:val="AbstractSummary"/>
        <w:numPr>
          <w:ilvl w:val="0"/>
          <w:numId w:val="2"/>
        </w:numPr>
        <w:spacing w:beforeLines="50" w:before="163" w:line="480" w:lineRule="auto"/>
        <w:rPr>
          <w:b/>
          <w:color w:val="000000"/>
        </w:rPr>
      </w:pPr>
      <w:r w:rsidRPr="00F24197">
        <w:rPr>
          <w:rFonts w:eastAsiaTheme="minorEastAsia"/>
        </w:rPr>
        <w:t>Gill, A. E.</w:t>
      </w:r>
      <w:r>
        <w:rPr>
          <w:rFonts w:eastAsiaTheme="minorEastAsia"/>
        </w:rPr>
        <w:t xml:space="preserve">, </w:t>
      </w:r>
      <w:r w:rsidRPr="00F24197">
        <w:rPr>
          <w:rFonts w:eastAsiaTheme="minorEastAsia"/>
        </w:rPr>
        <w:t>1982</w:t>
      </w:r>
      <w:r>
        <w:rPr>
          <w:rFonts w:eastAsiaTheme="minorEastAsia"/>
        </w:rPr>
        <w:t xml:space="preserve">: </w:t>
      </w:r>
      <w:r w:rsidRPr="00F24197">
        <w:rPr>
          <w:rFonts w:eastAsiaTheme="minorEastAsia"/>
        </w:rPr>
        <w:t>Atmosphere-ocean dynamics. San Diego, CA: Academic Press.</w:t>
      </w:r>
    </w:p>
    <w:p w14:paraId="1B8DE589"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 xml:space="preserve">Hu, D. X., M. C. Cui, </w:t>
      </w:r>
      <w:r>
        <w:rPr>
          <w:rFonts w:eastAsiaTheme="minorEastAsia" w:hint="eastAsia"/>
          <w:lang w:eastAsia="zh-CN"/>
        </w:rPr>
        <w:t>T</w:t>
      </w:r>
      <w:r>
        <w:rPr>
          <w:rFonts w:eastAsiaTheme="minorEastAsia"/>
          <w:lang w:eastAsia="zh-CN"/>
        </w:rPr>
        <w:t xml:space="preserve"> Qu, and Y. X. Li</w:t>
      </w:r>
      <w:r>
        <w:rPr>
          <w:rFonts w:eastAsiaTheme="minorEastAsia" w:hint="eastAsia"/>
          <w:lang w:eastAsia="zh-CN"/>
        </w:rPr>
        <w:t xml:space="preserve">, </w:t>
      </w:r>
      <w:r>
        <w:rPr>
          <w:rFonts w:eastAsiaTheme="minorEastAsia"/>
          <w:lang w:eastAsia="zh-CN"/>
        </w:rPr>
        <w:t xml:space="preserve">1991: A subsurface northward current off Mindanao identified by dynamic calculation, In </w:t>
      </w:r>
      <w:r>
        <w:rPr>
          <w:rFonts w:eastAsiaTheme="minorEastAsia"/>
          <w:i/>
          <w:lang w:eastAsia="zh-CN"/>
        </w:rPr>
        <w:t>Oceanography of Asian Marginal Seas</w:t>
      </w:r>
      <w:r>
        <w:rPr>
          <w:rFonts w:eastAsiaTheme="minorEastAsia"/>
          <w:lang w:eastAsia="zh-CN"/>
        </w:rPr>
        <w:t>, edited by K. Takanao, Elsevier Oceanogr. Ser.,</w:t>
      </w:r>
      <w:r>
        <w:rPr>
          <w:rFonts w:eastAsiaTheme="minorEastAsia"/>
          <w:b/>
          <w:lang w:eastAsia="zh-CN"/>
        </w:rPr>
        <w:t xml:space="preserve"> 54</w:t>
      </w:r>
      <w:r>
        <w:rPr>
          <w:rFonts w:eastAsiaTheme="minorEastAsia"/>
          <w:lang w:eastAsia="zh-CN"/>
        </w:rPr>
        <w:t>, 359-365, Elsevier, New York.</w:t>
      </w:r>
    </w:p>
    <w:p w14:paraId="58C809FD" w14:textId="07891F17" w:rsidR="00A71DCA" w:rsidRPr="00A71DCA" w:rsidRDefault="00A71DCA">
      <w:pPr>
        <w:pStyle w:val="AbstractSummary"/>
        <w:numPr>
          <w:ilvl w:val="0"/>
          <w:numId w:val="2"/>
        </w:numPr>
        <w:spacing w:beforeLines="50" w:before="163" w:line="480" w:lineRule="auto"/>
        <w:rPr>
          <w:rFonts w:eastAsiaTheme="minorEastAsia"/>
          <w:lang w:eastAsia="zh-CN"/>
        </w:rPr>
      </w:pPr>
      <w:r w:rsidRPr="00A71DCA">
        <w:rPr>
          <w:rFonts w:eastAsiaTheme="minorEastAsia"/>
          <w:lang w:eastAsia="zh-CN"/>
        </w:rPr>
        <w:t>Hu, D., Wu, L., Cai, W., Gupta, A. S., Ganachaud, A., Qiu, B., et al., 2015: Pacific western boundary currents and their roles in climate.</w:t>
      </w:r>
      <w:r w:rsidRPr="00A71DCA">
        <w:rPr>
          <w:rFonts w:eastAsiaTheme="minorEastAsia" w:hint="eastAsia"/>
          <w:lang w:eastAsia="zh-CN"/>
        </w:rPr>
        <w:t xml:space="preserve"> </w:t>
      </w:r>
      <w:r w:rsidRPr="00A50B32">
        <w:rPr>
          <w:rFonts w:eastAsiaTheme="minorEastAsia"/>
          <w:i/>
          <w:lang w:eastAsia="zh-CN"/>
        </w:rPr>
        <w:t>Nature</w:t>
      </w:r>
      <w:r w:rsidRPr="00A71DCA">
        <w:rPr>
          <w:rFonts w:eastAsiaTheme="minorEastAsia"/>
          <w:lang w:eastAsia="zh-CN"/>
        </w:rPr>
        <w:t xml:space="preserve">, </w:t>
      </w:r>
      <w:r w:rsidRPr="00A50B32">
        <w:rPr>
          <w:rFonts w:eastAsiaTheme="minorEastAsia"/>
          <w:b/>
          <w:lang w:eastAsia="zh-CN"/>
        </w:rPr>
        <w:t>522</w:t>
      </w:r>
      <w:r w:rsidRPr="00A71DCA">
        <w:rPr>
          <w:rFonts w:eastAsiaTheme="minorEastAsia"/>
          <w:lang w:eastAsia="zh-CN"/>
        </w:rPr>
        <w:t>, 299–308.</w:t>
      </w:r>
    </w:p>
    <w:p w14:paraId="5730BF46" w14:textId="1DE37BBE" w:rsidR="00B705D1" w:rsidRDefault="00B705D1" w:rsidP="00B705D1">
      <w:pPr>
        <w:pStyle w:val="AbstractSummary"/>
        <w:numPr>
          <w:ilvl w:val="0"/>
          <w:numId w:val="2"/>
        </w:numPr>
        <w:spacing w:beforeLines="50" w:before="163" w:line="480" w:lineRule="auto"/>
        <w:rPr>
          <w:rFonts w:eastAsiaTheme="minorEastAsia"/>
          <w:lang w:eastAsia="zh-CN"/>
        </w:rPr>
      </w:pPr>
      <w:r w:rsidRPr="00EA208C">
        <w:rPr>
          <w:rFonts w:eastAsiaTheme="minorEastAsia"/>
          <w:lang w:eastAsia="zh-CN"/>
        </w:rPr>
        <w:t>Hu, S., D. Hu, C. Guan, F. Wang, L. Zhang, F. Wang, and Q. Wang</w:t>
      </w:r>
      <w:r w:rsidR="00617970">
        <w:rPr>
          <w:rFonts w:eastAsiaTheme="minorEastAsia"/>
          <w:lang w:eastAsia="zh-CN"/>
        </w:rPr>
        <w:t xml:space="preserve">, </w:t>
      </w:r>
      <w:r w:rsidRPr="00EA208C">
        <w:rPr>
          <w:rFonts w:eastAsiaTheme="minorEastAsia"/>
          <w:lang w:eastAsia="zh-CN"/>
        </w:rPr>
        <w:t>2016</w:t>
      </w:r>
      <w:r w:rsidR="00617970">
        <w:rPr>
          <w:rFonts w:eastAsiaTheme="minorEastAsia"/>
          <w:lang w:eastAsia="zh-CN"/>
        </w:rPr>
        <w:t>:</w:t>
      </w:r>
      <w:r w:rsidR="00617970" w:rsidRPr="00EA208C">
        <w:rPr>
          <w:rFonts w:eastAsiaTheme="minorEastAsia"/>
          <w:lang w:eastAsia="zh-CN"/>
        </w:rPr>
        <w:t xml:space="preserve"> </w:t>
      </w:r>
      <w:r w:rsidRPr="00EA208C">
        <w:rPr>
          <w:rFonts w:eastAsiaTheme="minorEastAsia"/>
          <w:lang w:eastAsia="zh-CN"/>
        </w:rPr>
        <w:t>Interannual variability of the Mindanao Current/Undercurrent in direct observations and numerical simulations</w:t>
      </w:r>
      <w:r>
        <w:rPr>
          <w:rFonts w:eastAsiaTheme="minorEastAsia" w:hint="eastAsia"/>
          <w:lang w:eastAsia="zh-CN"/>
        </w:rPr>
        <w:t>.</w:t>
      </w:r>
      <w:r w:rsidRPr="00EA208C">
        <w:rPr>
          <w:rFonts w:eastAsiaTheme="minorEastAsia"/>
          <w:lang w:eastAsia="zh-CN"/>
        </w:rPr>
        <w:t xml:space="preserve"> </w:t>
      </w:r>
      <w:r w:rsidRPr="00EA208C">
        <w:rPr>
          <w:rFonts w:eastAsiaTheme="minorEastAsia"/>
          <w:i/>
          <w:lang w:eastAsia="zh-CN"/>
        </w:rPr>
        <w:t>J</w:t>
      </w:r>
      <w:r w:rsidRPr="00EA208C">
        <w:rPr>
          <w:rFonts w:eastAsiaTheme="minorEastAsia" w:hint="eastAsia"/>
          <w:i/>
          <w:lang w:eastAsia="zh-CN"/>
        </w:rPr>
        <w:t>.</w:t>
      </w:r>
      <w:r w:rsidRPr="00EA208C">
        <w:rPr>
          <w:rFonts w:eastAsiaTheme="minorEastAsia"/>
          <w:i/>
          <w:lang w:eastAsia="zh-CN"/>
        </w:rPr>
        <w:t xml:space="preserve"> Phys</w:t>
      </w:r>
      <w:r w:rsidRPr="00EA208C">
        <w:rPr>
          <w:rFonts w:eastAsiaTheme="minorEastAsia" w:hint="eastAsia"/>
          <w:i/>
          <w:lang w:eastAsia="zh-CN"/>
        </w:rPr>
        <w:t>.</w:t>
      </w:r>
      <w:r w:rsidR="0061404D">
        <w:rPr>
          <w:rFonts w:eastAsiaTheme="minorEastAsia"/>
          <w:i/>
          <w:lang w:eastAsia="zh-CN"/>
        </w:rPr>
        <w:t xml:space="preserve"> </w:t>
      </w:r>
      <w:r w:rsidRPr="00EA208C">
        <w:rPr>
          <w:rFonts w:eastAsiaTheme="minorEastAsia"/>
          <w:i/>
          <w:lang w:eastAsia="zh-CN"/>
        </w:rPr>
        <w:t>Oceanogr</w:t>
      </w:r>
      <w:r w:rsidRPr="00EA208C">
        <w:rPr>
          <w:rFonts w:eastAsiaTheme="minorEastAsia" w:hint="eastAsia"/>
          <w:i/>
          <w:lang w:eastAsia="zh-CN"/>
        </w:rPr>
        <w:t>.</w:t>
      </w:r>
      <w:r w:rsidRPr="00EA208C">
        <w:rPr>
          <w:rFonts w:eastAsiaTheme="minorEastAsia"/>
          <w:lang w:eastAsia="zh-CN"/>
        </w:rPr>
        <w:t xml:space="preserve">, </w:t>
      </w:r>
      <w:r w:rsidRPr="00242C62">
        <w:rPr>
          <w:rFonts w:eastAsiaTheme="minorEastAsia"/>
          <w:b/>
          <w:lang w:eastAsia="zh-CN"/>
        </w:rPr>
        <w:t>46</w:t>
      </w:r>
      <w:r w:rsidRPr="00EA208C">
        <w:rPr>
          <w:rFonts w:eastAsiaTheme="minorEastAsia"/>
          <w:lang w:eastAsia="zh-CN"/>
        </w:rPr>
        <w:t>(2), 483-4</w:t>
      </w:r>
      <w:r>
        <w:rPr>
          <w:rFonts w:eastAsiaTheme="minorEastAsia"/>
          <w:lang w:eastAsia="zh-CN"/>
        </w:rPr>
        <w:t>99</w:t>
      </w:r>
      <w:r>
        <w:rPr>
          <w:rFonts w:eastAsiaTheme="minorEastAsia" w:hint="eastAsia"/>
          <w:lang w:eastAsia="zh-CN"/>
        </w:rPr>
        <w:t>.</w:t>
      </w:r>
    </w:p>
    <w:p w14:paraId="532A1FC6" w14:textId="5810B87F" w:rsidR="00A71DCA" w:rsidRPr="00A71DCA" w:rsidRDefault="00A71DCA" w:rsidP="00A50B32">
      <w:pPr>
        <w:pStyle w:val="AbstractSummary"/>
        <w:numPr>
          <w:ilvl w:val="0"/>
          <w:numId w:val="2"/>
        </w:numPr>
        <w:spacing w:beforeLines="50" w:before="163" w:line="480" w:lineRule="auto"/>
        <w:rPr>
          <w:rFonts w:eastAsiaTheme="minorEastAsia"/>
        </w:rPr>
      </w:pPr>
      <w:r w:rsidRPr="00A71DCA">
        <w:rPr>
          <w:rFonts w:eastAsiaTheme="minorEastAsia"/>
          <w:lang w:eastAsia="zh-CN"/>
        </w:rPr>
        <w:t>Hu, X., Sprintall, J., Yuan, D., Tranchant, B., Gaspar, P.,</w:t>
      </w:r>
      <w:r w:rsidRPr="00A71DCA">
        <w:rPr>
          <w:rFonts w:eastAsiaTheme="minorEastAsia" w:hint="eastAsia"/>
          <w:lang w:eastAsia="zh-CN"/>
        </w:rPr>
        <w:t xml:space="preserve"> </w:t>
      </w:r>
      <w:r w:rsidRPr="00A71DCA">
        <w:rPr>
          <w:rFonts w:eastAsiaTheme="minorEastAsia"/>
          <w:lang w:eastAsia="zh-CN"/>
        </w:rPr>
        <w:t>Koch-Larrouy, A., et al., 2019:</w:t>
      </w:r>
      <w:r w:rsidRPr="00A71DCA">
        <w:rPr>
          <w:rFonts w:eastAsiaTheme="minorEastAsia" w:hint="eastAsia"/>
          <w:lang w:eastAsia="zh-CN"/>
        </w:rPr>
        <w:t xml:space="preserve"> </w:t>
      </w:r>
      <w:r w:rsidRPr="00A71DCA">
        <w:rPr>
          <w:rFonts w:eastAsiaTheme="minorEastAsia"/>
          <w:lang w:eastAsia="zh-CN"/>
        </w:rPr>
        <w:t>Interannual variability of the Sulawesi</w:t>
      </w:r>
      <w:r w:rsidRPr="00A71DCA">
        <w:rPr>
          <w:rFonts w:eastAsiaTheme="minorEastAsia" w:hint="eastAsia"/>
          <w:lang w:eastAsia="zh-CN"/>
        </w:rPr>
        <w:t xml:space="preserve"> </w:t>
      </w:r>
      <w:r w:rsidRPr="00A71DCA">
        <w:rPr>
          <w:rFonts w:eastAsiaTheme="minorEastAsia"/>
          <w:lang w:eastAsia="zh-CN"/>
        </w:rPr>
        <w:t>Sea circulation forced by Indo-Pacific</w:t>
      </w:r>
      <w:r w:rsidRPr="00A71DCA">
        <w:rPr>
          <w:rFonts w:eastAsiaTheme="minorEastAsia" w:hint="eastAsia"/>
          <w:lang w:eastAsia="zh-CN"/>
        </w:rPr>
        <w:t xml:space="preserve"> </w:t>
      </w:r>
      <w:r w:rsidRPr="00A71DCA">
        <w:rPr>
          <w:rFonts w:eastAsiaTheme="minorEastAsia"/>
          <w:lang w:eastAsia="zh-CN"/>
        </w:rPr>
        <w:t xml:space="preserve">planetary waves. </w:t>
      </w:r>
      <w:r w:rsidRPr="00A50B32">
        <w:rPr>
          <w:rFonts w:eastAsiaTheme="minorEastAsia"/>
          <w:i/>
          <w:lang w:eastAsia="zh-CN"/>
        </w:rPr>
        <w:t>J</w:t>
      </w:r>
      <w:r w:rsidR="003B11B6">
        <w:rPr>
          <w:rFonts w:eastAsiaTheme="minorEastAsia"/>
          <w:i/>
          <w:lang w:eastAsia="zh-CN"/>
        </w:rPr>
        <w:t>.</w:t>
      </w:r>
      <w:r w:rsidRPr="00A50B32">
        <w:rPr>
          <w:rFonts w:eastAsiaTheme="minorEastAsia"/>
          <w:i/>
          <w:lang w:eastAsia="zh-CN"/>
        </w:rPr>
        <w:t xml:space="preserve"> </w:t>
      </w:r>
      <w:r w:rsidR="003B11B6" w:rsidRPr="00A50B32">
        <w:rPr>
          <w:rFonts w:eastAsiaTheme="minorEastAsia"/>
          <w:i/>
          <w:lang w:eastAsia="zh-CN"/>
        </w:rPr>
        <w:t>Geophys</w:t>
      </w:r>
      <w:r w:rsidR="003B11B6">
        <w:rPr>
          <w:rFonts w:eastAsiaTheme="minorEastAsia"/>
          <w:i/>
          <w:lang w:eastAsia="zh-CN"/>
        </w:rPr>
        <w:t>.</w:t>
      </w:r>
      <w:r w:rsidR="003B11B6" w:rsidRPr="00A50B32">
        <w:rPr>
          <w:rFonts w:eastAsiaTheme="minorEastAsia"/>
          <w:i/>
          <w:lang w:eastAsia="zh-CN"/>
        </w:rPr>
        <w:t xml:space="preserve"> Res</w:t>
      </w:r>
      <w:r w:rsidR="003B11B6">
        <w:rPr>
          <w:rFonts w:eastAsiaTheme="minorEastAsia"/>
          <w:i/>
          <w:lang w:eastAsia="zh-CN"/>
        </w:rPr>
        <w:t>.</w:t>
      </w:r>
      <w:r w:rsidRPr="00A50B32">
        <w:rPr>
          <w:rFonts w:eastAsiaTheme="minorEastAsia"/>
          <w:i/>
          <w:lang w:eastAsia="zh-CN"/>
        </w:rPr>
        <w:t>: Oceans</w:t>
      </w:r>
      <w:r w:rsidRPr="00A71DCA">
        <w:rPr>
          <w:rFonts w:eastAsiaTheme="minorEastAsia"/>
          <w:lang w:eastAsia="zh-CN"/>
        </w:rPr>
        <w:t xml:space="preserve">, </w:t>
      </w:r>
      <w:r w:rsidRPr="00A50B32">
        <w:rPr>
          <w:rFonts w:eastAsiaTheme="minorEastAsia"/>
          <w:b/>
          <w:lang w:eastAsia="zh-CN"/>
        </w:rPr>
        <w:t>124</w:t>
      </w:r>
      <w:r w:rsidRPr="00A71DCA">
        <w:rPr>
          <w:rFonts w:eastAsiaTheme="minorEastAsia"/>
          <w:lang w:eastAsia="zh-CN"/>
        </w:rPr>
        <w:t>, 1616–1633.</w:t>
      </w:r>
    </w:p>
    <w:p w14:paraId="0426D28D"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Jin, F. F.</w:t>
      </w:r>
      <w:r>
        <w:rPr>
          <w:rFonts w:eastAsiaTheme="minorEastAsia" w:hint="eastAsia"/>
          <w:lang w:eastAsia="zh-CN"/>
        </w:rPr>
        <w:t xml:space="preserve">, </w:t>
      </w:r>
      <w:r>
        <w:rPr>
          <w:rFonts w:eastAsiaTheme="minorEastAsia"/>
          <w:lang w:eastAsia="zh-CN"/>
        </w:rPr>
        <w:t>1997a</w:t>
      </w:r>
      <w:r>
        <w:rPr>
          <w:rFonts w:eastAsiaTheme="minorEastAsia" w:hint="eastAsia"/>
          <w:lang w:eastAsia="zh-CN"/>
        </w:rPr>
        <w:t>:</w:t>
      </w:r>
      <w:r>
        <w:rPr>
          <w:rFonts w:eastAsiaTheme="minorEastAsia"/>
          <w:lang w:eastAsia="zh-CN"/>
        </w:rPr>
        <w:t xml:space="preserve"> An equatorial ocean recharge paradigm for ENSO, Part I: Conceptual model</w:t>
      </w:r>
      <w:r>
        <w:rPr>
          <w:rFonts w:eastAsiaTheme="minorEastAsia" w:hint="eastAsia"/>
          <w:lang w:eastAsia="zh-CN"/>
        </w:rPr>
        <w:t>.</w:t>
      </w:r>
      <w:r>
        <w:rPr>
          <w:rFonts w:eastAsiaTheme="minorEastAsia"/>
          <w:lang w:eastAsia="zh-CN"/>
        </w:rPr>
        <w:t xml:space="preserve"> </w:t>
      </w:r>
      <w:r>
        <w:rPr>
          <w:rFonts w:eastAsiaTheme="minorEastAsia"/>
          <w:i/>
          <w:lang w:eastAsia="zh-CN"/>
        </w:rPr>
        <w:t>J. Atmos. Sci.</w:t>
      </w:r>
      <w:r>
        <w:rPr>
          <w:rFonts w:eastAsiaTheme="minorEastAsia"/>
          <w:lang w:eastAsia="zh-CN"/>
        </w:rPr>
        <w:t xml:space="preserve">, </w:t>
      </w:r>
      <w:r>
        <w:rPr>
          <w:rFonts w:eastAsiaTheme="minorEastAsia"/>
          <w:b/>
          <w:lang w:eastAsia="zh-CN"/>
        </w:rPr>
        <w:t>54</w:t>
      </w:r>
      <w:r>
        <w:rPr>
          <w:rFonts w:eastAsiaTheme="minorEastAsia"/>
          <w:lang w:eastAsia="zh-CN"/>
        </w:rPr>
        <w:t>, 811-829.</w:t>
      </w:r>
    </w:p>
    <w:p w14:paraId="606810D6"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lastRenderedPageBreak/>
        <w:t>Jin, F. F.</w:t>
      </w:r>
      <w:r>
        <w:rPr>
          <w:rFonts w:eastAsiaTheme="minorEastAsia" w:hint="eastAsia"/>
          <w:lang w:eastAsia="zh-CN"/>
        </w:rPr>
        <w:t xml:space="preserve">, </w:t>
      </w:r>
      <w:r>
        <w:rPr>
          <w:rFonts w:eastAsiaTheme="minorEastAsia"/>
          <w:lang w:eastAsia="zh-CN"/>
        </w:rPr>
        <w:t>1997b</w:t>
      </w:r>
      <w:r>
        <w:rPr>
          <w:rFonts w:eastAsiaTheme="minorEastAsia" w:hint="eastAsia"/>
          <w:lang w:eastAsia="zh-CN"/>
        </w:rPr>
        <w:t>:</w:t>
      </w:r>
      <w:r>
        <w:rPr>
          <w:rFonts w:eastAsiaTheme="minorEastAsia"/>
          <w:lang w:eastAsia="zh-CN"/>
        </w:rPr>
        <w:t xml:space="preserve"> An equatorial ocean recharge paradigm for ENSO, Part II: A stripped-down coupled model</w:t>
      </w:r>
      <w:r>
        <w:rPr>
          <w:rFonts w:eastAsiaTheme="minorEastAsia" w:hint="eastAsia"/>
          <w:lang w:eastAsia="zh-CN"/>
        </w:rPr>
        <w:t>.</w:t>
      </w:r>
      <w:r>
        <w:rPr>
          <w:rFonts w:eastAsiaTheme="minorEastAsia"/>
          <w:i/>
          <w:lang w:eastAsia="zh-CN"/>
        </w:rPr>
        <w:t xml:space="preserve"> J. Atmos. Sci.</w:t>
      </w:r>
      <w:r>
        <w:rPr>
          <w:rFonts w:eastAsiaTheme="minorEastAsia" w:hint="eastAsia"/>
          <w:lang w:eastAsia="zh-CN"/>
        </w:rPr>
        <w:t xml:space="preserve">, </w:t>
      </w:r>
      <w:r>
        <w:rPr>
          <w:rFonts w:eastAsiaTheme="minorEastAsia"/>
          <w:b/>
          <w:lang w:eastAsia="zh-CN"/>
        </w:rPr>
        <w:t>54</w:t>
      </w:r>
      <w:r>
        <w:rPr>
          <w:rFonts w:eastAsiaTheme="minorEastAsia"/>
          <w:lang w:eastAsia="zh-CN"/>
        </w:rPr>
        <w:t>, 830-827.</w:t>
      </w:r>
    </w:p>
    <w:p w14:paraId="7B936D64" w14:textId="4811DD14" w:rsidR="00DB2E2B" w:rsidRDefault="00DB2E2B" w:rsidP="00DB2E2B">
      <w:pPr>
        <w:pStyle w:val="AbstractSummary"/>
        <w:numPr>
          <w:ilvl w:val="0"/>
          <w:numId w:val="2"/>
        </w:numPr>
        <w:spacing w:beforeLines="50" w:before="163" w:line="480" w:lineRule="auto"/>
        <w:rPr>
          <w:rFonts w:eastAsiaTheme="minorEastAsia"/>
          <w:lang w:eastAsia="zh-CN"/>
        </w:rPr>
      </w:pPr>
      <w:r>
        <w:rPr>
          <w:rFonts w:eastAsiaTheme="minorEastAsia"/>
          <w:lang w:eastAsia="zh-CN"/>
        </w:rPr>
        <w:t>Kashino</w:t>
      </w:r>
      <w:r>
        <w:rPr>
          <w:rFonts w:eastAsiaTheme="minorEastAsia" w:hint="eastAsia"/>
          <w:lang w:eastAsia="zh-CN"/>
        </w:rPr>
        <w:t>,</w:t>
      </w:r>
      <w:r>
        <w:rPr>
          <w:rFonts w:eastAsiaTheme="minorEastAsia"/>
          <w:lang w:eastAsia="zh-CN"/>
        </w:rPr>
        <w:t xml:space="preserve"> Y</w:t>
      </w:r>
      <w:r>
        <w:rPr>
          <w:rFonts w:eastAsiaTheme="minorEastAsia" w:hint="eastAsia"/>
          <w:lang w:eastAsia="zh-CN"/>
        </w:rPr>
        <w:t>.</w:t>
      </w:r>
      <w:r>
        <w:rPr>
          <w:rFonts w:eastAsiaTheme="minorEastAsia"/>
          <w:lang w:eastAsia="zh-CN"/>
        </w:rPr>
        <w:t xml:space="preserve">, </w:t>
      </w:r>
      <w:r>
        <w:rPr>
          <w:rFonts w:eastAsiaTheme="minorEastAsia" w:hint="eastAsia"/>
          <w:lang w:eastAsia="zh-CN"/>
        </w:rPr>
        <w:t xml:space="preserve">A. </w:t>
      </w:r>
      <w:r>
        <w:rPr>
          <w:rFonts w:eastAsiaTheme="minorEastAsia"/>
          <w:lang w:eastAsia="zh-CN"/>
        </w:rPr>
        <w:t xml:space="preserve">Ishida, and </w:t>
      </w:r>
      <w:r>
        <w:rPr>
          <w:rFonts w:eastAsiaTheme="minorEastAsia" w:hint="eastAsia"/>
          <w:lang w:eastAsia="zh-CN"/>
        </w:rPr>
        <w:t xml:space="preserve">Y. </w:t>
      </w:r>
      <w:r>
        <w:rPr>
          <w:rFonts w:eastAsiaTheme="minorEastAsia"/>
          <w:lang w:eastAsia="zh-CN"/>
        </w:rPr>
        <w:t>Kuroda</w:t>
      </w:r>
      <w:r>
        <w:rPr>
          <w:rFonts w:eastAsiaTheme="minorEastAsia" w:hint="eastAsia"/>
          <w:lang w:eastAsia="zh-CN"/>
        </w:rPr>
        <w:t>,</w:t>
      </w:r>
      <w:r>
        <w:rPr>
          <w:rFonts w:eastAsiaTheme="minorEastAsia"/>
          <w:lang w:eastAsia="zh-CN"/>
        </w:rPr>
        <w:t xml:space="preserve"> 2005</w:t>
      </w:r>
      <w:r>
        <w:rPr>
          <w:rFonts w:eastAsiaTheme="minorEastAsia" w:hint="eastAsia"/>
          <w:lang w:eastAsia="zh-CN"/>
        </w:rPr>
        <w:t>:</w:t>
      </w:r>
      <w:r>
        <w:rPr>
          <w:rFonts w:eastAsiaTheme="minorEastAsia"/>
          <w:lang w:eastAsia="zh-CN"/>
        </w:rPr>
        <w:t xml:space="preserve"> Variability of the Mindanao Current: Mooring observation results. </w:t>
      </w:r>
      <w:r>
        <w:rPr>
          <w:rFonts w:eastAsiaTheme="minorEastAsia"/>
          <w:i/>
          <w:lang w:eastAsia="zh-CN"/>
        </w:rPr>
        <w:t>Geophys</w:t>
      </w:r>
      <w:r>
        <w:rPr>
          <w:rFonts w:eastAsiaTheme="minorEastAsia" w:hint="eastAsia"/>
          <w:i/>
          <w:lang w:eastAsia="zh-CN"/>
        </w:rPr>
        <w:t>.</w:t>
      </w:r>
      <w:r>
        <w:rPr>
          <w:rFonts w:eastAsiaTheme="minorEastAsia"/>
          <w:i/>
          <w:lang w:eastAsia="zh-CN"/>
        </w:rPr>
        <w:t xml:space="preserve"> Res</w:t>
      </w:r>
      <w:r>
        <w:rPr>
          <w:rFonts w:eastAsiaTheme="minorEastAsia" w:hint="eastAsia"/>
          <w:i/>
          <w:lang w:eastAsia="zh-CN"/>
        </w:rPr>
        <w:t>.</w:t>
      </w:r>
      <w:r>
        <w:rPr>
          <w:rFonts w:eastAsiaTheme="minorEastAsia"/>
          <w:i/>
          <w:lang w:eastAsia="zh-CN"/>
        </w:rPr>
        <w:t xml:space="preserve"> Lett</w:t>
      </w:r>
      <w:r>
        <w:rPr>
          <w:rFonts w:eastAsiaTheme="minorEastAsia" w:hint="eastAsia"/>
          <w:i/>
          <w:lang w:eastAsia="zh-CN"/>
        </w:rPr>
        <w:t>.</w:t>
      </w:r>
      <w:r>
        <w:rPr>
          <w:rFonts w:eastAsiaTheme="minorEastAsia"/>
          <w:lang w:eastAsia="zh-CN"/>
        </w:rPr>
        <w:t xml:space="preserve">, </w:t>
      </w:r>
      <w:r>
        <w:rPr>
          <w:rFonts w:eastAsiaTheme="minorEastAsia"/>
          <w:b/>
          <w:lang w:eastAsia="zh-CN"/>
        </w:rPr>
        <w:t>32</w:t>
      </w:r>
      <w:r>
        <w:rPr>
          <w:rFonts w:eastAsiaTheme="minorEastAsia"/>
          <w:lang w:eastAsia="zh-CN"/>
        </w:rPr>
        <w:t>(18).</w:t>
      </w:r>
    </w:p>
    <w:p w14:paraId="135AC2A1"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 xml:space="preserve">Kashino, Y., N. España, F. Syamsudin, K. J. Richards, T. Jensen, P.Dutrieux, </w:t>
      </w:r>
      <w:r>
        <w:rPr>
          <w:rFonts w:eastAsiaTheme="minorEastAsia" w:hint="eastAsia"/>
          <w:lang w:eastAsia="zh-CN"/>
        </w:rPr>
        <w:t xml:space="preserve">and </w:t>
      </w:r>
      <w:r>
        <w:rPr>
          <w:rFonts w:eastAsiaTheme="minorEastAsia"/>
          <w:lang w:eastAsia="zh-CN"/>
        </w:rPr>
        <w:t xml:space="preserve">A. Ishida, 2009: Observations of the North EquatorialCurrent, Mindanao Current, and Kuroshio Current system during the 2006/07 El Niño and 2007/08 La Niña. </w:t>
      </w:r>
      <w:r>
        <w:rPr>
          <w:rFonts w:eastAsiaTheme="minorEastAsia"/>
          <w:i/>
          <w:lang w:eastAsia="zh-CN"/>
        </w:rPr>
        <w:t>J. Oceanogr.</w:t>
      </w:r>
      <w:r>
        <w:rPr>
          <w:rFonts w:eastAsiaTheme="minorEastAsia"/>
          <w:lang w:eastAsia="zh-CN"/>
        </w:rPr>
        <w:t xml:space="preserve">, </w:t>
      </w:r>
      <w:r>
        <w:rPr>
          <w:rFonts w:eastAsiaTheme="minorEastAsia"/>
          <w:b/>
          <w:lang w:eastAsia="zh-CN"/>
        </w:rPr>
        <w:t>65</w:t>
      </w:r>
      <w:r>
        <w:rPr>
          <w:rFonts w:eastAsiaTheme="minorEastAsia"/>
          <w:lang w:eastAsia="zh-CN"/>
        </w:rPr>
        <w:t>, 325–333.</w:t>
      </w:r>
    </w:p>
    <w:p w14:paraId="1BE948A6" w14:textId="77777777" w:rsidR="00B705D1" w:rsidRPr="00C4226B" w:rsidRDefault="00B705D1" w:rsidP="00B705D1">
      <w:pPr>
        <w:pStyle w:val="3"/>
        <w:numPr>
          <w:ilvl w:val="0"/>
          <w:numId w:val="2"/>
        </w:numPr>
        <w:spacing w:line="360" w:lineRule="auto"/>
        <w:ind w:firstLineChars="0"/>
        <w:rPr>
          <w:szCs w:val="21"/>
        </w:rPr>
      </w:pPr>
      <w:r w:rsidRPr="00FD08E4">
        <w:rPr>
          <w:rFonts w:ascii="Times New Roman" w:hAnsi="Times New Roman" w:cs="Times New Roman"/>
          <w:szCs w:val="21"/>
        </w:rPr>
        <w:t>Kashino Y, Ueki I, Sasaki H. 2015</w:t>
      </w:r>
      <w:r>
        <w:rPr>
          <w:rFonts w:ascii="Times New Roman" w:hAnsi="Times New Roman" w:cs="Times New Roman"/>
          <w:szCs w:val="21"/>
        </w:rPr>
        <w:t>:</w:t>
      </w:r>
      <w:r w:rsidRPr="00643675">
        <w:rPr>
          <w:rFonts w:ascii="Times New Roman" w:hAnsi="Times New Roman" w:cs="Times New Roman"/>
          <w:szCs w:val="21"/>
        </w:rPr>
        <w:t xml:space="preserve"> Ocean variability east of Mindanao: Mooring observations at 7ºN, revisited, </w:t>
      </w:r>
      <w:r w:rsidRPr="00643675">
        <w:rPr>
          <w:rFonts w:ascii="Times New Roman" w:hAnsi="Times New Roman" w:cs="Times New Roman"/>
          <w:i/>
          <w:iCs/>
          <w:szCs w:val="21"/>
        </w:rPr>
        <w:t xml:space="preserve">J. Geophys. Res, </w:t>
      </w:r>
      <w:r w:rsidRPr="00643675">
        <w:rPr>
          <w:rFonts w:ascii="Times New Roman" w:hAnsi="Times New Roman" w:cs="Times New Roman"/>
          <w:b/>
          <w:bCs/>
          <w:szCs w:val="21"/>
        </w:rPr>
        <w:t>120</w:t>
      </w:r>
      <w:r w:rsidRPr="00643675">
        <w:rPr>
          <w:rFonts w:ascii="Times New Roman" w:hAnsi="Times New Roman" w:cs="Times New Roman"/>
          <w:szCs w:val="21"/>
        </w:rPr>
        <w:t>, 2540–2554.</w:t>
      </w:r>
    </w:p>
    <w:p w14:paraId="5F94B795" w14:textId="77777777" w:rsidR="00B705D1" w:rsidRPr="008802D6" w:rsidRDefault="00B705D1" w:rsidP="00B705D1">
      <w:pPr>
        <w:pStyle w:val="AbstractSummary"/>
        <w:numPr>
          <w:ilvl w:val="0"/>
          <w:numId w:val="2"/>
        </w:numPr>
        <w:spacing w:beforeLines="50" w:before="163" w:line="480" w:lineRule="auto"/>
      </w:pPr>
      <w:r>
        <w:t>Kessler</w:t>
      </w:r>
      <w:r>
        <w:rPr>
          <w:rFonts w:eastAsiaTheme="minorEastAsia" w:hint="eastAsia"/>
          <w:lang w:eastAsia="zh-CN"/>
        </w:rPr>
        <w:t>,</w:t>
      </w:r>
      <w:r>
        <w:t xml:space="preserve"> W</w:t>
      </w:r>
      <w:r>
        <w:rPr>
          <w:rFonts w:eastAsiaTheme="minorEastAsia" w:hint="eastAsia"/>
          <w:lang w:eastAsia="zh-CN"/>
        </w:rPr>
        <w:t xml:space="preserve">. </w:t>
      </w:r>
      <w:r>
        <w:t>S</w:t>
      </w:r>
      <w:r>
        <w:rPr>
          <w:rFonts w:eastAsiaTheme="minorEastAsia" w:hint="eastAsia"/>
          <w:lang w:eastAsia="zh-CN"/>
        </w:rPr>
        <w:t>.</w:t>
      </w:r>
      <w:r>
        <w:t xml:space="preserve">, </w:t>
      </w:r>
      <w:r>
        <w:rPr>
          <w:rFonts w:eastAsiaTheme="minorEastAsia" w:hint="eastAsia"/>
          <w:lang w:eastAsia="zh-CN"/>
        </w:rPr>
        <w:t xml:space="preserve">B. A. </w:t>
      </w:r>
      <w:r>
        <w:t>Taft</w:t>
      </w:r>
      <w:r>
        <w:rPr>
          <w:rFonts w:eastAsiaTheme="minorEastAsia" w:hint="eastAsia"/>
          <w:lang w:eastAsia="zh-CN"/>
        </w:rPr>
        <w:t>, 1987:</w:t>
      </w:r>
      <w:r>
        <w:t xml:space="preserve"> </w:t>
      </w:r>
      <w:bookmarkStart w:id="275" w:name="OLE_LINK21"/>
      <w:bookmarkStart w:id="276" w:name="OLE_LINK23"/>
      <w:r>
        <w:t>Dynamic heights and zonal geostrophic transports in the central tropical Pacific during 1979-84</w:t>
      </w:r>
      <w:bookmarkEnd w:id="275"/>
      <w:bookmarkEnd w:id="276"/>
      <w:r>
        <w:t xml:space="preserve">. </w:t>
      </w:r>
      <w:r w:rsidRPr="00A07B22">
        <w:rPr>
          <w:rFonts w:eastAsiaTheme="minorEastAsia"/>
          <w:i/>
          <w:lang w:eastAsia="zh-CN"/>
        </w:rPr>
        <w:t>J. Phy. Oceanogr.</w:t>
      </w:r>
      <w:r>
        <w:rPr>
          <w:rFonts w:eastAsiaTheme="minorEastAsia" w:hint="eastAsia"/>
          <w:lang w:eastAsia="zh-CN"/>
        </w:rPr>
        <w:t xml:space="preserve">, </w:t>
      </w:r>
      <w:r w:rsidRPr="008802D6">
        <w:rPr>
          <w:b/>
        </w:rPr>
        <w:t>17</w:t>
      </w:r>
      <w:r w:rsidRPr="008802D6">
        <w:t>(1), 97-122.</w:t>
      </w:r>
    </w:p>
    <w:p w14:paraId="6753C091"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Kim, Y. Y., T. Qu, T. Jensen, T. Miyama, H. Mitsudera, H. W. Kang, and A. Ishida</w:t>
      </w:r>
      <w:r>
        <w:rPr>
          <w:rFonts w:eastAsiaTheme="minorEastAsia" w:hint="eastAsia"/>
          <w:lang w:eastAsia="zh-CN"/>
        </w:rPr>
        <w:t xml:space="preserve">, </w:t>
      </w:r>
      <w:r>
        <w:rPr>
          <w:rFonts w:eastAsiaTheme="minorEastAsia"/>
          <w:lang w:eastAsia="zh-CN"/>
        </w:rPr>
        <w:t>2004: Seasonal and interannual variations of the North Equatorial Current bifurcation in a high-resolution OGCM</w:t>
      </w:r>
      <w:r>
        <w:rPr>
          <w:rFonts w:eastAsiaTheme="minorEastAsia" w:hint="eastAsia"/>
          <w:lang w:eastAsia="zh-CN"/>
        </w:rPr>
        <w:t>.</w:t>
      </w:r>
      <w:r>
        <w:rPr>
          <w:rFonts w:eastAsiaTheme="minorEastAsia"/>
          <w:lang w:eastAsia="zh-CN"/>
        </w:rPr>
        <w:t xml:space="preserve"> </w:t>
      </w:r>
      <w:r>
        <w:rPr>
          <w:rFonts w:eastAsiaTheme="minorEastAsia"/>
          <w:i/>
          <w:lang w:eastAsia="zh-CN"/>
        </w:rPr>
        <w:t>J. Geophys. Res.</w:t>
      </w:r>
      <w:r>
        <w:rPr>
          <w:rFonts w:eastAsiaTheme="minorEastAsia"/>
          <w:lang w:eastAsia="zh-CN"/>
        </w:rPr>
        <w:t xml:space="preserve">, </w:t>
      </w:r>
      <w:r>
        <w:rPr>
          <w:rFonts w:eastAsiaTheme="minorEastAsia"/>
          <w:b/>
          <w:lang w:eastAsia="zh-CN"/>
        </w:rPr>
        <w:t>109</w:t>
      </w:r>
      <w:r>
        <w:rPr>
          <w:rFonts w:eastAsiaTheme="minorEastAsia"/>
          <w:lang w:eastAsia="zh-CN"/>
        </w:rPr>
        <w:t>,</w:t>
      </w:r>
      <w:r>
        <w:rPr>
          <w:rFonts w:eastAsiaTheme="minorEastAsia" w:hint="eastAsia"/>
          <w:lang w:eastAsia="zh-CN"/>
        </w:rPr>
        <w:t xml:space="preserve"> </w:t>
      </w:r>
      <w:r>
        <w:rPr>
          <w:rFonts w:eastAsiaTheme="minorEastAsia"/>
          <w:lang w:eastAsia="zh-CN"/>
        </w:rPr>
        <w:t>C</w:t>
      </w:r>
      <w:r>
        <w:rPr>
          <w:rFonts w:eastAsiaTheme="minorEastAsia" w:hint="eastAsia"/>
          <w:lang w:eastAsia="zh-CN"/>
        </w:rPr>
        <w:t>3.</w:t>
      </w:r>
    </w:p>
    <w:p w14:paraId="69ABE10C" w14:textId="57853061" w:rsidR="00282A08" w:rsidRDefault="00282A08"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Li</w:t>
      </w:r>
      <w:r w:rsidR="008D4AF4">
        <w:rPr>
          <w:rFonts w:eastAsiaTheme="minorEastAsia"/>
          <w:lang w:eastAsia="zh-CN"/>
        </w:rPr>
        <w:t>,</w:t>
      </w:r>
      <w:r>
        <w:rPr>
          <w:rFonts w:eastAsiaTheme="minorEastAsia"/>
          <w:lang w:eastAsia="zh-CN"/>
        </w:rPr>
        <w:t xml:space="preserve"> </w:t>
      </w:r>
      <w:r w:rsidRPr="00A50B32">
        <w:rPr>
          <w:rFonts w:eastAsiaTheme="minorEastAsia"/>
          <w:lang w:eastAsia="zh-CN"/>
        </w:rPr>
        <w:t>B</w:t>
      </w:r>
      <w:r w:rsidR="008D4AF4">
        <w:rPr>
          <w:rFonts w:eastAsiaTheme="minorEastAsia"/>
          <w:lang w:eastAsia="zh-CN"/>
        </w:rPr>
        <w:t>.</w:t>
      </w:r>
      <w:r w:rsidRPr="00A50B32">
        <w:rPr>
          <w:rFonts w:eastAsiaTheme="minorEastAsia"/>
          <w:lang w:eastAsia="zh-CN"/>
        </w:rPr>
        <w:t>,</w:t>
      </w:r>
      <w:r w:rsidR="008D4AF4" w:rsidRPr="00A50B32">
        <w:rPr>
          <w:rFonts w:eastAsiaTheme="minorEastAsia"/>
          <w:lang w:eastAsia="zh-CN"/>
        </w:rPr>
        <w:t xml:space="preserve"> D</w:t>
      </w:r>
      <w:r w:rsidR="008D4AF4">
        <w:rPr>
          <w:rFonts w:eastAsiaTheme="minorEastAsia"/>
          <w:lang w:eastAsia="zh-CN"/>
        </w:rPr>
        <w:t>.</w:t>
      </w:r>
      <w:r w:rsidR="008D4AF4" w:rsidRPr="00A50B32">
        <w:rPr>
          <w:rFonts w:eastAsiaTheme="minorEastAsia"/>
          <w:lang w:eastAsia="zh-CN"/>
        </w:rPr>
        <w:t xml:space="preserve"> Yuan</w:t>
      </w:r>
      <w:r w:rsidRPr="00A50B32">
        <w:rPr>
          <w:rFonts w:eastAsiaTheme="minorEastAsia"/>
          <w:lang w:eastAsia="zh-CN"/>
        </w:rPr>
        <w:t>,</w:t>
      </w:r>
      <w:r w:rsidR="008D4AF4" w:rsidRPr="00A50B32">
        <w:rPr>
          <w:rFonts w:eastAsiaTheme="minorEastAsia"/>
          <w:lang w:eastAsia="zh-CN"/>
        </w:rPr>
        <w:t xml:space="preserve"> H</w:t>
      </w:r>
      <w:r w:rsidR="008D4AF4">
        <w:rPr>
          <w:rFonts w:eastAsiaTheme="minorEastAsia"/>
          <w:lang w:eastAsia="zh-CN"/>
        </w:rPr>
        <w:t>.</w:t>
      </w:r>
      <w:r w:rsidR="008D4AF4" w:rsidRPr="00A50B32">
        <w:rPr>
          <w:rFonts w:eastAsiaTheme="minorEastAsia"/>
          <w:lang w:eastAsia="zh-CN"/>
        </w:rPr>
        <w:t xml:space="preserve"> Zhou</w:t>
      </w:r>
      <w:r w:rsidR="008D4AF4">
        <w:rPr>
          <w:rFonts w:eastAsiaTheme="minorEastAsia"/>
          <w:lang w:eastAsia="zh-CN"/>
        </w:rPr>
        <w:t>,</w:t>
      </w:r>
      <w:r w:rsidR="008D4AF4" w:rsidRPr="00A50B32">
        <w:rPr>
          <w:rFonts w:eastAsiaTheme="minorEastAsia"/>
          <w:lang w:eastAsia="zh-CN"/>
        </w:rPr>
        <w:t xml:space="preserve"> </w:t>
      </w:r>
      <w:r w:rsidR="008D4AF4" w:rsidRPr="00A457B8">
        <w:rPr>
          <w:rFonts w:eastAsiaTheme="minorEastAsia"/>
          <w:lang w:eastAsia="zh-CN"/>
        </w:rPr>
        <w:t>2018</w:t>
      </w:r>
      <w:r w:rsidR="008D4AF4">
        <w:rPr>
          <w:rFonts w:eastAsiaTheme="minorEastAsia"/>
          <w:lang w:eastAsia="zh-CN"/>
        </w:rPr>
        <w:t xml:space="preserve">: </w:t>
      </w:r>
      <w:r w:rsidRPr="00A50B32">
        <w:rPr>
          <w:rFonts w:eastAsiaTheme="minorEastAsia"/>
          <w:lang w:eastAsia="zh-CN"/>
        </w:rPr>
        <w:t>Water masses in the far western equatorial Pacific during the winters of 2010 and 2012.</w:t>
      </w:r>
      <w:r w:rsidR="008D4AF4">
        <w:rPr>
          <w:rFonts w:eastAsiaTheme="minorEastAsia"/>
          <w:lang w:eastAsia="zh-CN"/>
        </w:rPr>
        <w:t xml:space="preserve"> </w:t>
      </w:r>
      <w:r w:rsidRPr="00A50B32">
        <w:rPr>
          <w:rFonts w:eastAsiaTheme="minorEastAsia"/>
          <w:i/>
          <w:lang w:eastAsia="zh-CN"/>
        </w:rPr>
        <w:t>J</w:t>
      </w:r>
      <w:r w:rsidR="008D4AF4" w:rsidRPr="00A50B32">
        <w:rPr>
          <w:rFonts w:eastAsiaTheme="minorEastAsia"/>
          <w:i/>
          <w:lang w:eastAsia="zh-CN"/>
        </w:rPr>
        <w:t>.</w:t>
      </w:r>
      <w:r w:rsidRPr="00A50B32">
        <w:rPr>
          <w:rFonts w:eastAsiaTheme="minorEastAsia"/>
          <w:i/>
          <w:lang w:eastAsia="zh-CN"/>
        </w:rPr>
        <w:t xml:space="preserve"> Oceano</w:t>
      </w:r>
      <w:r w:rsidR="008D4AF4" w:rsidRPr="00A50B32">
        <w:rPr>
          <w:rFonts w:eastAsiaTheme="minorEastAsia"/>
          <w:i/>
          <w:lang w:eastAsia="zh-CN"/>
        </w:rPr>
        <w:t>.</w:t>
      </w:r>
      <w:r w:rsidRPr="00A50B32">
        <w:rPr>
          <w:rFonts w:eastAsiaTheme="minorEastAsia"/>
          <w:i/>
          <w:lang w:eastAsia="zh-CN"/>
        </w:rPr>
        <w:t xml:space="preserve"> Limno</w:t>
      </w:r>
      <w:r w:rsidR="008D4AF4" w:rsidRPr="00A50B32">
        <w:rPr>
          <w:rFonts w:eastAsiaTheme="minorEastAsia"/>
          <w:i/>
          <w:lang w:eastAsia="zh-CN"/>
        </w:rPr>
        <w:t>.</w:t>
      </w:r>
      <w:r w:rsidR="008D4AF4">
        <w:rPr>
          <w:rFonts w:eastAsiaTheme="minorEastAsia"/>
          <w:lang w:eastAsia="zh-CN"/>
        </w:rPr>
        <w:t>,</w:t>
      </w:r>
      <w:r w:rsidR="008D4AF4" w:rsidRPr="008D4AF4">
        <w:rPr>
          <w:rFonts w:eastAsiaTheme="minorEastAsia"/>
          <w:lang w:eastAsia="zh-CN"/>
        </w:rPr>
        <w:t xml:space="preserve"> </w:t>
      </w:r>
      <w:r w:rsidRPr="00A50B32">
        <w:rPr>
          <w:rFonts w:eastAsiaTheme="minorEastAsia"/>
          <w:b/>
          <w:lang w:eastAsia="zh-CN"/>
        </w:rPr>
        <w:t>36</w:t>
      </w:r>
      <w:r w:rsidRPr="00A50B32">
        <w:rPr>
          <w:rFonts w:eastAsiaTheme="minorEastAsia"/>
          <w:lang w:eastAsia="zh-CN"/>
        </w:rPr>
        <w:t>(05)</w:t>
      </w:r>
      <w:r w:rsidR="008D4AF4">
        <w:rPr>
          <w:rFonts w:eastAsiaTheme="minorEastAsia"/>
          <w:lang w:eastAsia="zh-CN"/>
        </w:rPr>
        <w:t xml:space="preserve">, </w:t>
      </w:r>
      <w:r w:rsidRPr="00A50B32">
        <w:rPr>
          <w:rFonts w:eastAsiaTheme="minorEastAsia"/>
          <w:lang w:eastAsia="zh-CN"/>
        </w:rPr>
        <w:t>1459-1474.</w:t>
      </w:r>
    </w:p>
    <w:p w14:paraId="71C915CF" w14:textId="2C0D8B83" w:rsidR="0017754F" w:rsidRDefault="0017754F" w:rsidP="00B705D1">
      <w:pPr>
        <w:pStyle w:val="AbstractSummary"/>
        <w:numPr>
          <w:ilvl w:val="0"/>
          <w:numId w:val="2"/>
        </w:numPr>
        <w:spacing w:beforeLines="50" w:before="163" w:line="480" w:lineRule="auto"/>
        <w:rPr>
          <w:rFonts w:eastAsiaTheme="minorEastAsia"/>
          <w:lang w:eastAsia="zh-CN"/>
        </w:rPr>
      </w:pPr>
      <w:r w:rsidRPr="006515ED">
        <w:rPr>
          <w:rFonts w:eastAsiaTheme="minorEastAsia"/>
          <w:lang w:eastAsia="zh-CN"/>
        </w:rPr>
        <w:lastRenderedPageBreak/>
        <w:t>Li X.,</w:t>
      </w:r>
      <w:r w:rsidR="003505AF" w:rsidRPr="006515ED">
        <w:rPr>
          <w:rFonts w:eastAsiaTheme="minorEastAsia"/>
          <w:lang w:eastAsia="zh-CN"/>
        </w:rPr>
        <w:t xml:space="preserve"> D.</w:t>
      </w:r>
      <w:r w:rsidRPr="006515ED">
        <w:rPr>
          <w:rFonts w:eastAsiaTheme="minorEastAsia"/>
          <w:lang w:eastAsia="zh-CN"/>
        </w:rPr>
        <w:t xml:space="preserve"> Yuan,</w:t>
      </w:r>
      <w:r w:rsidR="003505AF" w:rsidRPr="006515ED">
        <w:rPr>
          <w:rFonts w:eastAsiaTheme="minorEastAsia"/>
          <w:lang w:eastAsia="zh-CN"/>
        </w:rPr>
        <w:t xml:space="preserve"> Y.</w:t>
      </w:r>
      <w:r w:rsidRPr="006515ED">
        <w:rPr>
          <w:rFonts w:eastAsiaTheme="minorEastAsia"/>
          <w:lang w:eastAsia="zh-CN"/>
        </w:rPr>
        <w:t xml:space="preserve"> Li,</w:t>
      </w:r>
      <w:r w:rsidR="003505AF" w:rsidRPr="006515ED">
        <w:rPr>
          <w:rFonts w:eastAsiaTheme="minorEastAsia"/>
          <w:lang w:eastAsia="zh-CN"/>
        </w:rPr>
        <w:t xml:space="preserve"> Z.</w:t>
      </w:r>
      <w:r w:rsidRPr="006515ED">
        <w:rPr>
          <w:rFonts w:eastAsiaTheme="minorEastAsia"/>
          <w:lang w:eastAsia="zh-CN"/>
        </w:rPr>
        <w:t xml:space="preserve"> Wang,</w:t>
      </w:r>
      <w:r w:rsidR="003505AF" w:rsidRPr="006515ED">
        <w:rPr>
          <w:rFonts w:eastAsiaTheme="minorEastAsia"/>
          <w:lang w:eastAsia="zh-CN"/>
        </w:rPr>
        <w:t xml:space="preserve"> J.</w:t>
      </w:r>
      <w:r w:rsidRPr="006515ED">
        <w:rPr>
          <w:rFonts w:eastAsiaTheme="minorEastAsia"/>
          <w:lang w:eastAsia="zh-CN"/>
        </w:rPr>
        <w:t xml:space="preserve"> Wang,</w:t>
      </w:r>
      <w:r w:rsidR="003505AF" w:rsidRPr="003505AF">
        <w:rPr>
          <w:rFonts w:eastAsiaTheme="minorEastAsia"/>
          <w:lang w:eastAsia="zh-CN"/>
        </w:rPr>
        <w:t xml:space="preserve"> </w:t>
      </w:r>
      <w:r w:rsidR="003505AF" w:rsidRPr="006515ED">
        <w:rPr>
          <w:rFonts w:eastAsiaTheme="minorEastAsia"/>
          <w:lang w:eastAsia="zh-CN"/>
        </w:rPr>
        <w:t>X.</w:t>
      </w:r>
      <w:r w:rsidRPr="006515ED">
        <w:rPr>
          <w:rFonts w:eastAsiaTheme="minorEastAsia"/>
          <w:lang w:eastAsia="zh-CN"/>
        </w:rPr>
        <w:t xml:space="preserve"> Hu,</w:t>
      </w:r>
      <w:r w:rsidR="003505AF" w:rsidRPr="003505AF">
        <w:rPr>
          <w:rFonts w:eastAsiaTheme="minorEastAsia"/>
          <w:lang w:eastAsia="zh-CN"/>
        </w:rPr>
        <w:t xml:space="preserve"> </w:t>
      </w:r>
      <w:r w:rsidR="003505AF" w:rsidRPr="006515ED">
        <w:rPr>
          <w:rFonts w:eastAsiaTheme="minorEastAsia"/>
          <w:lang w:eastAsia="zh-CN"/>
        </w:rPr>
        <w:t>Y.</w:t>
      </w:r>
      <w:r w:rsidRPr="006515ED">
        <w:rPr>
          <w:rFonts w:eastAsiaTheme="minorEastAsia"/>
          <w:lang w:eastAsia="zh-CN"/>
        </w:rPr>
        <w:t xml:space="preserve"> Yang, et al. 2021, Moored observations of currents and water mass properties between Talaud and Halmahera Islands at the entrance of the Indonesian seas, </w:t>
      </w:r>
      <w:r w:rsidRPr="006515ED">
        <w:rPr>
          <w:rFonts w:eastAsiaTheme="minorEastAsia"/>
          <w:i/>
          <w:lang w:eastAsia="zh-CN"/>
        </w:rPr>
        <w:t>J. Phys. Oceanogr.</w:t>
      </w:r>
      <w:r w:rsidRPr="006515ED">
        <w:rPr>
          <w:rFonts w:eastAsiaTheme="minorEastAsia"/>
          <w:lang w:eastAsia="zh-CN"/>
        </w:rPr>
        <w:t xml:space="preserve">, </w:t>
      </w:r>
      <w:r w:rsidRPr="006515ED">
        <w:rPr>
          <w:rFonts w:eastAsiaTheme="minorEastAsia"/>
          <w:b/>
          <w:lang w:eastAsia="zh-CN"/>
        </w:rPr>
        <w:t>51</w:t>
      </w:r>
      <w:r w:rsidRPr="006515ED">
        <w:rPr>
          <w:rFonts w:eastAsiaTheme="minorEastAsia"/>
          <w:lang w:eastAsia="zh-CN"/>
        </w:rPr>
        <w:t>(12):3557-3572.</w:t>
      </w:r>
    </w:p>
    <w:p w14:paraId="53EF9B27"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Lien, R. C., B. Ma, Y. H. Cheng, C. R. Ho, B. Qiu, C. M. Lee, and M. H. Chang</w:t>
      </w:r>
      <w:r>
        <w:rPr>
          <w:rFonts w:eastAsiaTheme="minorEastAsia" w:hint="eastAsia"/>
          <w:lang w:eastAsia="zh-CN"/>
        </w:rPr>
        <w:t xml:space="preserve">, </w:t>
      </w:r>
      <w:r>
        <w:rPr>
          <w:rFonts w:eastAsiaTheme="minorEastAsia"/>
          <w:lang w:eastAsia="zh-CN"/>
        </w:rPr>
        <w:t>2014: Modulation of Kuroshio transport by mesoscale eddies at the Luzon Strait entrance</w:t>
      </w:r>
      <w:r>
        <w:rPr>
          <w:rFonts w:eastAsiaTheme="minorEastAsia" w:hint="eastAsia"/>
          <w:lang w:eastAsia="zh-CN"/>
        </w:rPr>
        <w:t>.</w:t>
      </w:r>
      <w:r>
        <w:rPr>
          <w:rFonts w:eastAsiaTheme="minorEastAsia"/>
          <w:lang w:eastAsia="zh-CN"/>
        </w:rPr>
        <w:t xml:space="preserve"> </w:t>
      </w:r>
      <w:r>
        <w:rPr>
          <w:rFonts w:eastAsiaTheme="minorEastAsia"/>
          <w:i/>
          <w:lang w:eastAsia="zh-CN"/>
        </w:rPr>
        <w:t>J. Geophys. Res.</w:t>
      </w:r>
      <w:r>
        <w:rPr>
          <w:rFonts w:eastAsiaTheme="minorEastAsia"/>
          <w:lang w:eastAsia="zh-CN"/>
        </w:rPr>
        <w:t>,</w:t>
      </w:r>
      <w:r>
        <w:rPr>
          <w:rFonts w:eastAsiaTheme="minorEastAsia"/>
          <w:b/>
          <w:lang w:eastAsia="zh-CN"/>
        </w:rPr>
        <w:t xml:space="preserve"> 119</w:t>
      </w:r>
      <w:r>
        <w:rPr>
          <w:rFonts w:eastAsiaTheme="minorEastAsia"/>
          <w:lang w:eastAsia="zh-CN"/>
        </w:rPr>
        <w:t>, 2129-2142.</w:t>
      </w:r>
    </w:p>
    <w:p w14:paraId="2A1FF851"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 xml:space="preserve">Lindstrom, E., R. Lukas, R. Fine, E. Firing, S. Godfrey, G. Meyers, and M. Tsuchiya, 1987: The Western Equatorial Pacific Ocean Circulation Study. </w:t>
      </w:r>
      <w:r>
        <w:rPr>
          <w:rFonts w:eastAsiaTheme="minorEastAsia"/>
          <w:i/>
          <w:lang w:eastAsia="zh-CN"/>
        </w:rPr>
        <w:t>Nature</w:t>
      </w:r>
      <w:r>
        <w:rPr>
          <w:rFonts w:eastAsiaTheme="minorEastAsia"/>
          <w:lang w:eastAsia="zh-CN"/>
        </w:rPr>
        <w:t xml:space="preserve">, </w:t>
      </w:r>
      <w:r>
        <w:rPr>
          <w:rFonts w:eastAsiaTheme="minorEastAsia"/>
          <w:b/>
          <w:lang w:eastAsia="zh-CN"/>
        </w:rPr>
        <w:t>330</w:t>
      </w:r>
      <w:r>
        <w:rPr>
          <w:rFonts w:eastAsiaTheme="minorEastAsia"/>
          <w:lang w:eastAsia="zh-CN"/>
        </w:rPr>
        <w:t xml:space="preserve">, 533-537. </w:t>
      </w:r>
    </w:p>
    <w:p w14:paraId="291CC8E2" w14:textId="0466CFD0" w:rsidR="00DB2E2B" w:rsidRPr="00A50B32" w:rsidRDefault="00B705D1" w:rsidP="00A50B32">
      <w:pPr>
        <w:pStyle w:val="AbstractSummary"/>
        <w:numPr>
          <w:ilvl w:val="0"/>
          <w:numId w:val="2"/>
        </w:numPr>
        <w:spacing w:beforeLines="50" w:before="163" w:line="480" w:lineRule="auto"/>
        <w:rPr>
          <w:rFonts w:eastAsiaTheme="minorEastAsia"/>
        </w:rPr>
      </w:pPr>
      <w:r>
        <w:rPr>
          <w:rFonts w:eastAsiaTheme="minorEastAsia"/>
          <w:lang w:eastAsia="zh-CN"/>
        </w:rPr>
        <w:t>Liu, Q. Y., M. Feng, and D. X. Wang</w:t>
      </w:r>
      <w:r>
        <w:rPr>
          <w:rFonts w:eastAsiaTheme="minorEastAsia" w:hint="eastAsia"/>
          <w:lang w:eastAsia="zh-CN"/>
        </w:rPr>
        <w:t xml:space="preserve">, </w:t>
      </w:r>
      <w:r>
        <w:rPr>
          <w:rFonts w:eastAsiaTheme="minorEastAsia"/>
          <w:lang w:eastAsia="zh-CN"/>
        </w:rPr>
        <w:t>2011: ENSO-induced interannual variability in the southeastern South China Sea</w:t>
      </w:r>
      <w:r>
        <w:rPr>
          <w:rFonts w:eastAsiaTheme="minorEastAsia" w:hint="eastAsia"/>
          <w:lang w:eastAsia="zh-CN"/>
        </w:rPr>
        <w:t>.</w:t>
      </w:r>
      <w:r>
        <w:rPr>
          <w:rFonts w:eastAsiaTheme="minorEastAsia"/>
          <w:lang w:eastAsia="zh-CN"/>
        </w:rPr>
        <w:t xml:space="preserve"> </w:t>
      </w:r>
      <w:r>
        <w:rPr>
          <w:rFonts w:eastAsiaTheme="minorEastAsia"/>
          <w:i/>
          <w:lang w:eastAsia="zh-CN"/>
        </w:rPr>
        <w:t>J. Oceanogr.</w:t>
      </w:r>
      <w:r>
        <w:rPr>
          <w:rFonts w:eastAsiaTheme="minorEastAsia"/>
          <w:lang w:eastAsia="zh-CN"/>
        </w:rPr>
        <w:t xml:space="preserve">, </w:t>
      </w:r>
      <w:r>
        <w:rPr>
          <w:rFonts w:eastAsiaTheme="minorEastAsia"/>
          <w:b/>
          <w:lang w:eastAsia="zh-CN"/>
        </w:rPr>
        <w:t>67</w:t>
      </w:r>
      <w:r>
        <w:rPr>
          <w:rFonts w:eastAsiaTheme="minorEastAsia"/>
          <w:lang w:eastAsia="zh-CN"/>
        </w:rPr>
        <w:t>, 127-133.</w:t>
      </w:r>
    </w:p>
    <w:p w14:paraId="3F6811D9" w14:textId="4E951463" w:rsidR="00DB2E2B" w:rsidRDefault="00DB2E2B" w:rsidP="00DB2E2B">
      <w:pPr>
        <w:pStyle w:val="AbstractSummary"/>
        <w:numPr>
          <w:ilvl w:val="0"/>
          <w:numId w:val="2"/>
        </w:numPr>
        <w:spacing w:beforeLines="50" w:before="163" w:line="480" w:lineRule="auto"/>
        <w:rPr>
          <w:rFonts w:eastAsiaTheme="minorEastAsia"/>
          <w:lang w:eastAsia="zh-CN"/>
        </w:rPr>
      </w:pPr>
      <w:r w:rsidRPr="00A50B32">
        <w:rPr>
          <w:rFonts w:eastAsiaTheme="minorEastAsia"/>
          <w:lang w:eastAsia="zh-CN"/>
        </w:rPr>
        <w:t>Liu</w:t>
      </w:r>
      <w:r w:rsidR="0014212A">
        <w:rPr>
          <w:rFonts w:eastAsiaTheme="minorEastAsia"/>
          <w:lang w:eastAsia="zh-CN"/>
        </w:rPr>
        <w:t>,</w:t>
      </w:r>
      <w:r w:rsidRPr="00A50B32">
        <w:rPr>
          <w:rFonts w:eastAsiaTheme="minorEastAsia"/>
          <w:lang w:eastAsia="zh-CN"/>
        </w:rPr>
        <w:t xml:space="preserve"> Y</w:t>
      </w:r>
      <w:r w:rsidR="0014212A">
        <w:rPr>
          <w:rFonts w:eastAsiaTheme="minorEastAsia"/>
          <w:lang w:eastAsia="zh-CN"/>
        </w:rPr>
        <w:t>.</w:t>
      </w:r>
      <w:r w:rsidRPr="00A50B32">
        <w:rPr>
          <w:rFonts w:eastAsiaTheme="minorEastAsia"/>
          <w:lang w:eastAsia="zh-CN"/>
        </w:rPr>
        <w:t xml:space="preserve">, </w:t>
      </w:r>
      <w:r w:rsidR="0014212A" w:rsidRPr="009E674C">
        <w:rPr>
          <w:rFonts w:eastAsiaTheme="minorEastAsia"/>
          <w:lang w:eastAsia="zh-CN"/>
        </w:rPr>
        <w:t>Q</w:t>
      </w:r>
      <w:r w:rsidR="0014212A">
        <w:rPr>
          <w:rFonts w:eastAsiaTheme="minorEastAsia"/>
          <w:lang w:eastAsia="zh-CN"/>
        </w:rPr>
        <w:t>.</w:t>
      </w:r>
      <w:r w:rsidR="0014212A" w:rsidRPr="009A3E78">
        <w:rPr>
          <w:rFonts w:eastAsiaTheme="minorEastAsia"/>
          <w:lang w:eastAsia="zh-CN"/>
        </w:rPr>
        <w:t xml:space="preserve"> </w:t>
      </w:r>
      <w:r w:rsidRPr="00A50B32">
        <w:rPr>
          <w:rFonts w:eastAsiaTheme="minorEastAsia"/>
          <w:lang w:eastAsia="zh-CN"/>
        </w:rPr>
        <w:t xml:space="preserve">Ren, </w:t>
      </w:r>
      <w:r w:rsidR="0014212A" w:rsidRPr="00C2551B">
        <w:rPr>
          <w:rFonts w:eastAsiaTheme="minorEastAsia"/>
          <w:lang w:eastAsia="zh-CN"/>
        </w:rPr>
        <w:t>F</w:t>
      </w:r>
      <w:r w:rsidR="0014212A">
        <w:rPr>
          <w:rFonts w:eastAsiaTheme="minorEastAsia"/>
          <w:lang w:eastAsia="zh-CN"/>
        </w:rPr>
        <w:t>.</w:t>
      </w:r>
      <w:r w:rsidR="0014212A" w:rsidRPr="009A3E78">
        <w:rPr>
          <w:rFonts w:eastAsiaTheme="minorEastAsia"/>
          <w:lang w:eastAsia="zh-CN"/>
        </w:rPr>
        <w:t xml:space="preserve"> </w:t>
      </w:r>
      <w:r w:rsidRPr="00A50B32">
        <w:rPr>
          <w:rFonts w:eastAsiaTheme="minorEastAsia"/>
          <w:lang w:eastAsia="zh-CN"/>
        </w:rPr>
        <w:t xml:space="preserve">Yu, </w:t>
      </w:r>
      <w:r w:rsidR="0014212A" w:rsidRPr="003F65BA">
        <w:rPr>
          <w:rFonts w:eastAsiaTheme="minorEastAsia"/>
          <w:lang w:eastAsia="zh-CN"/>
        </w:rPr>
        <w:t>C</w:t>
      </w:r>
      <w:r w:rsidR="0014212A">
        <w:rPr>
          <w:rFonts w:eastAsiaTheme="minorEastAsia"/>
          <w:lang w:eastAsia="zh-CN"/>
        </w:rPr>
        <w:t>.</w:t>
      </w:r>
      <w:r w:rsidR="0014212A" w:rsidRPr="009A3E78">
        <w:rPr>
          <w:rFonts w:eastAsiaTheme="minorEastAsia"/>
          <w:lang w:eastAsia="zh-CN"/>
        </w:rPr>
        <w:t xml:space="preserve"> </w:t>
      </w:r>
      <w:r w:rsidRPr="00A50B32">
        <w:rPr>
          <w:rFonts w:eastAsiaTheme="minorEastAsia"/>
          <w:lang w:eastAsia="zh-CN"/>
        </w:rPr>
        <w:t xml:space="preserve">Wei, </w:t>
      </w:r>
      <w:r w:rsidR="0014212A" w:rsidRPr="003179A3">
        <w:rPr>
          <w:rFonts w:eastAsiaTheme="minorEastAsia"/>
          <w:lang w:eastAsia="zh-CN"/>
        </w:rPr>
        <w:t>X</w:t>
      </w:r>
      <w:r w:rsidR="0014212A">
        <w:rPr>
          <w:rFonts w:eastAsiaTheme="minorEastAsia"/>
          <w:lang w:eastAsia="zh-CN"/>
        </w:rPr>
        <w:t>.</w:t>
      </w:r>
      <w:r w:rsidR="0014212A" w:rsidRPr="003179A3">
        <w:rPr>
          <w:rFonts w:eastAsiaTheme="minorEastAsia"/>
          <w:lang w:eastAsia="zh-CN"/>
        </w:rPr>
        <w:t xml:space="preserve"> </w:t>
      </w:r>
      <w:r w:rsidRPr="00A50B32">
        <w:rPr>
          <w:rFonts w:eastAsiaTheme="minorEastAsia"/>
          <w:lang w:eastAsia="zh-CN"/>
        </w:rPr>
        <w:t xml:space="preserve">Diao and </w:t>
      </w:r>
      <w:r w:rsidR="0014212A" w:rsidRPr="000E08AA">
        <w:rPr>
          <w:rFonts w:eastAsiaTheme="minorEastAsia"/>
          <w:lang w:eastAsia="zh-CN"/>
        </w:rPr>
        <w:t>F</w:t>
      </w:r>
      <w:r w:rsidR="0014212A">
        <w:rPr>
          <w:rFonts w:eastAsiaTheme="minorEastAsia"/>
          <w:lang w:eastAsia="zh-CN"/>
        </w:rPr>
        <w:t>.</w:t>
      </w:r>
      <w:r w:rsidR="0014212A" w:rsidRPr="000E08AA">
        <w:rPr>
          <w:rFonts w:eastAsiaTheme="minorEastAsia"/>
          <w:lang w:eastAsia="zh-CN"/>
        </w:rPr>
        <w:t xml:space="preserve"> </w:t>
      </w:r>
      <w:r w:rsidRPr="00A50B32">
        <w:rPr>
          <w:rFonts w:eastAsiaTheme="minorEastAsia"/>
          <w:lang w:eastAsia="zh-CN"/>
        </w:rPr>
        <w:t>Nan</w:t>
      </w:r>
      <w:r w:rsidR="0014212A">
        <w:rPr>
          <w:rFonts w:eastAsiaTheme="minorEastAsia"/>
          <w:lang w:eastAsia="zh-CN"/>
        </w:rPr>
        <w:t xml:space="preserve">, </w:t>
      </w:r>
      <w:r w:rsidRPr="00A50B32">
        <w:rPr>
          <w:rFonts w:eastAsiaTheme="minorEastAsia"/>
          <w:lang w:eastAsia="zh-CN"/>
        </w:rPr>
        <w:t>2023</w:t>
      </w:r>
      <w:r w:rsidR="0014212A">
        <w:rPr>
          <w:rFonts w:eastAsiaTheme="minorEastAsia"/>
          <w:lang w:eastAsia="zh-CN"/>
        </w:rPr>
        <w:t xml:space="preserve">: </w:t>
      </w:r>
      <w:r w:rsidRPr="00A50B32">
        <w:rPr>
          <w:rFonts w:eastAsiaTheme="minorEastAsia"/>
          <w:lang w:eastAsia="zh-CN"/>
        </w:rPr>
        <w:t>The vertical structure and variability of currents east of Philippines from mooring measurements during the 2015/2016 El Ni</w:t>
      </w:r>
      <w:r w:rsidRPr="00A50B32">
        <w:rPr>
          <w:rFonts w:eastAsiaTheme="minorEastAsia" w:hint="eastAsia"/>
          <w:lang w:eastAsia="zh-CN"/>
        </w:rPr>
        <w:t>ñ</w:t>
      </w:r>
      <w:r w:rsidRPr="00A50B32">
        <w:rPr>
          <w:rFonts w:eastAsiaTheme="minorEastAsia"/>
          <w:lang w:eastAsia="zh-CN"/>
        </w:rPr>
        <w:t>o.</w:t>
      </w:r>
      <w:r w:rsidR="0014212A">
        <w:rPr>
          <w:rFonts w:eastAsiaTheme="minorEastAsia"/>
          <w:lang w:eastAsia="zh-CN"/>
        </w:rPr>
        <w:t xml:space="preserve"> </w:t>
      </w:r>
      <w:r w:rsidRPr="00A50B32">
        <w:rPr>
          <w:rFonts w:eastAsiaTheme="minorEastAsia" w:hint="eastAsia"/>
          <w:i/>
          <w:lang w:eastAsia="zh-CN"/>
        </w:rPr>
        <w:t>Front. Mar. Sci.</w:t>
      </w:r>
      <w:r w:rsidR="0014212A">
        <w:rPr>
          <w:rFonts w:eastAsiaTheme="minorEastAsia"/>
          <w:lang w:eastAsia="zh-CN"/>
        </w:rPr>
        <w:t xml:space="preserve">, </w:t>
      </w:r>
      <w:r w:rsidRPr="00A50B32">
        <w:rPr>
          <w:rFonts w:eastAsiaTheme="minorEastAsia" w:hint="eastAsia"/>
          <w:b/>
          <w:lang w:eastAsia="zh-CN"/>
        </w:rPr>
        <w:t>10</w:t>
      </w:r>
      <w:r w:rsidRPr="00A50B32">
        <w:rPr>
          <w:rFonts w:eastAsiaTheme="minorEastAsia" w:hint="eastAsia"/>
          <w:lang w:eastAsia="zh-CN"/>
        </w:rPr>
        <w:t>:1113525</w:t>
      </w:r>
    </w:p>
    <w:p w14:paraId="177C36F4" w14:textId="53532AAC" w:rsidR="00396B91" w:rsidRPr="00396B91" w:rsidRDefault="00396B91" w:rsidP="00396B91">
      <w:pPr>
        <w:pStyle w:val="AbstractSummary"/>
        <w:numPr>
          <w:ilvl w:val="0"/>
          <w:numId w:val="2"/>
        </w:numPr>
        <w:spacing w:beforeLines="50" w:before="163" w:line="480" w:lineRule="auto"/>
        <w:rPr>
          <w:rFonts w:eastAsiaTheme="minorEastAsia"/>
          <w:lang w:eastAsia="zh-CN"/>
        </w:rPr>
      </w:pPr>
      <w:r w:rsidRPr="00396B91">
        <w:rPr>
          <w:rFonts w:eastAsiaTheme="minorEastAsia"/>
          <w:lang w:eastAsia="zh-CN"/>
        </w:rPr>
        <w:t xml:space="preserve">Lukas, R., 1988: Interannual fluctuations of the Mindanao Current inferred from sea level. </w:t>
      </w:r>
      <w:r w:rsidRPr="00A50B32">
        <w:rPr>
          <w:rFonts w:eastAsiaTheme="minorEastAsia"/>
          <w:i/>
          <w:lang w:eastAsia="zh-CN"/>
        </w:rPr>
        <w:t>J. Geophys. Res.</w:t>
      </w:r>
      <w:r w:rsidRPr="00396B91">
        <w:rPr>
          <w:rFonts w:eastAsiaTheme="minorEastAsia"/>
          <w:lang w:eastAsia="zh-CN"/>
        </w:rPr>
        <w:t xml:space="preserve">, </w:t>
      </w:r>
      <w:r w:rsidRPr="00A50B32">
        <w:rPr>
          <w:rFonts w:eastAsiaTheme="minorEastAsia"/>
          <w:b/>
          <w:lang w:eastAsia="zh-CN"/>
        </w:rPr>
        <w:t>93</w:t>
      </w:r>
      <w:r w:rsidRPr="00396B91">
        <w:rPr>
          <w:rFonts w:eastAsiaTheme="minorEastAsia"/>
          <w:lang w:eastAsia="zh-CN"/>
        </w:rPr>
        <w:t>(C6). doi:10.1029/JC093iC06p06744</w:t>
      </w:r>
    </w:p>
    <w:p w14:paraId="17A8791F" w14:textId="43964D54" w:rsidR="00B705D1" w:rsidRDefault="00B705D1" w:rsidP="00396B91">
      <w:pPr>
        <w:pStyle w:val="AbstractSummary"/>
        <w:numPr>
          <w:ilvl w:val="0"/>
          <w:numId w:val="2"/>
        </w:numPr>
        <w:spacing w:beforeLines="50" w:before="163" w:line="480" w:lineRule="auto"/>
        <w:rPr>
          <w:rFonts w:eastAsiaTheme="minorEastAsia"/>
          <w:lang w:eastAsia="zh-CN"/>
        </w:rPr>
      </w:pPr>
      <w:r>
        <w:rPr>
          <w:rFonts w:eastAsiaTheme="minorEastAsia"/>
          <w:lang w:eastAsia="zh-CN"/>
        </w:rPr>
        <w:t>Lukas, R., E. Firing, P. Hacker, P. L. Richardson, C. A. Collins, R. Fine, and R. Gammon</w:t>
      </w:r>
      <w:r>
        <w:rPr>
          <w:rFonts w:eastAsiaTheme="minorEastAsia" w:hint="eastAsia"/>
          <w:lang w:eastAsia="zh-CN"/>
        </w:rPr>
        <w:t xml:space="preserve">, </w:t>
      </w:r>
      <w:r>
        <w:rPr>
          <w:rFonts w:eastAsiaTheme="minorEastAsia"/>
          <w:lang w:eastAsia="zh-CN"/>
        </w:rPr>
        <w:t xml:space="preserve">1991: Observations of the Mindanao Current during the Western </w:t>
      </w:r>
      <w:r>
        <w:rPr>
          <w:rFonts w:eastAsiaTheme="minorEastAsia"/>
          <w:lang w:eastAsia="zh-CN"/>
        </w:rPr>
        <w:lastRenderedPageBreak/>
        <w:t>Equatorial Pacific-Ocean Circulation Study</w:t>
      </w:r>
      <w:r>
        <w:rPr>
          <w:rFonts w:eastAsiaTheme="minorEastAsia" w:hint="eastAsia"/>
          <w:lang w:eastAsia="zh-CN"/>
        </w:rPr>
        <w:t>.</w:t>
      </w:r>
      <w:r>
        <w:rPr>
          <w:rFonts w:eastAsiaTheme="minorEastAsia"/>
          <w:lang w:eastAsia="zh-CN"/>
        </w:rPr>
        <w:t xml:space="preserve"> </w:t>
      </w:r>
      <w:r>
        <w:rPr>
          <w:rFonts w:eastAsiaTheme="minorEastAsia"/>
          <w:i/>
          <w:lang w:eastAsia="zh-CN"/>
        </w:rPr>
        <w:t>J. Geophys. Res.</w:t>
      </w:r>
      <w:r>
        <w:rPr>
          <w:rFonts w:eastAsiaTheme="minorEastAsia"/>
          <w:lang w:eastAsia="zh-CN"/>
        </w:rPr>
        <w:t>,</w:t>
      </w:r>
      <w:r>
        <w:rPr>
          <w:rFonts w:eastAsiaTheme="minorEastAsia"/>
          <w:b/>
          <w:lang w:eastAsia="zh-CN"/>
        </w:rPr>
        <w:t xml:space="preserve"> 96</w:t>
      </w:r>
      <w:r>
        <w:rPr>
          <w:rFonts w:eastAsiaTheme="minorEastAsia"/>
          <w:lang w:eastAsia="zh-CN"/>
        </w:rPr>
        <w:t>(C4), 7089-7104.</w:t>
      </w:r>
    </w:p>
    <w:p w14:paraId="353B5887"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Metzger, E. J.</w:t>
      </w:r>
      <w:r>
        <w:rPr>
          <w:rFonts w:eastAsiaTheme="minorEastAsia" w:hint="eastAsia"/>
          <w:lang w:eastAsia="zh-CN"/>
        </w:rPr>
        <w:t>,</w:t>
      </w:r>
      <w:r>
        <w:rPr>
          <w:rFonts w:eastAsiaTheme="minorEastAsia"/>
          <w:lang w:eastAsia="zh-CN"/>
        </w:rPr>
        <w:t xml:space="preserve"> and H. E. Hurlburt</w:t>
      </w:r>
      <w:r>
        <w:rPr>
          <w:rFonts w:eastAsiaTheme="minorEastAsia" w:hint="eastAsia"/>
          <w:lang w:eastAsia="zh-CN"/>
        </w:rPr>
        <w:t xml:space="preserve">, </w:t>
      </w:r>
      <w:r>
        <w:rPr>
          <w:rFonts w:eastAsiaTheme="minorEastAsia"/>
          <w:lang w:eastAsia="zh-CN"/>
        </w:rPr>
        <w:t>1996: Coupled dynamics of the South China Sea, the Sulu Sea, and the Pacific Ocean</w:t>
      </w:r>
      <w:r>
        <w:rPr>
          <w:rFonts w:eastAsiaTheme="minorEastAsia" w:hint="eastAsia"/>
          <w:lang w:eastAsia="zh-CN"/>
        </w:rPr>
        <w:t>.</w:t>
      </w:r>
      <w:r>
        <w:rPr>
          <w:rFonts w:eastAsiaTheme="minorEastAsia"/>
          <w:lang w:eastAsia="zh-CN"/>
        </w:rPr>
        <w:t xml:space="preserve"> </w:t>
      </w:r>
      <w:r>
        <w:rPr>
          <w:rFonts w:eastAsiaTheme="minorEastAsia"/>
          <w:i/>
          <w:lang w:eastAsia="zh-CN"/>
        </w:rPr>
        <w:t>J. Geophys. Res.</w:t>
      </w:r>
      <w:r>
        <w:rPr>
          <w:rFonts w:eastAsiaTheme="minorEastAsia"/>
          <w:lang w:eastAsia="zh-CN"/>
        </w:rPr>
        <w:t xml:space="preserve">, </w:t>
      </w:r>
      <w:r>
        <w:rPr>
          <w:rFonts w:eastAsiaTheme="minorEastAsia"/>
          <w:b/>
          <w:lang w:eastAsia="zh-CN"/>
        </w:rPr>
        <w:t>101</w:t>
      </w:r>
      <w:r>
        <w:rPr>
          <w:rFonts w:eastAsiaTheme="minorEastAsia"/>
          <w:lang w:eastAsia="zh-CN"/>
        </w:rPr>
        <w:t>(C5), 12331-12352.</w:t>
      </w:r>
    </w:p>
    <w:p w14:paraId="40C00AB6" w14:textId="0C257D6E" w:rsidR="00B705D1" w:rsidRPr="0058357B" w:rsidRDefault="00B705D1" w:rsidP="00B705D1">
      <w:pPr>
        <w:pStyle w:val="AbstractSummary"/>
        <w:numPr>
          <w:ilvl w:val="0"/>
          <w:numId w:val="2"/>
        </w:numPr>
        <w:spacing w:beforeLines="50" w:before="163" w:line="480" w:lineRule="auto"/>
        <w:rPr>
          <w:rFonts w:eastAsiaTheme="minorEastAsia"/>
          <w:lang w:eastAsia="zh-CN"/>
        </w:rPr>
      </w:pPr>
      <w:r w:rsidRPr="00C8694F">
        <w:rPr>
          <w:rFonts w:eastAsiaTheme="minorEastAsia"/>
          <w:lang w:eastAsia="zh-CN"/>
        </w:rPr>
        <w:t xml:space="preserve">Meyers G., 1979: Annual variation in the slope of the 14°C isotherm along the equator in the Pacific Ocean. </w:t>
      </w:r>
      <w:r w:rsidRPr="00C8694F">
        <w:rPr>
          <w:rFonts w:eastAsiaTheme="minorEastAsia"/>
          <w:i/>
          <w:lang w:eastAsia="zh-CN"/>
        </w:rPr>
        <w:t xml:space="preserve">J. </w:t>
      </w:r>
      <w:r w:rsidR="00E70B0F">
        <w:rPr>
          <w:rFonts w:eastAsiaTheme="minorEastAsia"/>
          <w:i/>
          <w:lang w:eastAsia="zh-CN"/>
        </w:rPr>
        <w:t>P</w:t>
      </w:r>
      <w:r w:rsidR="00E70B0F" w:rsidRPr="00C8694F">
        <w:rPr>
          <w:rFonts w:eastAsiaTheme="minorEastAsia"/>
          <w:i/>
          <w:lang w:eastAsia="zh-CN"/>
        </w:rPr>
        <w:t>hys</w:t>
      </w:r>
      <w:r w:rsidRPr="00C8694F">
        <w:rPr>
          <w:rFonts w:eastAsiaTheme="minorEastAsia"/>
          <w:i/>
          <w:lang w:eastAsia="zh-CN"/>
        </w:rPr>
        <w:t xml:space="preserve">. </w:t>
      </w:r>
      <w:r w:rsidR="00E70B0F">
        <w:rPr>
          <w:rFonts w:eastAsiaTheme="minorEastAsia"/>
          <w:i/>
          <w:lang w:eastAsia="zh-CN"/>
        </w:rPr>
        <w:t>O</w:t>
      </w:r>
      <w:r w:rsidR="00E70B0F" w:rsidRPr="00C8694F">
        <w:rPr>
          <w:rFonts w:eastAsiaTheme="minorEastAsia"/>
          <w:i/>
          <w:lang w:eastAsia="zh-CN"/>
        </w:rPr>
        <w:t>ceanogr</w:t>
      </w:r>
      <w:r w:rsidRPr="00C8694F">
        <w:rPr>
          <w:rFonts w:eastAsiaTheme="minorEastAsia"/>
          <w:lang w:eastAsia="zh-CN"/>
        </w:rPr>
        <w:t>, </w:t>
      </w:r>
      <w:r w:rsidRPr="00C8694F">
        <w:rPr>
          <w:rFonts w:eastAsiaTheme="minorEastAsia"/>
          <w:b/>
          <w:lang w:eastAsia="zh-CN"/>
        </w:rPr>
        <w:t>9</w:t>
      </w:r>
      <w:r w:rsidRPr="00C8694F">
        <w:rPr>
          <w:rFonts w:eastAsiaTheme="minorEastAsia"/>
          <w:lang w:eastAsia="zh-CN"/>
        </w:rPr>
        <w:t>(5), 885-891.</w:t>
      </w:r>
    </w:p>
    <w:p w14:paraId="2267AF87" w14:textId="77777777" w:rsidR="00B705D1" w:rsidRDefault="00B705D1" w:rsidP="00B705D1">
      <w:pPr>
        <w:pStyle w:val="AbstractSummary"/>
        <w:numPr>
          <w:ilvl w:val="0"/>
          <w:numId w:val="2"/>
        </w:numPr>
        <w:spacing w:beforeLines="50" w:before="163" w:line="480" w:lineRule="auto"/>
        <w:rPr>
          <w:rFonts w:eastAsiaTheme="minorEastAsia"/>
          <w:lang w:eastAsia="zh-CN"/>
        </w:rPr>
      </w:pPr>
      <w:r w:rsidRPr="00357FC4">
        <w:rPr>
          <w:rFonts w:eastAsiaTheme="minorEastAsia"/>
          <w:lang w:eastAsia="zh-CN"/>
        </w:rPr>
        <w:t>Munk, W. H.</w:t>
      </w:r>
      <w:r w:rsidRPr="00357FC4">
        <w:rPr>
          <w:rFonts w:eastAsiaTheme="minorEastAsia" w:hint="eastAsia"/>
          <w:lang w:eastAsia="zh-CN"/>
        </w:rPr>
        <w:t xml:space="preserve">, </w:t>
      </w:r>
      <w:r w:rsidRPr="00357FC4">
        <w:rPr>
          <w:rFonts w:eastAsiaTheme="minorEastAsia"/>
          <w:lang w:eastAsia="zh-CN"/>
        </w:rPr>
        <w:t>1950</w:t>
      </w:r>
      <w:r w:rsidRPr="00357FC4">
        <w:rPr>
          <w:rFonts w:eastAsiaTheme="minorEastAsia" w:hint="eastAsia"/>
          <w:lang w:eastAsia="zh-CN"/>
        </w:rPr>
        <w:t>:</w:t>
      </w:r>
      <w:r w:rsidRPr="00357FC4">
        <w:rPr>
          <w:rFonts w:eastAsiaTheme="minorEastAsia"/>
          <w:lang w:eastAsia="zh-CN"/>
        </w:rPr>
        <w:t xml:space="preserve"> On the wind-driven ocean circulation.</w:t>
      </w:r>
      <w:r w:rsidRPr="00357FC4">
        <w:rPr>
          <w:rFonts w:eastAsiaTheme="minorEastAsia"/>
          <w:i/>
          <w:lang w:eastAsia="zh-CN"/>
        </w:rPr>
        <w:t xml:space="preserve"> J</w:t>
      </w:r>
      <w:r w:rsidRPr="00357FC4">
        <w:rPr>
          <w:rFonts w:eastAsiaTheme="minorEastAsia" w:hint="eastAsia"/>
          <w:i/>
          <w:lang w:eastAsia="zh-CN"/>
        </w:rPr>
        <w:t>.</w:t>
      </w:r>
      <w:r w:rsidRPr="00357FC4">
        <w:rPr>
          <w:rFonts w:eastAsiaTheme="minorEastAsia"/>
          <w:i/>
          <w:lang w:eastAsia="zh-CN"/>
        </w:rPr>
        <w:t xml:space="preserve"> meteorology</w:t>
      </w:r>
      <w:r w:rsidRPr="00357FC4">
        <w:rPr>
          <w:rFonts w:eastAsiaTheme="minorEastAsia"/>
          <w:lang w:eastAsia="zh-CN"/>
        </w:rPr>
        <w:t>,</w:t>
      </w:r>
      <w:r w:rsidRPr="00357FC4">
        <w:rPr>
          <w:rFonts w:eastAsiaTheme="minorEastAsia"/>
          <w:b/>
          <w:lang w:eastAsia="zh-CN"/>
        </w:rPr>
        <w:t xml:space="preserve"> 7</w:t>
      </w:r>
      <w:r w:rsidRPr="00357FC4">
        <w:rPr>
          <w:rFonts w:eastAsiaTheme="minorEastAsia"/>
          <w:lang w:eastAsia="zh-CN"/>
        </w:rPr>
        <w:t>(2), 80-93.</w:t>
      </w:r>
    </w:p>
    <w:p w14:paraId="7A9EF621"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Nitani, H.</w:t>
      </w:r>
      <w:r>
        <w:rPr>
          <w:rFonts w:eastAsiaTheme="minorEastAsia" w:hint="eastAsia"/>
          <w:lang w:eastAsia="zh-CN"/>
        </w:rPr>
        <w:t xml:space="preserve">, </w:t>
      </w:r>
      <w:r>
        <w:rPr>
          <w:rFonts w:eastAsiaTheme="minorEastAsia"/>
          <w:lang w:eastAsia="zh-CN"/>
        </w:rPr>
        <w:t>1972: Beginning of the Kuroshio, In</w:t>
      </w:r>
      <w:r>
        <w:rPr>
          <w:rFonts w:eastAsiaTheme="minorEastAsia"/>
          <w:i/>
          <w:lang w:eastAsia="zh-CN"/>
        </w:rPr>
        <w:t>Kuroshio: Physical Aspects of the Japan Current</w:t>
      </w:r>
      <w:r>
        <w:rPr>
          <w:rFonts w:eastAsiaTheme="minorEastAsia" w:hint="eastAsia"/>
          <w:lang w:eastAsia="zh-CN"/>
        </w:rPr>
        <w:t>,</w:t>
      </w:r>
      <w:r>
        <w:rPr>
          <w:rFonts w:eastAsiaTheme="minorEastAsia"/>
          <w:lang w:eastAsia="zh-CN"/>
        </w:rPr>
        <w:t xml:space="preserve"> </w:t>
      </w:r>
      <w:r>
        <w:rPr>
          <w:rFonts w:eastAsiaTheme="minorEastAsia" w:hint="eastAsia"/>
          <w:lang w:eastAsia="zh-CN"/>
        </w:rPr>
        <w:t>p</w:t>
      </w:r>
      <w:r>
        <w:rPr>
          <w:rFonts w:eastAsiaTheme="minorEastAsia"/>
          <w:lang w:eastAsia="zh-CN"/>
        </w:rPr>
        <w:t>129-163, University of Tokyo Press, Tokyo.</w:t>
      </w:r>
    </w:p>
    <w:p w14:paraId="3F555B94" w14:textId="77777777" w:rsidR="00B705D1" w:rsidRPr="00B42D19"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Qiu, B.</w:t>
      </w:r>
      <w:r>
        <w:rPr>
          <w:rFonts w:eastAsiaTheme="minorEastAsia" w:hint="eastAsia"/>
          <w:lang w:eastAsia="zh-CN"/>
        </w:rPr>
        <w:t>,</w:t>
      </w:r>
      <w:r>
        <w:rPr>
          <w:rFonts w:eastAsiaTheme="minorEastAsia"/>
          <w:lang w:eastAsia="zh-CN"/>
        </w:rPr>
        <w:t xml:space="preserve"> and R. Lukas</w:t>
      </w:r>
      <w:r>
        <w:rPr>
          <w:rFonts w:eastAsiaTheme="minorEastAsia" w:hint="eastAsia"/>
          <w:lang w:eastAsia="zh-CN"/>
        </w:rPr>
        <w:t xml:space="preserve">, </w:t>
      </w:r>
      <w:r>
        <w:rPr>
          <w:rFonts w:eastAsiaTheme="minorEastAsia"/>
          <w:lang w:eastAsia="zh-CN"/>
        </w:rPr>
        <w:t>1996: Seasonal and interannual variability of the North Equatorial Current, the Mindanao Current, and the Kuroshio along the Pacific western boundary</w:t>
      </w:r>
      <w:r>
        <w:rPr>
          <w:rFonts w:eastAsiaTheme="minorEastAsia" w:hint="eastAsia"/>
          <w:lang w:eastAsia="zh-CN"/>
        </w:rPr>
        <w:t>.</w:t>
      </w:r>
      <w:r>
        <w:rPr>
          <w:rFonts w:eastAsiaTheme="minorEastAsia"/>
          <w:lang w:eastAsia="zh-CN"/>
        </w:rPr>
        <w:t xml:space="preserve"> </w:t>
      </w:r>
      <w:r>
        <w:rPr>
          <w:rFonts w:eastAsiaTheme="minorEastAsia"/>
          <w:i/>
          <w:lang w:eastAsia="zh-CN"/>
        </w:rPr>
        <w:t>J. Geophys. Res.</w:t>
      </w:r>
      <w:r>
        <w:rPr>
          <w:rFonts w:eastAsiaTheme="minorEastAsia"/>
          <w:lang w:eastAsia="zh-CN"/>
        </w:rPr>
        <w:t>,</w:t>
      </w:r>
      <w:r>
        <w:rPr>
          <w:rFonts w:eastAsiaTheme="minorEastAsia"/>
          <w:b/>
          <w:lang w:eastAsia="zh-CN"/>
        </w:rPr>
        <w:t xml:space="preserve"> 101</w:t>
      </w:r>
      <w:r>
        <w:rPr>
          <w:rFonts w:eastAsiaTheme="minorEastAsia"/>
          <w:lang w:eastAsia="zh-CN"/>
        </w:rPr>
        <w:t>(C5), 12315-12330.</w:t>
      </w:r>
    </w:p>
    <w:p w14:paraId="4F656F99" w14:textId="3D434FC7" w:rsidR="00B705D1" w:rsidRPr="00C00EC8" w:rsidRDefault="00B705D1" w:rsidP="00B705D1">
      <w:pPr>
        <w:pStyle w:val="AbstractSummary"/>
        <w:numPr>
          <w:ilvl w:val="0"/>
          <w:numId w:val="2"/>
        </w:numPr>
        <w:spacing w:beforeLines="50" w:before="163" w:line="480" w:lineRule="auto"/>
        <w:rPr>
          <w:rFonts w:eastAsiaTheme="minorEastAsia"/>
          <w:lang w:eastAsia="zh-CN"/>
        </w:rPr>
      </w:pPr>
      <w:r w:rsidRPr="00B42D19">
        <w:rPr>
          <w:rFonts w:eastAsiaTheme="minorEastAsia"/>
          <w:lang w:eastAsia="zh-CN"/>
        </w:rPr>
        <w:t>Qiu, B., and S. Chen, 2010</w:t>
      </w:r>
      <w:r>
        <w:rPr>
          <w:rFonts w:eastAsiaTheme="minorEastAsia" w:hint="eastAsia"/>
          <w:lang w:eastAsia="zh-CN"/>
        </w:rPr>
        <w:t xml:space="preserve">: </w:t>
      </w:r>
      <w:r w:rsidRPr="00B42D19">
        <w:rPr>
          <w:rFonts w:eastAsiaTheme="minorEastAsia"/>
          <w:lang w:eastAsia="zh-CN"/>
        </w:rPr>
        <w:t>Interannual-to-Decadal Variability in the Bifurcation of the North Equatorial</w:t>
      </w:r>
      <w:r>
        <w:rPr>
          <w:rFonts w:eastAsiaTheme="minorEastAsia" w:hint="eastAsia"/>
          <w:lang w:eastAsia="zh-CN"/>
        </w:rPr>
        <w:t xml:space="preserve"> </w:t>
      </w:r>
      <w:r w:rsidRPr="00E4739C">
        <w:rPr>
          <w:rFonts w:eastAsiaTheme="minorEastAsia"/>
          <w:lang w:eastAsia="zh-CN"/>
        </w:rPr>
        <w:t>Current off the Philippines</w:t>
      </w:r>
      <w:r w:rsidRPr="00C00EC8">
        <w:rPr>
          <w:rFonts w:eastAsiaTheme="minorEastAsia" w:hint="eastAsia"/>
          <w:lang w:eastAsia="zh-CN"/>
        </w:rPr>
        <w:t xml:space="preserve">. </w:t>
      </w:r>
      <w:r w:rsidRPr="003A5A73">
        <w:rPr>
          <w:rFonts w:eastAsiaTheme="minorEastAsia"/>
          <w:i/>
          <w:lang w:eastAsia="zh-CN"/>
        </w:rPr>
        <w:t>J. Phys. Oceanogr.</w:t>
      </w:r>
      <w:r w:rsidRPr="003A5A73">
        <w:rPr>
          <w:rFonts w:eastAsiaTheme="minorEastAsia"/>
          <w:lang w:eastAsia="zh-CN"/>
        </w:rPr>
        <w:t xml:space="preserve">, </w:t>
      </w:r>
      <w:r w:rsidRPr="00B42D19">
        <w:rPr>
          <w:rFonts w:eastAsiaTheme="minorEastAsia"/>
          <w:b/>
          <w:lang w:eastAsia="zh-CN"/>
        </w:rPr>
        <w:t>40</w:t>
      </w:r>
      <w:r>
        <w:rPr>
          <w:rFonts w:eastAsiaTheme="minorEastAsia"/>
          <w:lang w:eastAsia="zh-CN"/>
        </w:rPr>
        <w:t xml:space="preserve">, </w:t>
      </w:r>
      <w:r>
        <w:rPr>
          <w:rFonts w:eastAsiaTheme="minorEastAsia" w:hint="eastAsia"/>
          <w:lang w:eastAsia="zh-CN"/>
        </w:rPr>
        <w:t>2525</w:t>
      </w:r>
      <w:r w:rsidRPr="00E4739C">
        <w:rPr>
          <w:rFonts w:eastAsiaTheme="minorEastAsia"/>
          <w:lang w:eastAsia="zh-CN"/>
        </w:rPr>
        <w:t>-2</w:t>
      </w:r>
      <w:r>
        <w:rPr>
          <w:rFonts w:eastAsiaTheme="minorEastAsia" w:hint="eastAsia"/>
          <w:lang w:eastAsia="zh-CN"/>
        </w:rPr>
        <w:t>538, doi</w:t>
      </w:r>
      <w:r w:rsidRPr="00B42D19">
        <w:rPr>
          <w:rFonts w:eastAsiaTheme="minorEastAsia"/>
          <w:lang w:eastAsia="zh-CN"/>
        </w:rPr>
        <w:t>: 10.1175/2010JPO4462.1</w:t>
      </w:r>
      <w:r w:rsidRPr="00E4739C">
        <w:rPr>
          <w:rFonts w:eastAsiaTheme="minorEastAsia"/>
          <w:lang w:eastAsia="zh-CN"/>
        </w:rPr>
        <w:t>.</w:t>
      </w:r>
    </w:p>
    <w:p w14:paraId="1DE57509" w14:textId="28D2F10D" w:rsidR="005C2CAF" w:rsidRDefault="00B705D1" w:rsidP="00A50B32">
      <w:pPr>
        <w:pStyle w:val="AbstractSummary"/>
        <w:numPr>
          <w:ilvl w:val="0"/>
          <w:numId w:val="2"/>
        </w:numPr>
        <w:spacing w:beforeLines="50" w:before="163" w:line="480" w:lineRule="auto"/>
      </w:pPr>
      <w:r>
        <w:rPr>
          <w:rFonts w:eastAsiaTheme="minorEastAsia"/>
          <w:lang w:eastAsia="zh-CN"/>
        </w:rPr>
        <w:t>Qu, T.</w:t>
      </w:r>
      <w:r>
        <w:rPr>
          <w:rFonts w:eastAsiaTheme="minorEastAsia" w:hint="eastAsia"/>
          <w:lang w:eastAsia="zh-CN"/>
        </w:rPr>
        <w:t>, and</w:t>
      </w:r>
      <w:r>
        <w:rPr>
          <w:rFonts w:eastAsiaTheme="minorEastAsia"/>
          <w:lang w:eastAsia="zh-CN"/>
        </w:rPr>
        <w:t xml:space="preserve"> R.</w:t>
      </w:r>
      <w:r>
        <w:rPr>
          <w:rFonts w:eastAsiaTheme="minorEastAsia" w:hint="eastAsia"/>
          <w:lang w:eastAsia="zh-CN"/>
        </w:rPr>
        <w:t xml:space="preserve"> </w:t>
      </w:r>
      <w:r>
        <w:rPr>
          <w:rFonts w:eastAsiaTheme="minorEastAsia"/>
          <w:lang w:eastAsia="zh-CN"/>
        </w:rPr>
        <w:t>Lukas</w:t>
      </w:r>
      <w:r>
        <w:rPr>
          <w:rFonts w:eastAsiaTheme="minorEastAsia" w:hint="eastAsia"/>
          <w:lang w:eastAsia="zh-CN"/>
        </w:rPr>
        <w:t xml:space="preserve">, </w:t>
      </w:r>
      <w:r>
        <w:rPr>
          <w:rFonts w:eastAsiaTheme="minorEastAsia"/>
          <w:lang w:eastAsia="zh-CN"/>
        </w:rPr>
        <w:t>2003</w:t>
      </w:r>
      <w:r>
        <w:rPr>
          <w:rFonts w:eastAsiaTheme="minorEastAsia" w:hint="eastAsia"/>
          <w:lang w:eastAsia="zh-CN"/>
        </w:rPr>
        <w:t>:</w:t>
      </w:r>
      <w:r>
        <w:rPr>
          <w:rFonts w:eastAsiaTheme="minorEastAsia"/>
          <w:lang w:eastAsia="zh-CN"/>
        </w:rPr>
        <w:t xml:space="preserve"> The Bifurcation of the North Equatorial Current in the Pacific. </w:t>
      </w:r>
      <w:r>
        <w:rPr>
          <w:rFonts w:eastAsiaTheme="minorEastAsia"/>
          <w:i/>
          <w:lang w:eastAsia="zh-CN"/>
        </w:rPr>
        <w:t>J.</w:t>
      </w:r>
      <w:r>
        <w:rPr>
          <w:rFonts w:eastAsiaTheme="minorEastAsia" w:hint="eastAsia"/>
          <w:i/>
          <w:lang w:eastAsia="zh-CN"/>
        </w:rPr>
        <w:t xml:space="preserve"> </w:t>
      </w:r>
      <w:r>
        <w:rPr>
          <w:rFonts w:eastAsiaTheme="minorEastAsia"/>
          <w:i/>
          <w:lang w:eastAsia="zh-CN"/>
        </w:rPr>
        <w:t>Phys. Oceanogr.</w:t>
      </w:r>
      <w:r>
        <w:rPr>
          <w:rFonts w:eastAsiaTheme="minorEastAsia"/>
          <w:lang w:eastAsia="zh-CN"/>
        </w:rPr>
        <w:t xml:space="preserve">, </w:t>
      </w:r>
      <w:r>
        <w:rPr>
          <w:rFonts w:eastAsiaTheme="minorEastAsia"/>
          <w:b/>
          <w:lang w:eastAsia="zh-CN"/>
        </w:rPr>
        <w:t>33</w:t>
      </w:r>
      <w:r>
        <w:rPr>
          <w:rFonts w:eastAsiaTheme="minorEastAsia"/>
          <w:lang w:eastAsia="zh-CN"/>
        </w:rPr>
        <w:t>(1), 5-18.</w:t>
      </w:r>
    </w:p>
    <w:p w14:paraId="74CD91F2" w14:textId="77777777" w:rsidR="005C2CAF" w:rsidRDefault="005C2CAF" w:rsidP="005C2CAF">
      <w:pPr>
        <w:pStyle w:val="AbstractSummary"/>
        <w:numPr>
          <w:ilvl w:val="0"/>
          <w:numId w:val="2"/>
        </w:numPr>
        <w:spacing w:beforeLines="50" w:before="163" w:line="480" w:lineRule="auto"/>
        <w:rPr>
          <w:rFonts w:eastAsiaTheme="minorEastAsia"/>
          <w:lang w:eastAsia="zh-CN"/>
        </w:rPr>
      </w:pPr>
      <w:r w:rsidRPr="00A50B32">
        <w:rPr>
          <w:rFonts w:eastAsiaTheme="minorEastAsia"/>
          <w:lang w:eastAsia="zh-CN"/>
        </w:rPr>
        <w:lastRenderedPageBreak/>
        <w:t xml:space="preserve">Qu T., H. Mitsudera, and T. Yamagata, 1998: On the western boundary currents in the Philippine Sea. </w:t>
      </w:r>
      <w:r w:rsidRPr="00A50B32">
        <w:rPr>
          <w:rFonts w:eastAsiaTheme="minorEastAsia"/>
          <w:i/>
          <w:lang w:eastAsia="zh-CN"/>
        </w:rPr>
        <w:t>J. Geophys. Res.</w:t>
      </w:r>
      <w:r w:rsidRPr="00A50B32">
        <w:rPr>
          <w:rFonts w:eastAsiaTheme="minorEastAsia"/>
          <w:lang w:eastAsia="zh-CN"/>
        </w:rPr>
        <w:t xml:space="preserve">, </w:t>
      </w:r>
      <w:r w:rsidRPr="00A50B32">
        <w:rPr>
          <w:rFonts w:eastAsiaTheme="minorEastAsia"/>
          <w:b/>
          <w:lang w:eastAsia="zh-CN"/>
        </w:rPr>
        <w:t>103</w:t>
      </w:r>
      <w:r w:rsidRPr="00A50B32">
        <w:rPr>
          <w:rFonts w:eastAsiaTheme="minorEastAsia"/>
          <w:lang w:eastAsia="zh-CN"/>
        </w:rPr>
        <w:t xml:space="preserve"> (4), 7537</w:t>
      </w:r>
      <w:r w:rsidRPr="00A50B32">
        <w:rPr>
          <w:rFonts w:eastAsiaTheme="minorEastAsia" w:hint="eastAsia"/>
          <w:lang w:eastAsia="zh-CN"/>
        </w:rPr>
        <w:t>–</w:t>
      </w:r>
      <w:r w:rsidRPr="00A50B32">
        <w:rPr>
          <w:rFonts w:eastAsiaTheme="minorEastAsia"/>
          <w:lang w:eastAsia="zh-CN"/>
        </w:rPr>
        <w:t>7548.</w:t>
      </w:r>
      <w:r>
        <w:rPr>
          <w:rFonts w:eastAsiaTheme="minorEastAsia"/>
          <w:lang w:eastAsia="zh-CN"/>
        </w:rPr>
        <w:t xml:space="preserve"> </w:t>
      </w:r>
    </w:p>
    <w:p w14:paraId="1BE1BF85" w14:textId="0D64F28B" w:rsidR="00B705D1" w:rsidRDefault="00B705D1" w:rsidP="005C2CAF">
      <w:pPr>
        <w:pStyle w:val="AbstractSummary"/>
        <w:numPr>
          <w:ilvl w:val="0"/>
          <w:numId w:val="2"/>
        </w:numPr>
        <w:spacing w:beforeLines="50" w:before="163" w:line="480" w:lineRule="auto"/>
        <w:rPr>
          <w:rFonts w:eastAsiaTheme="minorEastAsia"/>
          <w:lang w:eastAsia="zh-CN"/>
        </w:rPr>
      </w:pPr>
      <w:r>
        <w:rPr>
          <w:rFonts w:eastAsiaTheme="minorEastAsia"/>
          <w:lang w:eastAsia="zh-CN"/>
        </w:rPr>
        <w:t>Qu, T., H. Mitsudera, and T. Yamagata</w:t>
      </w:r>
      <w:r>
        <w:rPr>
          <w:rFonts w:eastAsiaTheme="minorEastAsia" w:hint="eastAsia"/>
          <w:lang w:eastAsia="zh-CN"/>
        </w:rPr>
        <w:t xml:space="preserve">, </w:t>
      </w:r>
      <w:r>
        <w:rPr>
          <w:rFonts w:eastAsiaTheme="minorEastAsia"/>
          <w:lang w:eastAsia="zh-CN"/>
        </w:rPr>
        <w:t>1999: A climatology of the circulation and water mass distribution near the Philippine coast</w:t>
      </w:r>
      <w:r>
        <w:rPr>
          <w:rFonts w:eastAsiaTheme="minorEastAsia" w:hint="eastAsia"/>
          <w:lang w:eastAsia="zh-CN"/>
        </w:rPr>
        <w:t>.</w:t>
      </w:r>
      <w:r>
        <w:rPr>
          <w:rFonts w:eastAsiaTheme="minorEastAsia"/>
          <w:lang w:eastAsia="zh-CN"/>
        </w:rPr>
        <w:t xml:space="preserve"> </w:t>
      </w:r>
      <w:r>
        <w:rPr>
          <w:rFonts w:eastAsiaTheme="minorEastAsia"/>
          <w:i/>
          <w:lang w:eastAsia="zh-CN"/>
        </w:rPr>
        <w:t>J. Phys. Oceanogr.</w:t>
      </w:r>
      <w:r>
        <w:rPr>
          <w:rFonts w:eastAsiaTheme="minorEastAsia"/>
          <w:lang w:eastAsia="zh-CN"/>
        </w:rPr>
        <w:t xml:space="preserve">, </w:t>
      </w:r>
      <w:r>
        <w:rPr>
          <w:rFonts w:eastAsiaTheme="minorEastAsia"/>
          <w:b/>
          <w:lang w:eastAsia="zh-CN"/>
        </w:rPr>
        <w:t>29</w:t>
      </w:r>
      <w:r>
        <w:rPr>
          <w:rFonts w:eastAsiaTheme="minorEastAsia"/>
          <w:lang w:eastAsia="zh-CN"/>
        </w:rPr>
        <w:t>, 1488-1505.</w:t>
      </w:r>
    </w:p>
    <w:p w14:paraId="03DB71F8" w14:textId="524F5CF8" w:rsidR="00D52D54" w:rsidRPr="00581D44" w:rsidRDefault="00581D44" w:rsidP="00D52D54">
      <w:pPr>
        <w:pStyle w:val="AbstractSummary"/>
        <w:numPr>
          <w:ilvl w:val="0"/>
          <w:numId w:val="2"/>
        </w:numPr>
        <w:spacing w:beforeLines="50" w:before="163" w:line="480" w:lineRule="auto"/>
        <w:rPr>
          <w:rFonts w:eastAsiaTheme="minorEastAsia"/>
          <w:lang w:eastAsia="zh-CN"/>
        </w:rPr>
      </w:pPr>
      <w:r w:rsidRPr="00A50B32">
        <w:rPr>
          <w:color w:val="012121"/>
          <w:shd w:val="clear" w:color="auto" w:fill="FFFFFF"/>
        </w:rPr>
        <w:t xml:space="preserve">Ren, Q., </w:t>
      </w:r>
      <w:r w:rsidR="00D52D54" w:rsidRPr="00A50B32">
        <w:rPr>
          <w:color w:val="012121"/>
          <w:shd w:val="clear" w:color="auto" w:fill="FFFFFF"/>
        </w:rPr>
        <w:t xml:space="preserve">Y. Li, F. Wang, J. Duan, </w:t>
      </w:r>
      <w:r>
        <w:rPr>
          <w:color w:val="012121"/>
          <w:shd w:val="clear" w:color="auto" w:fill="FFFFFF"/>
        </w:rPr>
        <w:t>S</w:t>
      </w:r>
      <w:r w:rsidRPr="00A50B32">
        <w:rPr>
          <w:color w:val="012121"/>
          <w:shd w:val="clear" w:color="auto" w:fill="FFFFFF"/>
        </w:rPr>
        <w:t xml:space="preserve">. Hu, and F. </w:t>
      </w:r>
      <w:r>
        <w:rPr>
          <w:color w:val="012121"/>
          <w:shd w:val="clear" w:color="auto" w:fill="FFFFFF"/>
        </w:rPr>
        <w:t>Wang</w:t>
      </w:r>
      <w:r w:rsidRPr="00A50B32">
        <w:rPr>
          <w:color w:val="012121"/>
          <w:shd w:val="clear" w:color="auto" w:fill="FFFFFF"/>
        </w:rPr>
        <w:t xml:space="preserve">, </w:t>
      </w:r>
      <w:r w:rsidR="00D52D54" w:rsidRPr="00A50B32">
        <w:rPr>
          <w:color w:val="012121"/>
          <w:shd w:val="clear" w:color="auto" w:fill="FFFFFF"/>
        </w:rPr>
        <w:t>2020</w:t>
      </w:r>
      <w:r w:rsidRPr="00A50B32">
        <w:rPr>
          <w:color w:val="012121"/>
          <w:shd w:val="clear" w:color="auto" w:fill="FFFFFF"/>
        </w:rPr>
        <w:t>:</w:t>
      </w:r>
      <w:r w:rsidR="00D52D54" w:rsidRPr="00A50B32">
        <w:rPr>
          <w:color w:val="012121"/>
          <w:shd w:val="clear" w:color="auto" w:fill="FFFFFF"/>
        </w:rPr>
        <w:t xml:space="preserve"> Variability of the </w:t>
      </w:r>
      <w:r>
        <w:rPr>
          <w:color w:val="012121"/>
          <w:shd w:val="clear" w:color="auto" w:fill="FFFFFF"/>
        </w:rPr>
        <w:t>M</w:t>
      </w:r>
      <w:r w:rsidR="00D52D54" w:rsidRPr="00A50B32">
        <w:rPr>
          <w:color w:val="012121"/>
          <w:shd w:val="clear" w:color="auto" w:fill="FFFFFF"/>
        </w:rPr>
        <w:t xml:space="preserve">indanao </w:t>
      </w:r>
      <w:r>
        <w:rPr>
          <w:color w:val="012121"/>
          <w:shd w:val="clear" w:color="auto" w:fill="FFFFFF"/>
        </w:rPr>
        <w:t>C</w:t>
      </w:r>
      <w:r w:rsidR="00D52D54" w:rsidRPr="00A50B32">
        <w:rPr>
          <w:color w:val="012121"/>
          <w:shd w:val="clear" w:color="auto" w:fill="FFFFFF"/>
        </w:rPr>
        <w:t xml:space="preserve">urrent induced by </w:t>
      </w:r>
      <w:r w:rsidRPr="00A50B32">
        <w:rPr>
          <w:bCs/>
          <w:color w:val="111111"/>
          <w:shd w:val="clear" w:color="auto" w:fill="FFFFFF"/>
        </w:rPr>
        <w:t>El Niño</w:t>
      </w:r>
      <w:r w:rsidR="00D52D54" w:rsidRPr="00A50B32">
        <w:rPr>
          <w:color w:val="012121"/>
          <w:shd w:val="clear" w:color="auto" w:fill="FFFFFF"/>
        </w:rPr>
        <w:t xml:space="preserve"> events. </w:t>
      </w:r>
      <w:r w:rsidRPr="00581D44">
        <w:rPr>
          <w:rFonts w:eastAsiaTheme="minorEastAsia"/>
          <w:i/>
          <w:lang w:eastAsia="zh-CN"/>
        </w:rPr>
        <w:t>J. Phys. Oceanogr.</w:t>
      </w:r>
      <w:r w:rsidRPr="00A50B32">
        <w:rPr>
          <w:color w:val="012121"/>
          <w:shd w:val="clear" w:color="auto" w:fill="FFFFFF"/>
        </w:rPr>
        <w:t xml:space="preserve">, </w:t>
      </w:r>
      <w:r w:rsidR="00D52D54" w:rsidRPr="00A50B32">
        <w:rPr>
          <w:b/>
          <w:color w:val="012121"/>
          <w:shd w:val="clear" w:color="auto" w:fill="FFFFFF"/>
        </w:rPr>
        <w:t>50</w:t>
      </w:r>
      <w:r w:rsidR="00D52D54" w:rsidRPr="00A50B32">
        <w:rPr>
          <w:color w:val="012121"/>
          <w:shd w:val="clear" w:color="auto" w:fill="FFFFFF"/>
        </w:rPr>
        <w:t>(6</w:t>
      </w:r>
      <w:r>
        <w:rPr>
          <w:color w:val="012121"/>
          <w:shd w:val="clear" w:color="auto" w:fill="FFFFFF"/>
        </w:rPr>
        <w:t xml:space="preserve">), </w:t>
      </w:r>
      <w:r w:rsidR="00D52D54" w:rsidRPr="00A50B32">
        <w:rPr>
          <w:color w:val="012121"/>
          <w:shd w:val="clear" w:color="auto" w:fill="FFFFFF"/>
        </w:rPr>
        <w:t>1753</w:t>
      </w:r>
      <w:r w:rsidRPr="00A50B32">
        <w:rPr>
          <w:rFonts w:eastAsia="SimSun"/>
          <w:color w:val="012121"/>
          <w:shd w:val="clear" w:color="auto" w:fill="FFFFFF"/>
          <w:lang w:eastAsia="zh-CN"/>
        </w:rPr>
        <w:t>-</w:t>
      </w:r>
      <w:r w:rsidR="00D52D54" w:rsidRPr="00A50B32">
        <w:rPr>
          <w:color w:val="012121"/>
          <w:shd w:val="clear" w:color="auto" w:fill="FFFFFF"/>
        </w:rPr>
        <w:t>1772</w:t>
      </w:r>
    </w:p>
    <w:p w14:paraId="3E7D12E1" w14:textId="0A1A015E"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Roemmich, D.</w:t>
      </w:r>
      <w:r>
        <w:rPr>
          <w:rFonts w:eastAsiaTheme="minorEastAsia" w:hint="eastAsia"/>
          <w:lang w:eastAsia="zh-CN"/>
        </w:rPr>
        <w:t>, and</w:t>
      </w:r>
      <w:r>
        <w:rPr>
          <w:rFonts w:eastAsiaTheme="minorEastAsia"/>
          <w:lang w:eastAsia="zh-CN"/>
        </w:rPr>
        <w:t xml:space="preserve"> J</w:t>
      </w:r>
      <w:r>
        <w:rPr>
          <w:rFonts w:eastAsiaTheme="minorEastAsia" w:hint="eastAsia"/>
          <w:lang w:eastAsia="zh-CN"/>
        </w:rPr>
        <w:t xml:space="preserve">. </w:t>
      </w:r>
      <w:r>
        <w:rPr>
          <w:rFonts w:eastAsiaTheme="minorEastAsia"/>
          <w:lang w:eastAsia="zh-CN"/>
        </w:rPr>
        <w:t>Gilson, 2009</w:t>
      </w:r>
      <w:r>
        <w:rPr>
          <w:rFonts w:eastAsiaTheme="minorEastAsia" w:hint="eastAsia"/>
          <w:lang w:eastAsia="zh-CN"/>
        </w:rPr>
        <w:t>:</w:t>
      </w:r>
      <w:r>
        <w:rPr>
          <w:rFonts w:eastAsiaTheme="minorEastAsia"/>
          <w:lang w:eastAsia="zh-CN"/>
        </w:rPr>
        <w:t xml:space="preserve"> The 2004–2008 mean and annual cycle of temperature, salinity, and steric height in the global ocean from the Argo Program. </w:t>
      </w:r>
      <w:bookmarkStart w:id="277" w:name="OLE_LINK12"/>
      <w:r>
        <w:rPr>
          <w:rFonts w:eastAsiaTheme="minorEastAsia"/>
          <w:i/>
          <w:lang w:eastAsia="zh-CN"/>
        </w:rPr>
        <w:t>Pro</w:t>
      </w:r>
      <w:r>
        <w:rPr>
          <w:rFonts w:eastAsiaTheme="minorEastAsia" w:hint="eastAsia"/>
          <w:i/>
          <w:lang w:eastAsia="zh-CN"/>
        </w:rPr>
        <w:t>g.</w:t>
      </w:r>
      <w:r w:rsidR="003B11B6">
        <w:rPr>
          <w:rFonts w:eastAsiaTheme="minorEastAsia"/>
          <w:i/>
          <w:lang w:eastAsia="zh-CN"/>
        </w:rPr>
        <w:t xml:space="preserve"> </w:t>
      </w:r>
      <w:r>
        <w:rPr>
          <w:rFonts w:eastAsiaTheme="minorEastAsia"/>
          <w:i/>
          <w:lang w:eastAsia="zh-CN"/>
        </w:rPr>
        <w:t>in</w:t>
      </w:r>
      <w:r>
        <w:rPr>
          <w:rFonts w:eastAsiaTheme="minorEastAsia" w:hint="eastAsia"/>
          <w:i/>
          <w:lang w:eastAsia="zh-CN"/>
        </w:rPr>
        <w:t xml:space="preserve"> </w:t>
      </w:r>
      <w:r>
        <w:rPr>
          <w:rFonts w:eastAsiaTheme="minorEastAsia"/>
          <w:i/>
          <w:lang w:eastAsia="zh-CN"/>
        </w:rPr>
        <w:t>Oceanogr</w:t>
      </w:r>
      <w:bookmarkEnd w:id="277"/>
      <w:r>
        <w:rPr>
          <w:rFonts w:eastAsiaTheme="minorEastAsia" w:hint="eastAsia"/>
          <w:i/>
          <w:lang w:eastAsia="zh-CN"/>
        </w:rPr>
        <w:t>.</w:t>
      </w:r>
      <w:r>
        <w:rPr>
          <w:rFonts w:eastAsiaTheme="minorEastAsia"/>
          <w:lang w:eastAsia="zh-CN"/>
        </w:rPr>
        <w:t xml:space="preserve">, </w:t>
      </w:r>
      <w:r>
        <w:rPr>
          <w:rFonts w:eastAsiaTheme="minorEastAsia"/>
          <w:b/>
          <w:lang w:eastAsia="zh-CN"/>
        </w:rPr>
        <w:t>82</w:t>
      </w:r>
      <w:r>
        <w:rPr>
          <w:rFonts w:eastAsiaTheme="minorEastAsia"/>
          <w:lang w:eastAsia="zh-CN"/>
        </w:rPr>
        <w:t>(2), 81-100.</w:t>
      </w:r>
    </w:p>
    <w:p w14:paraId="5F4A191A"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 xml:space="preserve">Sarachik, E. S., </w:t>
      </w:r>
      <w:r>
        <w:rPr>
          <w:rFonts w:eastAsiaTheme="minorEastAsia" w:hint="eastAsia"/>
          <w:lang w:eastAsia="zh-CN"/>
        </w:rPr>
        <w:t>and M. A.</w:t>
      </w:r>
      <w:r>
        <w:rPr>
          <w:rFonts w:eastAsiaTheme="minorEastAsia"/>
          <w:lang w:eastAsia="zh-CN"/>
        </w:rPr>
        <w:t xml:space="preserve"> Cane</w:t>
      </w:r>
      <w:r>
        <w:rPr>
          <w:rFonts w:eastAsiaTheme="minorEastAsia" w:hint="eastAsia"/>
          <w:lang w:eastAsia="zh-CN"/>
        </w:rPr>
        <w:t xml:space="preserve">, </w:t>
      </w:r>
      <w:r>
        <w:rPr>
          <w:rFonts w:eastAsiaTheme="minorEastAsia"/>
          <w:lang w:eastAsia="zh-CN"/>
        </w:rPr>
        <w:t>2010</w:t>
      </w:r>
      <w:r>
        <w:rPr>
          <w:rFonts w:eastAsiaTheme="minorEastAsia" w:hint="eastAsia"/>
          <w:lang w:eastAsia="zh-CN"/>
        </w:rPr>
        <w:t>:</w:t>
      </w:r>
      <w:r>
        <w:rPr>
          <w:rFonts w:eastAsiaTheme="minorEastAsia"/>
          <w:i/>
          <w:lang w:eastAsia="zh-CN"/>
        </w:rPr>
        <w:t xml:space="preserve"> The El Nino-southern oscillation phenomenon</w:t>
      </w:r>
      <w:r>
        <w:rPr>
          <w:rFonts w:eastAsiaTheme="minorEastAsia"/>
          <w:lang w:eastAsia="zh-CN"/>
        </w:rPr>
        <w:t>. Cambridge University Press.</w:t>
      </w:r>
    </w:p>
    <w:p w14:paraId="476FCBC1" w14:textId="3B4F722F" w:rsidR="00A71DCA" w:rsidRPr="00A71DCA" w:rsidRDefault="00A71DCA" w:rsidP="00A50B32">
      <w:pPr>
        <w:pStyle w:val="ListParagraph"/>
        <w:numPr>
          <w:ilvl w:val="0"/>
          <w:numId w:val="2"/>
        </w:numPr>
        <w:spacing w:line="480" w:lineRule="auto"/>
        <w:ind w:hangingChars="175"/>
        <w:rPr>
          <w:rFonts w:ascii="Times New Roman" w:eastAsiaTheme="minorEastAsia" w:hAnsi="Times New Roman" w:cs="Times New Roman"/>
        </w:rPr>
      </w:pPr>
      <w:bookmarkStart w:id="278" w:name="OLE_LINK24"/>
      <w:bookmarkStart w:id="279" w:name="OLE_LINK25"/>
      <w:r w:rsidRPr="00A71DCA">
        <w:rPr>
          <w:rFonts w:ascii="Times New Roman" w:eastAsiaTheme="minorEastAsia" w:hAnsi="Times New Roman" w:cs="Times New Roman"/>
        </w:rPr>
        <w:t>Sprintall, J., Gordon, A. L., Murtugudde, R., and Susanto, R. D., 2000: A semiannual Indian Ocean forced Kelvin wave observed in the</w:t>
      </w:r>
      <w:r w:rsidRPr="00A71DCA">
        <w:rPr>
          <w:rFonts w:ascii="Times New Roman" w:eastAsiaTheme="minorEastAsia" w:hAnsi="Times New Roman" w:cs="Times New Roman" w:hint="eastAsia"/>
        </w:rPr>
        <w:t xml:space="preserve"> </w:t>
      </w:r>
      <w:r w:rsidRPr="00A71DCA">
        <w:rPr>
          <w:rFonts w:ascii="Times New Roman" w:eastAsiaTheme="minorEastAsia" w:hAnsi="Times New Roman" w:cs="Times New Roman"/>
        </w:rPr>
        <w:t>Indonesian seas in May 1997.</w:t>
      </w:r>
      <w:r w:rsidRPr="003B11B6">
        <w:rPr>
          <w:rFonts w:ascii="Times New Roman" w:eastAsiaTheme="minorEastAsia" w:hAnsi="Times New Roman" w:cs="Times New Roman"/>
        </w:rPr>
        <w:t xml:space="preserve"> </w:t>
      </w:r>
      <w:r w:rsidR="003B11B6" w:rsidRPr="006F138C">
        <w:rPr>
          <w:rFonts w:ascii="Times New Roman" w:eastAsiaTheme="minorEastAsia" w:hAnsi="Times New Roman" w:cs="Times New Roman"/>
          <w:i/>
        </w:rPr>
        <w:t>J. Geophys. Res.</w:t>
      </w:r>
      <w:r w:rsidRPr="00A71DCA">
        <w:rPr>
          <w:rFonts w:ascii="Times New Roman" w:eastAsiaTheme="minorEastAsia" w:hAnsi="Times New Roman" w:cs="Times New Roman"/>
        </w:rPr>
        <w:t xml:space="preserve">, 105(C7), </w:t>
      </w:r>
      <w:r w:rsidRPr="00A50B32">
        <w:rPr>
          <w:rFonts w:ascii="Times New Roman" w:eastAsiaTheme="minorEastAsia" w:hAnsi="Times New Roman" w:cs="Times New Roman"/>
          <w:b/>
        </w:rPr>
        <w:t>17</w:t>
      </w:r>
      <w:r w:rsidRPr="00A71DCA">
        <w:rPr>
          <w:rFonts w:ascii="Times New Roman" w:eastAsiaTheme="minorEastAsia" w:hAnsi="Times New Roman" w:cs="Times New Roman"/>
        </w:rPr>
        <w:t>,</w:t>
      </w:r>
      <w:r w:rsidR="00617970">
        <w:rPr>
          <w:rFonts w:ascii="Times New Roman" w:eastAsiaTheme="minorEastAsia" w:hAnsi="Times New Roman" w:cs="Times New Roman"/>
        </w:rPr>
        <w:t xml:space="preserve"> </w:t>
      </w:r>
      <w:r w:rsidRPr="00A71DCA">
        <w:rPr>
          <w:rFonts w:ascii="Times New Roman" w:eastAsiaTheme="minorEastAsia" w:hAnsi="Times New Roman" w:cs="Times New Roman"/>
        </w:rPr>
        <w:t>217–17,</w:t>
      </w:r>
      <w:r w:rsidR="00617970">
        <w:rPr>
          <w:rFonts w:ascii="Times New Roman" w:eastAsiaTheme="minorEastAsia" w:hAnsi="Times New Roman" w:cs="Times New Roman"/>
        </w:rPr>
        <w:t xml:space="preserve"> </w:t>
      </w:r>
      <w:r w:rsidRPr="00A71DCA">
        <w:rPr>
          <w:rFonts w:ascii="Times New Roman" w:eastAsiaTheme="minorEastAsia" w:hAnsi="Times New Roman" w:cs="Times New Roman"/>
        </w:rPr>
        <w:t>230.</w:t>
      </w:r>
    </w:p>
    <w:bookmarkEnd w:id="278"/>
    <w:bookmarkEnd w:id="279"/>
    <w:p w14:paraId="1DB8D1B0"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Stommel, H.</w:t>
      </w:r>
      <w:r>
        <w:rPr>
          <w:rFonts w:eastAsiaTheme="minorEastAsia" w:hint="eastAsia"/>
          <w:lang w:eastAsia="zh-CN"/>
        </w:rPr>
        <w:t xml:space="preserve">, </w:t>
      </w:r>
      <w:r>
        <w:rPr>
          <w:rFonts w:eastAsiaTheme="minorEastAsia"/>
          <w:lang w:eastAsia="zh-CN"/>
        </w:rPr>
        <w:t>1948</w:t>
      </w:r>
      <w:r>
        <w:rPr>
          <w:rFonts w:eastAsiaTheme="minorEastAsia" w:hint="eastAsia"/>
          <w:lang w:eastAsia="zh-CN"/>
        </w:rPr>
        <w:t>:</w:t>
      </w:r>
      <w:r>
        <w:rPr>
          <w:rFonts w:eastAsiaTheme="minorEastAsia"/>
          <w:lang w:eastAsia="zh-CN"/>
        </w:rPr>
        <w:t xml:space="preserve"> The westward intensification of wind</w:t>
      </w:r>
      <w:r>
        <w:rPr>
          <w:rFonts w:eastAsiaTheme="minorEastAsia" w:hint="eastAsia"/>
          <w:lang w:eastAsia="zh-CN"/>
        </w:rPr>
        <w:t>-</w:t>
      </w:r>
      <w:r>
        <w:rPr>
          <w:rFonts w:eastAsiaTheme="minorEastAsia"/>
          <w:lang w:eastAsia="zh-CN"/>
        </w:rPr>
        <w:t xml:space="preserve">driven ocean currents. Eos, Transactions American Geophysical Union, </w:t>
      </w:r>
      <w:r>
        <w:rPr>
          <w:rFonts w:eastAsiaTheme="minorEastAsia"/>
          <w:b/>
          <w:lang w:eastAsia="zh-CN"/>
        </w:rPr>
        <w:t>29</w:t>
      </w:r>
      <w:r>
        <w:rPr>
          <w:rFonts w:eastAsiaTheme="minorEastAsia"/>
          <w:lang w:eastAsia="zh-CN"/>
        </w:rPr>
        <w:t>(2), 202-206.</w:t>
      </w:r>
    </w:p>
    <w:p w14:paraId="56510ECC"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lastRenderedPageBreak/>
        <w:t>Sverdrup, H. U., 1947</w:t>
      </w:r>
      <w:r>
        <w:rPr>
          <w:rFonts w:eastAsiaTheme="minorEastAsia" w:hint="eastAsia"/>
          <w:lang w:eastAsia="zh-CN"/>
        </w:rPr>
        <w:t>:</w:t>
      </w:r>
      <w:r>
        <w:rPr>
          <w:rFonts w:eastAsiaTheme="minorEastAsia"/>
          <w:lang w:eastAsia="zh-CN"/>
        </w:rPr>
        <w:t xml:space="preserve"> Wind driven currents in a baroclinic ocean; with application tothe equatorial currents of the Eastern Pacific. </w:t>
      </w:r>
      <w:r>
        <w:rPr>
          <w:rFonts w:eastAsiaTheme="minorEastAsia"/>
          <w:i/>
          <w:lang w:eastAsia="zh-CN"/>
        </w:rPr>
        <w:t>Proc. Natl. Acad. Sci. (USA)</w:t>
      </w:r>
      <w:r>
        <w:rPr>
          <w:rFonts w:eastAsiaTheme="minorEastAsia"/>
          <w:lang w:eastAsia="zh-CN"/>
        </w:rPr>
        <w:t xml:space="preserve">, </w:t>
      </w:r>
      <w:r>
        <w:rPr>
          <w:rFonts w:eastAsiaTheme="minorEastAsia"/>
          <w:b/>
          <w:lang w:eastAsia="zh-CN"/>
        </w:rPr>
        <w:t>33</w:t>
      </w:r>
      <w:r>
        <w:rPr>
          <w:rFonts w:eastAsiaTheme="minorEastAsia"/>
          <w:lang w:eastAsia="zh-CN"/>
        </w:rPr>
        <w:t>, pp.318–326.</w:t>
      </w:r>
    </w:p>
    <w:p w14:paraId="7EB19B58"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Toole, J. M., R. C. Millard, Z. Wang, and S. Pu</w:t>
      </w:r>
      <w:r>
        <w:rPr>
          <w:rFonts w:eastAsiaTheme="minorEastAsia" w:hint="eastAsia"/>
          <w:lang w:eastAsia="zh-CN"/>
        </w:rPr>
        <w:t xml:space="preserve">, </w:t>
      </w:r>
      <w:r>
        <w:rPr>
          <w:rFonts w:eastAsiaTheme="minorEastAsia"/>
          <w:lang w:eastAsia="zh-CN"/>
        </w:rPr>
        <w:t>1990: Observations of the Pacific North Equatorial Current bifurcation at the Philippine Coast</w:t>
      </w:r>
      <w:r>
        <w:rPr>
          <w:rFonts w:eastAsiaTheme="minorEastAsia" w:hint="eastAsia"/>
          <w:lang w:eastAsia="zh-CN"/>
        </w:rPr>
        <w:t>.</w:t>
      </w:r>
      <w:r>
        <w:rPr>
          <w:rFonts w:eastAsiaTheme="minorEastAsia"/>
          <w:lang w:eastAsia="zh-CN"/>
        </w:rPr>
        <w:t xml:space="preserve"> </w:t>
      </w:r>
      <w:bookmarkStart w:id="280" w:name="OLE_LINK16"/>
      <w:bookmarkStart w:id="281" w:name="OLE_LINK17"/>
      <w:r>
        <w:rPr>
          <w:rFonts w:eastAsiaTheme="minorEastAsia"/>
          <w:i/>
          <w:lang w:eastAsia="zh-CN"/>
        </w:rPr>
        <w:t>J. Phys. Oceanogr.</w:t>
      </w:r>
      <w:bookmarkEnd w:id="280"/>
      <w:bookmarkEnd w:id="281"/>
      <w:r>
        <w:rPr>
          <w:rFonts w:eastAsiaTheme="minorEastAsia"/>
          <w:lang w:eastAsia="zh-CN"/>
        </w:rPr>
        <w:t xml:space="preserve">, </w:t>
      </w:r>
      <w:r>
        <w:rPr>
          <w:rFonts w:eastAsiaTheme="minorEastAsia"/>
          <w:b/>
          <w:lang w:eastAsia="zh-CN"/>
        </w:rPr>
        <w:t>20</w:t>
      </w:r>
      <w:r>
        <w:rPr>
          <w:rFonts w:eastAsiaTheme="minorEastAsia"/>
          <w:lang w:eastAsia="zh-CN"/>
        </w:rPr>
        <w:t>, 307-318.</w:t>
      </w:r>
    </w:p>
    <w:p w14:paraId="5A84B207" w14:textId="3257A934"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Wang, Q.</w:t>
      </w:r>
      <w:r>
        <w:rPr>
          <w:rFonts w:eastAsiaTheme="minorEastAsia" w:hint="eastAsia"/>
          <w:lang w:eastAsia="zh-CN"/>
        </w:rPr>
        <w:t>,</w:t>
      </w:r>
      <w:r w:rsidR="008D4AF4">
        <w:rPr>
          <w:rFonts w:eastAsiaTheme="minorEastAsia"/>
          <w:lang w:eastAsia="zh-CN"/>
        </w:rPr>
        <w:t xml:space="preserve"> </w:t>
      </w:r>
      <w:r>
        <w:rPr>
          <w:rFonts w:eastAsiaTheme="minorEastAsia" w:hint="eastAsia"/>
          <w:lang w:eastAsia="zh-CN"/>
        </w:rPr>
        <w:t>and</w:t>
      </w:r>
      <w:r>
        <w:rPr>
          <w:rFonts w:eastAsiaTheme="minorEastAsia"/>
          <w:lang w:eastAsia="zh-CN"/>
        </w:rPr>
        <w:t xml:space="preserve"> D. Hu,</w:t>
      </w:r>
      <w:r>
        <w:rPr>
          <w:rFonts w:eastAsiaTheme="minorEastAsia" w:hint="eastAsia"/>
          <w:lang w:eastAsia="zh-CN"/>
        </w:rPr>
        <w:t xml:space="preserve"> 2006:</w:t>
      </w:r>
      <w:r>
        <w:rPr>
          <w:rFonts w:eastAsiaTheme="minorEastAsia"/>
          <w:lang w:eastAsia="zh-CN"/>
        </w:rPr>
        <w:t xml:space="preserve"> Bifurcation of the North Equatorial Current Derived from Altimetry in the Pacific Ocean.</w:t>
      </w:r>
      <w:bookmarkStart w:id="282" w:name="OLE_LINK15"/>
      <w:bookmarkStart w:id="283" w:name="OLE_LINK14"/>
      <w:r>
        <w:rPr>
          <w:rFonts w:eastAsiaTheme="minorEastAsia" w:hint="eastAsia"/>
          <w:lang w:eastAsia="zh-CN"/>
        </w:rPr>
        <w:t xml:space="preserve"> </w:t>
      </w:r>
      <w:r>
        <w:rPr>
          <w:rFonts w:eastAsiaTheme="minorEastAsia"/>
          <w:i/>
          <w:lang w:eastAsia="zh-CN"/>
        </w:rPr>
        <w:t>J</w:t>
      </w:r>
      <w:r>
        <w:rPr>
          <w:rFonts w:eastAsiaTheme="minorEastAsia" w:hint="eastAsia"/>
          <w:i/>
          <w:lang w:eastAsia="zh-CN"/>
        </w:rPr>
        <w:t>.</w:t>
      </w:r>
      <w:r w:rsidR="00D5520A">
        <w:rPr>
          <w:rFonts w:eastAsiaTheme="minorEastAsia"/>
          <w:i/>
          <w:lang w:eastAsia="zh-CN"/>
        </w:rPr>
        <w:t xml:space="preserve"> </w:t>
      </w:r>
      <w:r>
        <w:rPr>
          <w:rFonts w:eastAsiaTheme="minorEastAsia"/>
          <w:i/>
          <w:lang w:eastAsia="zh-CN"/>
        </w:rPr>
        <w:t>Hydrodyn</w:t>
      </w:r>
      <w:bookmarkEnd w:id="282"/>
      <w:bookmarkEnd w:id="283"/>
      <w:r>
        <w:rPr>
          <w:rFonts w:eastAsiaTheme="minorEastAsia" w:hint="eastAsia"/>
          <w:i/>
          <w:lang w:eastAsia="zh-CN"/>
        </w:rPr>
        <w:t>.</w:t>
      </w:r>
      <w:r>
        <w:rPr>
          <w:rFonts w:eastAsiaTheme="minorEastAsia" w:hint="eastAsia"/>
          <w:lang w:eastAsia="zh-CN"/>
        </w:rPr>
        <w:t xml:space="preserve">, </w:t>
      </w:r>
      <w:r>
        <w:rPr>
          <w:rFonts w:eastAsiaTheme="minorEastAsia"/>
          <w:b/>
          <w:lang w:eastAsia="zh-CN"/>
        </w:rPr>
        <w:t>18</w:t>
      </w:r>
      <w:r>
        <w:rPr>
          <w:rFonts w:eastAsiaTheme="minorEastAsia"/>
          <w:lang w:eastAsia="zh-CN"/>
        </w:rPr>
        <w:t>, 620-626.</w:t>
      </w:r>
    </w:p>
    <w:p w14:paraId="2FAEA6F0" w14:textId="05DCE996" w:rsidR="00B705D1" w:rsidRDefault="00B705D1" w:rsidP="00B705D1">
      <w:pPr>
        <w:pStyle w:val="AbstractSummary"/>
        <w:numPr>
          <w:ilvl w:val="0"/>
          <w:numId w:val="2"/>
        </w:numPr>
        <w:spacing w:beforeLines="50" w:before="163" w:line="480" w:lineRule="auto"/>
        <w:rPr>
          <w:rFonts w:eastAsiaTheme="minorEastAsia"/>
          <w:lang w:eastAsia="zh-CN"/>
        </w:rPr>
      </w:pPr>
      <w:r>
        <w:rPr>
          <w:color w:val="000000"/>
        </w:rPr>
        <w:t>Wang W</w:t>
      </w:r>
      <w:r>
        <w:rPr>
          <w:rFonts w:hint="eastAsia"/>
          <w:color w:val="000000"/>
        </w:rPr>
        <w:t>.</w:t>
      </w:r>
      <w:r>
        <w:rPr>
          <w:color w:val="000000"/>
        </w:rPr>
        <w:t>, D</w:t>
      </w:r>
      <w:r>
        <w:rPr>
          <w:rFonts w:hint="eastAsia"/>
          <w:color w:val="000000"/>
        </w:rPr>
        <w:t>.</w:t>
      </w:r>
      <w:r>
        <w:rPr>
          <w:color w:val="000000"/>
        </w:rPr>
        <w:t> Wang, W</w:t>
      </w:r>
      <w:r>
        <w:rPr>
          <w:rFonts w:hint="eastAsia"/>
          <w:color w:val="000000"/>
        </w:rPr>
        <w:t>.</w:t>
      </w:r>
      <w:r>
        <w:rPr>
          <w:color w:val="000000"/>
        </w:rPr>
        <w:t> Zhou, Q</w:t>
      </w:r>
      <w:r>
        <w:rPr>
          <w:rFonts w:hint="eastAsia"/>
          <w:color w:val="000000"/>
        </w:rPr>
        <w:t>.</w:t>
      </w:r>
      <w:r>
        <w:rPr>
          <w:color w:val="000000"/>
        </w:rPr>
        <w:t> Liu, Y</w:t>
      </w:r>
      <w:r>
        <w:rPr>
          <w:rFonts w:hint="eastAsia"/>
          <w:color w:val="000000"/>
        </w:rPr>
        <w:t>.</w:t>
      </w:r>
      <w:r>
        <w:rPr>
          <w:color w:val="000000"/>
        </w:rPr>
        <w:t> Yu, and C</w:t>
      </w:r>
      <w:r>
        <w:rPr>
          <w:rFonts w:hint="eastAsia"/>
          <w:color w:val="000000"/>
        </w:rPr>
        <w:t>.</w:t>
      </w:r>
      <w:r>
        <w:rPr>
          <w:color w:val="000000"/>
        </w:rPr>
        <w:t xml:space="preserve"> Li., 2011: Impact of the </w:t>
      </w:r>
      <w:r w:rsidR="008D4AF4">
        <w:rPr>
          <w:color w:val="000000"/>
        </w:rPr>
        <w:t xml:space="preserve">South China Sea </w:t>
      </w:r>
      <w:r>
        <w:rPr>
          <w:color w:val="000000"/>
        </w:rPr>
        <w:t>throughflow on the pacific low-latitude western boundary current: a numerical study for seasonal and interannual time scales. </w:t>
      </w:r>
      <w:r>
        <w:rPr>
          <w:i/>
          <w:iCs/>
          <w:color w:val="000000"/>
        </w:rPr>
        <w:t>Adv</w:t>
      </w:r>
      <w:r>
        <w:rPr>
          <w:rFonts w:hint="eastAsia"/>
          <w:i/>
          <w:iCs/>
          <w:color w:val="000000"/>
        </w:rPr>
        <w:t>.</w:t>
      </w:r>
      <w:r>
        <w:rPr>
          <w:i/>
          <w:iCs/>
          <w:color w:val="000000"/>
        </w:rPr>
        <w:t> Atm</w:t>
      </w:r>
      <w:r>
        <w:rPr>
          <w:rFonts w:hint="eastAsia"/>
          <w:i/>
          <w:iCs/>
          <w:color w:val="000000"/>
        </w:rPr>
        <w:t>.</w:t>
      </w:r>
      <w:r>
        <w:rPr>
          <w:i/>
          <w:iCs/>
          <w:color w:val="000000"/>
        </w:rPr>
        <w:t> Sci.,</w:t>
      </w:r>
      <w:r>
        <w:rPr>
          <w:color w:val="000000"/>
        </w:rPr>
        <w:t> </w:t>
      </w:r>
      <w:r>
        <w:rPr>
          <w:b/>
          <w:bCs/>
          <w:color w:val="000000"/>
        </w:rPr>
        <w:t>28</w:t>
      </w:r>
      <w:r>
        <w:rPr>
          <w:color w:val="000000"/>
        </w:rPr>
        <w:t>(6), 1367-1376.</w:t>
      </w:r>
    </w:p>
    <w:p w14:paraId="1EE2EA8D" w14:textId="77777777" w:rsidR="00B705D1" w:rsidRDefault="00B705D1" w:rsidP="00B705D1">
      <w:pPr>
        <w:pStyle w:val="AbstractSummary"/>
        <w:numPr>
          <w:ilvl w:val="0"/>
          <w:numId w:val="2"/>
        </w:numPr>
        <w:spacing w:beforeLines="50" w:before="163" w:line="480" w:lineRule="auto"/>
        <w:rPr>
          <w:rFonts w:eastAsiaTheme="minorEastAsia"/>
          <w:lang w:eastAsia="zh-CN"/>
        </w:rPr>
      </w:pPr>
      <w:bookmarkStart w:id="284" w:name="OLE_LINK27"/>
      <w:r>
        <w:rPr>
          <w:rFonts w:eastAsiaTheme="minorEastAsia"/>
          <w:lang w:eastAsia="zh-CN"/>
        </w:rPr>
        <w:t>Wijffels, S., E. Firing, and J. Toole</w:t>
      </w:r>
      <w:r>
        <w:rPr>
          <w:rFonts w:eastAsiaTheme="minorEastAsia" w:hint="eastAsia"/>
          <w:lang w:eastAsia="zh-CN"/>
        </w:rPr>
        <w:t xml:space="preserve">, </w:t>
      </w:r>
      <w:r>
        <w:rPr>
          <w:rFonts w:eastAsiaTheme="minorEastAsia"/>
          <w:lang w:eastAsia="zh-CN"/>
        </w:rPr>
        <w:t>1995</w:t>
      </w:r>
      <w:r>
        <w:rPr>
          <w:rFonts w:eastAsiaTheme="minorEastAsia" w:hint="eastAsia"/>
          <w:lang w:eastAsia="zh-CN"/>
        </w:rPr>
        <w:t>:</w:t>
      </w:r>
      <w:r>
        <w:rPr>
          <w:rFonts w:eastAsiaTheme="minorEastAsia"/>
          <w:lang w:eastAsia="zh-CN"/>
        </w:rPr>
        <w:t xml:space="preserve"> The mean structure and variability of the Mindanao Current at 8ºN</w:t>
      </w:r>
      <w:r>
        <w:rPr>
          <w:rFonts w:eastAsiaTheme="minorEastAsia" w:hint="eastAsia"/>
          <w:lang w:eastAsia="zh-CN"/>
        </w:rPr>
        <w:t>.</w:t>
      </w:r>
      <w:r>
        <w:rPr>
          <w:rFonts w:eastAsiaTheme="minorEastAsia"/>
          <w:lang w:eastAsia="zh-CN"/>
        </w:rPr>
        <w:t xml:space="preserve"> </w:t>
      </w:r>
      <w:r>
        <w:rPr>
          <w:rFonts w:eastAsiaTheme="minorEastAsia"/>
          <w:i/>
          <w:lang w:eastAsia="zh-CN"/>
        </w:rPr>
        <w:t>J. Geophys. Res.</w:t>
      </w:r>
      <w:r>
        <w:rPr>
          <w:rFonts w:eastAsiaTheme="minorEastAsia"/>
          <w:lang w:eastAsia="zh-CN"/>
        </w:rPr>
        <w:t xml:space="preserve">, </w:t>
      </w:r>
      <w:r>
        <w:rPr>
          <w:rFonts w:eastAsiaTheme="minorEastAsia"/>
          <w:b/>
          <w:lang w:eastAsia="zh-CN"/>
        </w:rPr>
        <w:t>100</w:t>
      </w:r>
      <w:r>
        <w:rPr>
          <w:rFonts w:eastAsiaTheme="minorEastAsia"/>
          <w:lang w:eastAsia="zh-CN"/>
        </w:rPr>
        <w:t>(C9), 18421-18435.</w:t>
      </w:r>
    </w:p>
    <w:p w14:paraId="024CD6DA" w14:textId="77777777" w:rsidR="00B705D1" w:rsidRDefault="00B705D1" w:rsidP="00B705D1">
      <w:pPr>
        <w:pStyle w:val="AbstractSummary"/>
        <w:numPr>
          <w:ilvl w:val="0"/>
          <w:numId w:val="2"/>
        </w:numPr>
        <w:spacing w:beforeLines="50" w:before="163" w:line="480" w:lineRule="auto"/>
        <w:rPr>
          <w:rFonts w:eastAsiaTheme="minorEastAsia"/>
          <w:lang w:eastAsia="zh-CN"/>
        </w:rPr>
      </w:pPr>
      <w:bookmarkStart w:id="285" w:name="_ENREF_2"/>
      <w:bookmarkEnd w:id="284"/>
      <w:r>
        <w:rPr>
          <w:rFonts w:eastAsiaTheme="minorEastAsia"/>
          <w:lang w:eastAsia="zh-CN"/>
        </w:rPr>
        <w:t>Wyrtki</w:t>
      </w:r>
      <w:r>
        <w:rPr>
          <w:rFonts w:eastAsiaTheme="minorEastAsia" w:hint="eastAsia"/>
          <w:lang w:eastAsia="zh-CN"/>
        </w:rPr>
        <w:t>,</w:t>
      </w:r>
      <w:r>
        <w:rPr>
          <w:rFonts w:eastAsiaTheme="minorEastAsia"/>
          <w:lang w:eastAsia="zh-CN"/>
        </w:rPr>
        <w:t xml:space="preserve"> K.</w:t>
      </w:r>
      <w:r>
        <w:rPr>
          <w:rFonts w:eastAsiaTheme="minorEastAsia" w:hint="eastAsia"/>
          <w:lang w:eastAsia="zh-CN"/>
        </w:rPr>
        <w:t>,</w:t>
      </w:r>
      <w:r>
        <w:rPr>
          <w:rFonts w:eastAsiaTheme="minorEastAsia"/>
          <w:lang w:eastAsia="zh-CN"/>
        </w:rPr>
        <w:t xml:space="preserve"> 1961</w:t>
      </w:r>
      <w:r>
        <w:rPr>
          <w:rFonts w:eastAsiaTheme="minorEastAsia" w:hint="eastAsia"/>
          <w:lang w:eastAsia="zh-CN"/>
        </w:rPr>
        <w:t>:</w:t>
      </w:r>
      <w:bookmarkStart w:id="286" w:name="OLE_LINK26"/>
      <w:bookmarkStart w:id="287" w:name="OLE_LINK19"/>
      <w:bookmarkStart w:id="288" w:name="OLE_LINK22"/>
      <w:bookmarkStart w:id="289" w:name="OLE_LINK18"/>
      <w:r>
        <w:rPr>
          <w:rFonts w:eastAsiaTheme="minorEastAsia" w:hint="eastAsia"/>
          <w:lang w:eastAsia="zh-CN"/>
        </w:rPr>
        <w:t xml:space="preserve"> </w:t>
      </w:r>
      <w:r>
        <w:rPr>
          <w:rFonts w:eastAsiaTheme="minorEastAsia"/>
          <w:i/>
          <w:lang w:eastAsia="zh-CN"/>
        </w:rPr>
        <w:t>Physical Oceanography of the Southeast Asian waters</w:t>
      </w:r>
      <w:bookmarkEnd w:id="286"/>
      <w:bookmarkEnd w:id="287"/>
      <w:bookmarkEnd w:id="288"/>
      <w:bookmarkEnd w:id="289"/>
      <w:r>
        <w:rPr>
          <w:rFonts w:eastAsiaTheme="minorEastAsia"/>
          <w:lang w:eastAsia="zh-CN"/>
        </w:rPr>
        <w:t xml:space="preserve">. </w:t>
      </w:r>
      <w:r>
        <w:rPr>
          <w:rFonts w:eastAsiaTheme="minorEastAsia" w:hint="eastAsia"/>
          <w:lang w:eastAsia="zh-CN"/>
        </w:rPr>
        <w:t xml:space="preserve">Vol. 2, NAGA report, </w:t>
      </w:r>
      <w:r>
        <w:rPr>
          <w:rFonts w:eastAsiaTheme="minorEastAsia"/>
          <w:lang w:eastAsia="zh-CN"/>
        </w:rPr>
        <w:t>p.195</w:t>
      </w:r>
      <w:bookmarkEnd w:id="285"/>
      <w:r>
        <w:rPr>
          <w:rFonts w:eastAsiaTheme="minorEastAsia" w:hint="eastAsia"/>
          <w:lang w:eastAsia="zh-CN"/>
        </w:rPr>
        <w:t xml:space="preserve">, University of </w:t>
      </w:r>
      <w:r>
        <w:rPr>
          <w:rFonts w:eastAsiaTheme="minorEastAsia"/>
          <w:lang w:eastAsia="zh-CN"/>
        </w:rPr>
        <w:t>Californian</w:t>
      </w:r>
      <w:r>
        <w:rPr>
          <w:rFonts w:eastAsiaTheme="minorEastAsia" w:hint="eastAsia"/>
          <w:lang w:eastAsia="zh-CN"/>
        </w:rPr>
        <w:t>, San Diego.</w:t>
      </w:r>
    </w:p>
    <w:p w14:paraId="6D721E5B" w14:textId="77777777"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Yuan, D., Z. Zhang, P. C. Chu</w:t>
      </w:r>
      <w:r>
        <w:rPr>
          <w:rFonts w:eastAsiaTheme="minorEastAsia" w:hint="eastAsia"/>
          <w:lang w:eastAsia="zh-CN"/>
        </w:rPr>
        <w:t>,</w:t>
      </w:r>
      <w:r>
        <w:rPr>
          <w:rFonts w:eastAsiaTheme="minorEastAsia"/>
          <w:lang w:eastAsia="zh-CN"/>
        </w:rPr>
        <w:t xml:space="preserve"> and W. K. Dewar</w:t>
      </w:r>
      <w:r>
        <w:rPr>
          <w:rFonts w:eastAsiaTheme="minorEastAsia" w:hint="eastAsia"/>
          <w:lang w:eastAsia="zh-CN"/>
        </w:rPr>
        <w:t xml:space="preserve">, </w:t>
      </w:r>
      <w:r>
        <w:rPr>
          <w:rFonts w:eastAsiaTheme="minorEastAsia"/>
          <w:lang w:eastAsia="zh-CN"/>
        </w:rPr>
        <w:t>2014: Geostrophic circulation in the tropical North Pacific Ocean based on Argo profiles</w:t>
      </w:r>
      <w:r>
        <w:rPr>
          <w:rFonts w:eastAsiaTheme="minorEastAsia" w:hint="eastAsia"/>
          <w:lang w:eastAsia="zh-CN"/>
        </w:rPr>
        <w:t xml:space="preserve">. </w:t>
      </w:r>
      <w:r>
        <w:rPr>
          <w:rFonts w:eastAsiaTheme="minorEastAsia"/>
          <w:i/>
          <w:lang w:eastAsia="zh-CN"/>
        </w:rPr>
        <w:t>J. Phys. Oceanogr.</w:t>
      </w:r>
      <w:r>
        <w:rPr>
          <w:rFonts w:eastAsiaTheme="minorEastAsia"/>
          <w:lang w:eastAsia="zh-CN"/>
        </w:rPr>
        <w:t xml:space="preserve">, </w:t>
      </w:r>
      <w:r>
        <w:rPr>
          <w:rFonts w:eastAsiaTheme="minorEastAsia"/>
          <w:b/>
          <w:lang w:eastAsia="zh-CN"/>
        </w:rPr>
        <w:t>44</w:t>
      </w:r>
      <w:r>
        <w:rPr>
          <w:rFonts w:eastAsiaTheme="minorEastAsia"/>
          <w:lang w:eastAsia="zh-CN"/>
        </w:rPr>
        <w:t>, 558-575.</w:t>
      </w:r>
    </w:p>
    <w:p w14:paraId="0D839800" w14:textId="75B7AA4C" w:rsidR="0017754F" w:rsidRDefault="0017754F" w:rsidP="00B705D1">
      <w:pPr>
        <w:pStyle w:val="AbstractSummary"/>
        <w:numPr>
          <w:ilvl w:val="0"/>
          <w:numId w:val="2"/>
        </w:numPr>
        <w:spacing w:beforeLines="50" w:before="163" w:line="480" w:lineRule="auto"/>
        <w:rPr>
          <w:rFonts w:eastAsiaTheme="minorEastAsia"/>
          <w:lang w:eastAsia="zh-CN"/>
        </w:rPr>
      </w:pPr>
      <w:r w:rsidRPr="006515ED">
        <w:rPr>
          <w:rFonts w:eastAsiaTheme="minorEastAsia"/>
          <w:lang w:eastAsia="zh-CN"/>
        </w:rPr>
        <w:lastRenderedPageBreak/>
        <w:t xml:space="preserve">Yuan, D., X. Song, Y. Yang, and W. K. Dewar, 2019: Dynamics of Mesoscale Eddies Interacting With a Western Boundary Current Flowing by a Gap, </w:t>
      </w:r>
      <w:r w:rsidRPr="006515ED">
        <w:rPr>
          <w:rFonts w:eastAsiaTheme="minorEastAsia"/>
          <w:i/>
          <w:lang w:eastAsia="zh-CN"/>
        </w:rPr>
        <w:t>J. Geophys. Res.: Oceans</w:t>
      </w:r>
      <w:r w:rsidRPr="006515ED">
        <w:rPr>
          <w:rFonts w:eastAsiaTheme="minorEastAsia"/>
          <w:lang w:eastAsia="zh-CN"/>
        </w:rPr>
        <w:t>, 10.1029/2019JC014949.</w:t>
      </w:r>
    </w:p>
    <w:p w14:paraId="786244E9" w14:textId="761AF36C"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Zhai</w:t>
      </w:r>
      <w:r>
        <w:rPr>
          <w:rFonts w:eastAsiaTheme="minorEastAsia" w:hint="eastAsia"/>
          <w:lang w:eastAsia="zh-CN"/>
        </w:rPr>
        <w:t xml:space="preserve">, </w:t>
      </w:r>
      <w:r>
        <w:rPr>
          <w:rFonts w:eastAsiaTheme="minorEastAsia"/>
          <w:lang w:eastAsia="zh-CN"/>
        </w:rPr>
        <w:t>F</w:t>
      </w:r>
      <w:r>
        <w:rPr>
          <w:rFonts w:eastAsiaTheme="minorEastAsia" w:hint="eastAsia"/>
          <w:lang w:eastAsia="zh-CN"/>
        </w:rPr>
        <w:t>., and</w:t>
      </w:r>
      <w:r>
        <w:rPr>
          <w:rFonts w:eastAsiaTheme="minorEastAsia"/>
          <w:lang w:eastAsia="zh-CN"/>
        </w:rPr>
        <w:t xml:space="preserve"> D.</w:t>
      </w:r>
      <w:r w:rsidR="0082491E">
        <w:rPr>
          <w:rFonts w:eastAsiaTheme="minorEastAsia"/>
          <w:lang w:eastAsia="zh-CN"/>
        </w:rPr>
        <w:t xml:space="preserve"> </w:t>
      </w:r>
      <w:r>
        <w:rPr>
          <w:rFonts w:eastAsiaTheme="minorEastAsia"/>
          <w:lang w:eastAsia="zh-CN"/>
        </w:rPr>
        <w:t>Hu, 2013</w:t>
      </w:r>
      <w:r>
        <w:rPr>
          <w:rFonts w:eastAsiaTheme="minorEastAsia" w:hint="eastAsia"/>
          <w:lang w:eastAsia="zh-CN"/>
        </w:rPr>
        <w:t>:</w:t>
      </w:r>
      <w:bookmarkStart w:id="290" w:name="OLE_LINK33"/>
      <w:bookmarkStart w:id="291" w:name="OLE_LINK34"/>
      <w:r>
        <w:rPr>
          <w:rFonts w:eastAsiaTheme="minorEastAsia" w:hint="eastAsia"/>
          <w:lang w:eastAsia="zh-CN"/>
        </w:rPr>
        <w:t xml:space="preserve"> </w:t>
      </w:r>
      <w:r>
        <w:rPr>
          <w:rFonts w:eastAsiaTheme="minorEastAsia"/>
          <w:lang w:eastAsia="zh-CN"/>
        </w:rPr>
        <w:t>Revisit the interannual variability of the North Equatorial Current transport with ECMWF ORA</w:t>
      </w:r>
      <w:r>
        <w:rPr>
          <w:rFonts w:eastAsiaTheme="minorEastAsia" w:hint="eastAsia"/>
          <w:lang w:eastAsia="zh-CN"/>
        </w:rPr>
        <w:t>-</w:t>
      </w:r>
      <w:r>
        <w:rPr>
          <w:rFonts w:eastAsiaTheme="minorEastAsia"/>
          <w:lang w:eastAsia="zh-CN"/>
        </w:rPr>
        <w:t>S3</w:t>
      </w:r>
      <w:bookmarkEnd w:id="290"/>
      <w:bookmarkEnd w:id="291"/>
      <w:r>
        <w:rPr>
          <w:rFonts w:eastAsiaTheme="minorEastAsia"/>
          <w:lang w:eastAsia="zh-CN"/>
        </w:rPr>
        <w:t xml:space="preserve">. </w:t>
      </w:r>
      <w:r>
        <w:rPr>
          <w:rFonts w:eastAsiaTheme="minorEastAsia"/>
          <w:i/>
          <w:lang w:eastAsia="zh-CN"/>
        </w:rPr>
        <w:t>J</w:t>
      </w:r>
      <w:r>
        <w:rPr>
          <w:rFonts w:eastAsiaTheme="minorEastAsia" w:hint="eastAsia"/>
          <w:i/>
          <w:lang w:eastAsia="zh-CN"/>
        </w:rPr>
        <w:t>.</w:t>
      </w:r>
      <w:r w:rsidR="00A44952">
        <w:rPr>
          <w:rFonts w:eastAsiaTheme="minorEastAsia"/>
          <w:i/>
          <w:lang w:eastAsia="zh-CN"/>
        </w:rPr>
        <w:t xml:space="preserve"> </w:t>
      </w:r>
      <w:r>
        <w:rPr>
          <w:rFonts w:eastAsiaTheme="minorEastAsia"/>
          <w:i/>
          <w:lang w:eastAsia="zh-CN"/>
        </w:rPr>
        <w:t>Geophys</w:t>
      </w:r>
      <w:r>
        <w:rPr>
          <w:rFonts w:eastAsiaTheme="minorEastAsia" w:hint="eastAsia"/>
          <w:i/>
          <w:lang w:eastAsia="zh-CN"/>
        </w:rPr>
        <w:t>.</w:t>
      </w:r>
      <w:r>
        <w:rPr>
          <w:rFonts w:eastAsiaTheme="minorEastAsia"/>
          <w:i/>
          <w:lang w:eastAsia="zh-CN"/>
        </w:rPr>
        <w:t xml:space="preserve"> Res</w:t>
      </w:r>
      <w:r>
        <w:rPr>
          <w:rFonts w:eastAsiaTheme="minorEastAsia" w:hint="eastAsia"/>
          <w:i/>
          <w:lang w:eastAsia="zh-CN"/>
        </w:rPr>
        <w:t>.</w:t>
      </w:r>
      <w:r>
        <w:rPr>
          <w:rFonts w:eastAsiaTheme="minorEastAsia"/>
          <w:lang w:eastAsia="zh-CN"/>
        </w:rPr>
        <w:t xml:space="preserve">, </w:t>
      </w:r>
      <w:r>
        <w:rPr>
          <w:rFonts w:eastAsiaTheme="minorEastAsia"/>
          <w:b/>
          <w:lang w:eastAsia="zh-CN"/>
        </w:rPr>
        <w:t>118</w:t>
      </w:r>
      <w:r>
        <w:rPr>
          <w:rFonts w:eastAsiaTheme="minorEastAsia"/>
          <w:lang w:eastAsia="zh-CN"/>
        </w:rPr>
        <w:t>(3)</w:t>
      </w:r>
      <w:r>
        <w:rPr>
          <w:rFonts w:eastAsiaTheme="minorEastAsia" w:hint="eastAsia"/>
          <w:lang w:eastAsia="zh-CN"/>
        </w:rPr>
        <w:t xml:space="preserve">, </w:t>
      </w:r>
      <w:r>
        <w:rPr>
          <w:rFonts w:eastAsiaTheme="minorEastAsia"/>
          <w:lang w:eastAsia="zh-CN"/>
        </w:rPr>
        <w:t>349-1366.</w:t>
      </w:r>
    </w:p>
    <w:p w14:paraId="629BFFF5" w14:textId="522A29A2"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 xml:space="preserve">Zhang, L., </w:t>
      </w:r>
      <w:r>
        <w:rPr>
          <w:rFonts w:eastAsiaTheme="minorEastAsia" w:hint="eastAsia"/>
          <w:lang w:eastAsia="zh-CN"/>
        </w:rPr>
        <w:t xml:space="preserve">D. </w:t>
      </w:r>
      <w:r>
        <w:rPr>
          <w:rFonts w:eastAsiaTheme="minorEastAsia"/>
          <w:lang w:eastAsia="zh-CN"/>
        </w:rPr>
        <w:t xml:space="preserve">Hu, </w:t>
      </w:r>
      <w:r>
        <w:rPr>
          <w:rFonts w:eastAsiaTheme="minorEastAsia" w:hint="eastAsia"/>
          <w:lang w:eastAsia="zh-CN"/>
        </w:rPr>
        <w:t xml:space="preserve">S. </w:t>
      </w:r>
      <w:r>
        <w:rPr>
          <w:rFonts w:eastAsiaTheme="minorEastAsia"/>
          <w:lang w:eastAsia="zh-CN"/>
        </w:rPr>
        <w:t xml:space="preserve">Hu, </w:t>
      </w:r>
      <w:r>
        <w:rPr>
          <w:rFonts w:eastAsiaTheme="minorEastAsia" w:hint="eastAsia"/>
          <w:lang w:eastAsia="zh-CN"/>
        </w:rPr>
        <w:t xml:space="preserve">F. </w:t>
      </w:r>
      <w:r>
        <w:rPr>
          <w:rFonts w:eastAsiaTheme="minorEastAsia"/>
          <w:lang w:eastAsia="zh-CN"/>
        </w:rPr>
        <w:t xml:space="preserve">Wang, </w:t>
      </w:r>
      <w:r>
        <w:rPr>
          <w:rFonts w:eastAsiaTheme="minorEastAsia" w:hint="eastAsia"/>
          <w:lang w:eastAsia="zh-CN"/>
        </w:rPr>
        <w:t xml:space="preserve">F. </w:t>
      </w:r>
      <w:r>
        <w:rPr>
          <w:rFonts w:eastAsiaTheme="minorEastAsia"/>
          <w:lang w:eastAsia="zh-CN"/>
        </w:rPr>
        <w:t xml:space="preserve">Wang, </w:t>
      </w:r>
      <w:r>
        <w:rPr>
          <w:rFonts w:eastAsiaTheme="minorEastAsia" w:hint="eastAsia"/>
          <w:lang w:eastAsia="zh-CN"/>
        </w:rPr>
        <w:t xml:space="preserve">and D. </w:t>
      </w:r>
      <w:r>
        <w:rPr>
          <w:rFonts w:eastAsiaTheme="minorEastAsia"/>
          <w:lang w:eastAsia="zh-CN"/>
        </w:rPr>
        <w:t>Yuan</w:t>
      </w:r>
      <w:r>
        <w:rPr>
          <w:rFonts w:eastAsiaTheme="minorEastAsia" w:hint="eastAsia"/>
          <w:lang w:eastAsia="zh-CN"/>
        </w:rPr>
        <w:t xml:space="preserve">, </w:t>
      </w:r>
      <w:r>
        <w:rPr>
          <w:rFonts w:eastAsiaTheme="minorEastAsia"/>
          <w:lang w:eastAsia="zh-CN"/>
        </w:rPr>
        <w:t>2014</w:t>
      </w:r>
      <w:r>
        <w:rPr>
          <w:rFonts w:eastAsiaTheme="minorEastAsia" w:hint="eastAsia"/>
          <w:lang w:eastAsia="zh-CN"/>
        </w:rPr>
        <w:t>:</w:t>
      </w:r>
      <w:r>
        <w:rPr>
          <w:rFonts w:eastAsiaTheme="minorEastAsia"/>
          <w:lang w:eastAsia="zh-CN"/>
        </w:rPr>
        <w:t xml:space="preserve"> Mindanao Current/Undercurrent measured by a subsurface mooring. </w:t>
      </w:r>
      <w:r>
        <w:rPr>
          <w:rFonts w:eastAsiaTheme="minorEastAsia"/>
          <w:i/>
          <w:lang w:eastAsia="zh-CN"/>
        </w:rPr>
        <w:t>J</w:t>
      </w:r>
      <w:r>
        <w:rPr>
          <w:rFonts w:eastAsiaTheme="minorEastAsia" w:hint="eastAsia"/>
          <w:i/>
          <w:lang w:eastAsia="zh-CN"/>
        </w:rPr>
        <w:t>.</w:t>
      </w:r>
      <w:r w:rsidR="003B11B6">
        <w:rPr>
          <w:rFonts w:eastAsiaTheme="minorEastAsia"/>
          <w:i/>
          <w:lang w:eastAsia="zh-CN"/>
        </w:rPr>
        <w:t xml:space="preserve"> </w:t>
      </w:r>
      <w:r>
        <w:rPr>
          <w:rFonts w:eastAsiaTheme="minorEastAsia"/>
          <w:i/>
          <w:lang w:eastAsia="zh-CN"/>
        </w:rPr>
        <w:t>Geophys</w:t>
      </w:r>
      <w:r>
        <w:rPr>
          <w:rFonts w:eastAsiaTheme="minorEastAsia" w:hint="eastAsia"/>
          <w:i/>
          <w:lang w:eastAsia="zh-CN"/>
        </w:rPr>
        <w:t>.</w:t>
      </w:r>
      <w:r>
        <w:rPr>
          <w:rFonts w:eastAsiaTheme="minorEastAsia"/>
          <w:i/>
          <w:lang w:eastAsia="zh-CN"/>
        </w:rPr>
        <w:t xml:space="preserve"> Res</w:t>
      </w:r>
      <w:r>
        <w:rPr>
          <w:rFonts w:eastAsiaTheme="minorEastAsia" w:hint="eastAsia"/>
          <w:i/>
          <w:lang w:eastAsia="zh-CN"/>
        </w:rPr>
        <w:t>.</w:t>
      </w:r>
      <w:r>
        <w:rPr>
          <w:rFonts w:eastAsiaTheme="minorEastAsia"/>
          <w:lang w:eastAsia="zh-CN"/>
        </w:rPr>
        <w:t xml:space="preserve">, </w:t>
      </w:r>
      <w:r>
        <w:rPr>
          <w:rFonts w:eastAsiaTheme="minorEastAsia"/>
          <w:b/>
          <w:lang w:eastAsia="zh-CN"/>
        </w:rPr>
        <w:t>119</w:t>
      </w:r>
      <w:r>
        <w:rPr>
          <w:rFonts w:eastAsiaTheme="minorEastAsia"/>
          <w:lang w:eastAsia="zh-CN"/>
        </w:rPr>
        <w:t>(6), 3617-3628.</w:t>
      </w:r>
    </w:p>
    <w:p w14:paraId="15B74DEC" w14:textId="08B1CB74" w:rsidR="00B705D1" w:rsidRDefault="00B705D1" w:rsidP="00B705D1">
      <w:pPr>
        <w:pStyle w:val="AbstractSummary"/>
        <w:numPr>
          <w:ilvl w:val="0"/>
          <w:numId w:val="2"/>
        </w:numPr>
        <w:spacing w:beforeLines="50" w:before="163" w:line="480" w:lineRule="auto"/>
        <w:rPr>
          <w:rFonts w:eastAsiaTheme="minorEastAsia"/>
          <w:lang w:eastAsia="zh-CN"/>
        </w:rPr>
      </w:pPr>
      <w:r>
        <w:rPr>
          <w:rFonts w:eastAsiaTheme="minorEastAsia"/>
          <w:lang w:eastAsia="zh-CN"/>
        </w:rPr>
        <w:t>Zhuang, W., B. Qiu, and Y. Du</w:t>
      </w:r>
      <w:r>
        <w:rPr>
          <w:rFonts w:eastAsiaTheme="minorEastAsia" w:hint="eastAsia"/>
          <w:lang w:eastAsia="zh-CN"/>
        </w:rPr>
        <w:t xml:space="preserve">, </w:t>
      </w:r>
      <w:r>
        <w:rPr>
          <w:rFonts w:eastAsiaTheme="minorEastAsia"/>
          <w:lang w:eastAsia="zh-CN"/>
        </w:rPr>
        <w:t>2013: Low-frequency western Pacific Ocean sea level and circulation changes due to the connectivity of the Philippine Archipelago</w:t>
      </w:r>
      <w:r>
        <w:rPr>
          <w:rFonts w:eastAsiaTheme="minorEastAsia" w:hint="eastAsia"/>
          <w:lang w:eastAsia="zh-CN"/>
        </w:rPr>
        <w:t>.</w:t>
      </w:r>
      <w:r>
        <w:rPr>
          <w:rFonts w:eastAsiaTheme="minorEastAsia"/>
          <w:lang w:eastAsia="zh-CN"/>
        </w:rPr>
        <w:t xml:space="preserve"> </w:t>
      </w:r>
      <w:r>
        <w:rPr>
          <w:rFonts w:eastAsiaTheme="minorEastAsia"/>
          <w:i/>
          <w:lang w:eastAsia="zh-CN"/>
        </w:rPr>
        <w:t>J</w:t>
      </w:r>
      <w:r>
        <w:rPr>
          <w:rFonts w:eastAsiaTheme="minorEastAsia" w:hint="eastAsia"/>
          <w:i/>
          <w:lang w:eastAsia="zh-CN"/>
        </w:rPr>
        <w:t>.</w:t>
      </w:r>
      <w:r w:rsidR="003B11B6">
        <w:rPr>
          <w:rFonts w:eastAsiaTheme="minorEastAsia"/>
          <w:i/>
          <w:lang w:eastAsia="zh-CN"/>
        </w:rPr>
        <w:t xml:space="preserve"> </w:t>
      </w:r>
      <w:r>
        <w:rPr>
          <w:rFonts w:eastAsiaTheme="minorEastAsia"/>
          <w:i/>
          <w:lang w:eastAsia="zh-CN"/>
        </w:rPr>
        <w:t>Geophys</w:t>
      </w:r>
      <w:r>
        <w:rPr>
          <w:rFonts w:eastAsiaTheme="minorEastAsia" w:hint="eastAsia"/>
          <w:i/>
          <w:lang w:eastAsia="zh-CN"/>
        </w:rPr>
        <w:t>.</w:t>
      </w:r>
      <w:r>
        <w:rPr>
          <w:rFonts w:eastAsiaTheme="minorEastAsia"/>
          <w:i/>
          <w:lang w:eastAsia="zh-CN"/>
        </w:rPr>
        <w:t xml:space="preserve"> Res</w:t>
      </w:r>
      <w:r>
        <w:rPr>
          <w:rFonts w:eastAsiaTheme="minorEastAsia" w:hint="eastAsia"/>
          <w:i/>
          <w:lang w:eastAsia="zh-CN"/>
        </w:rPr>
        <w:t>.</w:t>
      </w:r>
      <w:r>
        <w:rPr>
          <w:rFonts w:eastAsiaTheme="minorEastAsia"/>
          <w:lang w:eastAsia="zh-CN"/>
        </w:rPr>
        <w:t xml:space="preserve">, </w:t>
      </w:r>
      <w:r>
        <w:rPr>
          <w:rFonts w:eastAsiaTheme="minorEastAsia"/>
          <w:b/>
          <w:lang w:eastAsia="zh-CN"/>
        </w:rPr>
        <w:t>118</w:t>
      </w:r>
      <w:r>
        <w:rPr>
          <w:rFonts w:eastAsiaTheme="minorEastAsia"/>
          <w:lang w:eastAsia="zh-CN"/>
        </w:rPr>
        <w:t>, 6759-6773.</w:t>
      </w:r>
    </w:p>
    <w:p w14:paraId="5C7F794E" w14:textId="7A8F5C70" w:rsidR="00A71DCA" w:rsidRPr="0026208C" w:rsidRDefault="00B705D1" w:rsidP="00A50B32">
      <w:pPr>
        <w:pStyle w:val="AbstractSummary"/>
        <w:spacing w:beforeLines="50" w:before="163" w:line="480" w:lineRule="auto"/>
        <w:rPr>
          <w:rFonts w:eastAsiaTheme="minorEastAsia"/>
        </w:rPr>
      </w:pPr>
      <w:r>
        <w:rPr>
          <w:rFonts w:eastAsiaTheme="minorEastAsia"/>
        </w:rPr>
        <w:br w:type="page"/>
      </w:r>
    </w:p>
    <w:p w14:paraId="42922FF0" w14:textId="77777777" w:rsidR="00A71DCA" w:rsidRDefault="00A71DCA" w:rsidP="00F24197">
      <w:pPr>
        <w:rPr>
          <w:rFonts w:ascii="Times New Roman" w:eastAsiaTheme="minorEastAsia" w:hAnsi="Times New Roman" w:cs="Times New Roman"/>
        </w:rPr>
      </w:pPr>
    </w:p>
    <w:p w14:paraId="71D2AB6A" w14:textId="77777777" w:rsidR="00B705D1" w:rsidRDefault="00B705D1" w:rsidP="00B705D1">
      <w:pPr>
        <w:pStyle w:val="AbstractSummary"/>
        <w:spacing w:beforeLines="50" w:before="163" w:line="480" w:lineRule="auto"/>
        <w:rPr>
          <w:rFonts w:eastAsiaTheme="minorEastAsia"/>
          <w:lang w:eastAsia="zh-CN"/>
        </w:rPr>
      </w:pPr>
      <w:r>
        <w:rPr>
          <w:rFonts w:eastAsiaTheme="minorEastAsia" w:hint="eastAsia"/>
          <w:lang w:eastAsia="zh-CN"/>
        </w:rPr>
        <w:t>Table caption</w:t>
      </w:r>
    </w:p>
    <w:p w14:paraId="3A070562" w14:textId="77777777" w:rsidR="00B705D1" w:rsidRDefault="00B705D1" w:rsidP="00B705D1">
      <w:pPr>
        <w:pStyle w:val="EndNoteBibliography"/>
        <w:spacing w:line="480" w:lineRule="auto"/>
        <w:rPr>
          <w:rFonts w:ascii="Times New Roman" w:eastAsiaTheme="minorEastAsia" w:hAnsi="Times New Roman"/>
          <w:sz w:val="24"/>
        </w:rPr>
      </w:pPr>
      <w:r>
        <w:rPr>
          <w:rFonts w:ascii="Times New Roman" w:eastAsiaTheme="minorEastAsia" w:hAnsi="Times New Roman" w:hint="eastAsia"/>
          <w:sz w:val="24"/>
        </w:rPr>
        <w:t>Table 1.</w:t>
      </w:r>
      <w:r>
        <w:rPr>
          <w:rFonts w:ascii="Times New Roman" w:eastAsiaTheme="minorEastAsia" w:hAnsi="Times New Roman"/>
          <w:sz w:val="24"/>
        </w:rPr>
        <w:t xml:space="preserve"> Time windows of the sectional </w:t>
      </w:r>
      <w:r>
        <w:rPr>
          <w:rFonts w:ascii="Times New Roman" w:eastAsiaTheme="minorEastAsia" w:hAnsi="Times New Roman" w:hint="eastAsia"/>
          <w:sz w:val="24"/>
        </w:rPr>
        <w:t>measurement</w:t>
      </w:r>
      <w:r>
        <w:rPr>
          <w:rFonts w:ascii="Times New Roman" w:eastAsiaTheme="minorEastAsia" w:hAnsi="Times New Roman"/>
          <w:sz w:val="24"/>
        </w:rPr>
        <w:t>s.</w:t>
      </w:r>
    </w:p>
    <w:p w14:paraId="3A664E74" w14:textId="77777777" w:rsidR="00B705D1" w:rsidRDefault="00B705D1" w:rsidP="00B705D1">
      <w:pPr>
        <w:rPr>
          <w:rFonts w:ascii="Times New Roman" w:eastAsiaTheme="minorEastAsia" w:hAnsi="Times New Roman" w:cs="Times New Roman"/>
        </w:rPr>
      </w:pPr>
      <w:r>
        <w:rPr>
          <w:rFonts w:eastAsiaTheme="minorEastAsia"/>
        </w:rPr>
        <w:br w:type="page"/>
      </w:r>
    </w:p>
    <w:p w14:paraId="68C2E2C0" w14:textId="68DA2B26" w:rsidR="008C4C80" w:rsidRDefault="00B705D1" w:rsidP="00A50B32">
      <w:pPr>
        <w:pStyle w:val="AbstractSummary"/>
        <w:spacing w:beforeLines="50" w:before="163" w:line="480" w:lineRule="auto"/>
        <w:rPr>
          <w:lang w:val="en"/>
        </w:rPr>
      </w:pPr>
      <w:r w:rsidRPr="00CD41D6">
        <w:lastRenderedPageBreak/>
        <w:t>Figure caption</w:t>
      </w:r>
    </w:p>
    <w:p w14:paraId="1781E0C8" w14:textId="4C9B9999" w:rsidR="008C4C80" w:rsidRDefault="008C4C80" w:rsidP="008C4C80">
      <w:pPr>
        <w:rPr>
          <w:lang w:val="en"/>
        </w:rPr>
      </w:pPr>
    </w:p>
    <w:p w14:paraId="6C9903E3" w14:textId="77777777" w:rsidR="008C4C80" w:rsidRPr="00637E8B" w:rsidRDefault="008C4C80" w:rsidP="00A50B32">
      <w:pPr>
        <w:spacing w:line="360" w:lineRule="auto"/>
        <w:ind w:left="482" w:hangingChars="200" w:hanging="482"/>
      </w:pPr>
      <w:r w:rsidRPr="00637E8B">
        <w:rPr>
          <w:rFonts w:ascii="Times New Roman" w:hAnsi="Times New Roman" w:cs="Times New Roman"/>
          <w:b/>
          <w:bCs/>
          <w:color w:val="000000"/>
        </w:rPr>
        <w:t xml:space="preserve">Figure 1. </w:t>
      </w:r>
      <w:r w:rsidRPr="00637E8B">
        <w:rPr>
          <w:rFonts w:ascii="Times New Roman" w:hAnsi="Times New Roman" w:cs="Times New Roman"/>
          <w:color w:val="000000"/>
        </w:rPr>
        <w:t xml:space="preserve">a) Niño 3.4 index based on OISST.v2 dataset, showing a La Niña state in the winter of 2010 and a normal state in the winter of 2012. Unit is </w:t>
      </w:r>
      <w:r w:rsidRPr="00637E8B">
        <w:rPr>
          <w:rFonts w:hint="eastAsia"/>
          <w:color w:val="000000"/>
        </w:rPr>
        <w:t>℃</w:t>
      </w:r>
      <w:r w:rsidRPr="00637E8B">
        <w:rPr>
          <w:rFonts w:ascii="Times New Roman" w:hAnsi="Times New Roman" w:cs="Times New Roman"/>
          <w:color w:val="000000"/>
        </w:rPr>
        <w:t>. b) CTD stations (black dots) during the winter cruises of 2010. Arrows and triangles indicate the general flows pattern and locations of subsurface moorings, respectively. c) Same as (b) but for the winter 2012 cruise. Contours in (c) are water depths in meters.</w:t>
      </w:r>
    </w:p>
    <w:p w14:paraId="45371440" w14:textId="31BE804F" w:rsidR="008C4C80" w:rsidRDefault="008C4C80" w:rsidP="00A50B32">
      <w:pPr>
        <w:spacing w:line="360" w:lineRule="auto"/>
        <w:ind w:left="482" w:hangingChars="200" w:hanging="482"/>
        <w:rPr>
          <w:rFonts w:ascii="Times New Roman" w:hAnsi="Times New Roman" w:cs="Times New Roman"/>
          <w:b/>
          <w:bCs/>
          <w:color w:val="000000"/>
        </w:rPr>
      </w:pPr>
    </w:p>
    <w:p w14:paraId="33E091F6" w14:textId="5EEDFD8F" w:rsidR="008C4C80" w:rsidRDefault="008C4C80" w:rsidP="00A50B32">
      <w:pPr>
        <w:spacing w:line="360" w:lineRule="auto"/>
        <w:ind w:left="482" w:hangingChars="200" w:hanging="482"/>
        <w:rPr>
          <w:rFonts w:ascii="Times New Roman" w:hAnsi="Times New Roman" w:cs="Times New Roman"/>
          <w:color w:val="000000"/>
        </w:rPr>
      </w:pPr>
      <w:r w:rsidRPr="00637E8B">
        <w:rPr>
          <w:rFonts w:ascii="Times New Roman" w:hAnsi="Times New Roman" w:cs="Times New Roman"/>
          <w:b/>
          <w:bCs/>
          <w:color w:val="000000"/>
        </w:rPr>
        <w:t xml:space="preserve">Figure 2. </w:t>
      </w:r>
      <w:r w:rsidRPr="00637E8B">
        <w:rPr>
          <w:rFonts w:ascii="Times New Roman" w:hAnsi="Times New Roman" w:cs="Times New Roman"/>
          <w:color w:val="000000"/>
        </w:rPr>
        <w:t>Distribution of potential temperature (thick contour), and meridional geostrophic currents (thin contour) in the 18ºN section in the winters of 2010 (a) and 2012 (b). The geostrophic currents are in reference to the 2,000 m level of no motion. c) The difference of the meridional geostrophic currents of the two winters. Solid (dash) contours indicate northward (southward) currents. The 24.7σ</w:t>
      </w:r>
      <w:r w:rsidRPr="00637E8B">
        <w:rPr>
          <w:rFonts w:ascii="Times New Roman" w:hAnsi="Times New Roman" w:cs="Times New Roman"/>
          <w:color w:val="000000"/>
          <w:sz w:val="16"/>
          <w:szCs w:val="16"/>
        </w:rPr>
        <w:t xml:space="preserve">θ </w:t>
      </w:r>
      <w:r w:rsidRPr="00637E8B">
        <w:rPr>
          <w:rFonts w:ascii="Times New Roman" w:hAnsi="Times New Roman" w:cs="Times New Roman"/>
          <w:color w:val="000000"/>
        </w:rPr>
        <w:t>and 25.8σ</w:t>
      </w:r>
      <w:r w:rsidRPr="00637E8B">
        <w:rPr>
          <w:rFonts w:ascii="Times New Roman" w:hAnsi="Times New Roman" w:cs="Times New Roman"/>
          <w:color w:val="000000"/>
          <w:sz w:val="16"/>
          <w:szCs w:val="16"/>
        </w:rPr>
        <w:t xml:space="preserve">θ </w:t>
      </w:r>
      <w:r w:rsidRPr="00637E8B">
        <w:rPr>
          <w:rFonts w:ascii="Times New Roman" w:hAnsi="Times New Roman" w:cs="Times New Roman"/>
          <w:color w:val="000000"/>
        </w:rPr>
        <w:t>density surfaces are plotted in dot-dash curves in (a) and (b). d) The integrated transports above the 25.8σ</w:t>
      </w:r>
      <w:r w:rsidRPr="00637E8B">
        <w:rPr>
          <w:rFonts w:ascii="Times New Roman" w:hAnsi="Times New Roman" w:cs="Times New Roman"/>
          <w:color w:val="000000"/>
          <w:sz w:val="16"/>
          <w:szCs w:val="16"/>
        </w:rPr>
        <w:t xml:space="preserve">θ </w:t>
      </w:r>
      <w:r w:rsidRPr="00637E8B">
        <w:rPr>
          <w:rFonts w:ascii="Times New Roman" w:hAnsi="Times New Roman" w:cs="Times New Roman"/>
          <w:color w:val="000000"/>
        </w:rPr>
        <w:t>density surface from the western boundary. Current unit is cm s</w:t>
      </w:r>
      <w:r w:rsidRPr="00637E8B">
        <w:rPr>
          <w:rFonts w:ascii="Times New Roman" w:hAnsi="Times New Roman" w:cs="Times New Roman"/>
          <w:color w:val="000000"/>
          <w:sz w:val="16"/>
          <w:szCs w:val="16"/>
        </w:rPr>
        <w:t xml:space="preserve">-1 </w:t>
      </w:r>
      <w:r w:rsidRPr="00637E8B">
        <w:rPr>
          <w:rFonts w:ascii="Times New Roman" w:hAnsi="Times New Roman" w:cs="Times New Roman"/>
          <w:color w:val="000000"/>
        </w:rPr>
        <w:t xml:space="preserve">, temperature in </w:t>
      </w:r>
      <w:r w:rsidRPr="00637E8B">
        <w:rPr>
          <w:rFonts w:hint="eastAsia"/>
          <w:color w:val="000000"/>
        </w:rPr>
        <w:t>℃</w:t>
      </w:r>
      <w:r w:rsidRPr="00637E8B">
        <w:rPr>
          <w:rFonts w:ascii="Times New Roman" w:hAnsi="Times New Roman" w:cs="Times New Roman"/>
          <w:color w:val="000000"/>
        </w:rPr>
        <w:t>, and the integrated transport in Sv. Shading in (a-c) indicates southward flow.</w:t>
      </w:r>
    </w:p>
    <w:p w14:paraId="494C5A04" w14:textId="589AA756" w:rsidR="008C4C80" w:rsidRDefault="008C4C80" w:rsidP="00A50B32">
      <w:pPr>
        <w:spacing w:line="360" w:lineRule="auto"/>
        <w:ind w:left="480" w:hangingChars="200" w:hanging="480"/>
        <w:rPr>
          <w:rFonts w:ascii="Times New Roman" w:hAnsi="Times New Roman" w:cs="Times New Roman"/>
          <w:color w:val="000000"/>
        </w:rPr>
      </w:pPr>
    </w:p>
    <w:p w14:paraId="11262884" w14:textId="6EF29970" w:rsidR="008C4C80" w:rsidRPr="00F2141A" w:rsidRDefault="008C4C80" w:rsidP="00A50B32">
      <w:pPr>
        <w:spacing w:line="360" w:lineRule="auto"/>
        <w:ind w:left="482" w:hangingChars="200" w:hanging="482"/>
      </w:pPr>
      <w:r w:rsidRPr="00637E8B">
        <w:rPr>
          <w:rFonts w:ascii="Times New Roman" w:hAnsi="Times New Roman" w:cs="Times New Roman"/>
          <w:b/>
          <w:bCs/>
          <w:color w:val="000000"/>
        </w:rPr>
        <w:t xml:space="preserve">Figure 3. </w:t>
      </w:r>
      <w:r>
        <w:rPr>
          <w:rFonts w:ascii="Times New Roman" w:hAnsi="Times New Roman" w:cs="Times New Roman"/>
          <w:color w:val="000000"/>
        </w:rPr>
        <w:t>Similar to Fig. 2 but for 8</w:t>
      </w:r>
      <w:r w:rsidRPr="00637E8B">
        <w:rPr>
          <w:rFonts w:ascii="Times New Roman" w:hAnsi="Times New Roman" w:cs="Times New Roman"/>
          <w:color w:val="000000"/>
        </w:rPr>
        <w:t>º</w:t>
      </w:r>
      <w:r>
        <w:rPr>
          <w:rFonts w:ascii="Times New Roman" w:hAnsi="Times New Roman" w:cs="Times New Roman"/>
          <w:color w:val="000000"/>
        </w:rPr>
        <w:t>N section</w:t>
      </w:r>
      <w:r w:rsidR="00FE2845">
        <w:rPr>
          <w:rFonts w:ascii="Times New Roman" w:hAnsi="Times New Roman" w:cs="Times New Roman"/>
          <w:color w:val="000000"/>
        </w:rPr>
        <w:t>.</w:t>
      </w:r>
    </w:p>
    <w:p w14:paraId="2D7A9717" w14:textId="77777777" w:rsidR="00FE2845" w:rsidRDefault="00FE2845" w:rsidP="00A50B32">
      <w:pPr>
        <w:spacing w:line="360" w:lineRule="auto"/>
        <w:ind w:left="480" w:hangingChars="200" w:hanging="480"/>
      </w:pPr>
    </w:p>
    <w:p w14:paraId="47B106C9" w14:textId="7ABDB5B0" w:rsidR="008C4C80" w:rsidRPr="00A50B32" w:rsidRDefault="008C4C80" w:rsidP="00A50B32">
      <w:pPr>
        <w:spacing w:line="360" w:lineRule="auto"/>
        <w:ind w:left="482" w:hangingChars="200" w:hanging="482"/>
        <w:rPr>
          <w:rFonts w:ascii="Times New Roman" w:hAnsi="Times New Roman" w:cs="Times New Roman"/>
          <w:b/>
          <w:bCs/>
          <w:color w:val="000000"/>
        </w:rPr>
      </w:pPr>
      <w:r w:rsidRPr="00637E8B">
        <w:rPr>
          <w:rFonts w:ascii="Times New Roman" w:hAnsi="Times New Roman" w:cs="Times New Roman"/>
          <w:b/>
          <w:bCs/>
          <w:color w:val="000000"/>
        </w:rPr>
        <w:t xml:space="preserve">Figure 4. </w:t>
      </w:r>
      <w:r>
        <w:rPr>
          <w:rFonts w:ascii="Times New Roman" w:hAnsi="Times New Roman" w:cs="Times New Roman"/>
          <w:color w:val="000000"/>
        </w:rPr>
        <w:t xml:space="preserve">Similar to Fig. 3, but </w:t>
      </w:r>
      <w:r w:rsidR="00FE2845">
        <w:rPr>
          <w:rFonts w:ascii="Times New Roman" w:hAnsi="Times New Roman" w:cs="Times New Roman"/>
          <w:color w:val="000000"/>
        </w:rPr>
        <w:t>for</w:t>
      </w:r>
      <w:r>
        <w:rPr>
          <w:rFonts w:ascii="Times New Roman" w:hAnsi="Times New Roman" w:cs="Times New Roman"/>
          <w:color w:val="000000"/>
        </w:rPr>
        <w:t xml:space="preserve"> the </w:t>
      </w:r>
      <w:r w:rsidR="00FE2845">
        <w:rPr>
          <w:rFonts w:ascii="Times New Roman" w:hAnsi="Times New Roman" w:cs="Times New Roman"/>
          <w:color w:val="000000"/>
        </w:rPr>
        <w:t>2</w:t>
      </w:r>
      <w:r w:rsidR="00FE2845" w:rsidRPr="00C24662">
        <w:rPr>
          <w:rFonts w:ascii="Times New Roman" w:hAnsi="Times New Roman" w:cs="Times New Roman"/>
          <w:color w:val="000000"/>
          <w:vertAlign w:val="superscript"/>
        </w:rPr>
        <w:t>nd</w:t>
      </w:r>
      <w:r w:rsidR="00FE2845">
        <w:rPr>
          <w:rFonts w:ascii="Times New Roman" w:hAnsi="Times New Roman" w:cs="Times New Roman"/>
          <w:color w:val="000000"/>
        </w:rPr>
        <w:t xml:space="preserve"> </w:t>
      </w:r>
      <w:r w:rsidR="00FE2845" w:rsidRPr="00637E8B">
        <w:rPr>
          <w:rFonts w:ascii="Times New Roman" w:hAnsi="Times New Roman" w:cs="Times New Roman"/>
          <w:color w:val="000000"/>
        </w:rPr>
        <w:t>visit of 8ºN section</w:t>
      </w:r>
      <w:r w:rsidR="00FE2845">
        <w:rPr>
          <w:rFonts w:ascii="Times New Roman" w:hAnsi="Times New Roman" w:cs="Times New Roman"/>
          <w:color w:val="000000"/>
        </w:rPr>
        <w:t xml:space="preserve"> of late 2010 winter.</w:t>
      </w:r>
    </w:p>
    <w:p w14:paraId="6D5E1ACB" w14:textId="6FC8BC4B" w:rsidR="008C4C80" w:rsidRDefault="008C4C80" w:rsidP="00A50B32">
      <w:pPr>
        <w:spacing w:line="360" w:lineRule="auto"/>
        <w:ind w:left="482" w:hangingChars="200" w:hanging="482"/>
        <w:rPr>
          <w:rFonts w:ascii="Times New Roman" w:hAnsi="Times New Roman" w:cs="Times New Roman"/>
          <w:b/>
          <w:bCs/>
          <w:color w:val="000000"/>
        </w:rPr>
      </w:pPr>
    </w:p>
    <w:p w14:paraId="4E36CC6A" w14:textId="77777777" w:rsidR="008C4C80" w:rsidRPr="00F2141A" w:rsidRDefault="008C4C80" w:rsidP="00A50B32">
      <w:pPr>
        <w:spacing w:line="360" w:lineRule="auto"/>
        <w:ind w:left="482" w:hangingChars="200" w:hanging="482"/>
      </w:pPr>
      <w:r w:rsidRPr="00637E8B">
        <w:rPr>
          <w:rFonts w:ascii="Times New Roman" w:hAnsi="Times New Roman" w:cs="Times New Roman"/>
          <w:b/>
          <w:bCs/>
          <w:color w:val="000000"/>
        </w:rPr>
        <w:t xml:space="preserve">Figure 5. </w:t>
      </w:r>
      <w:r w:rsidRPr="00637E8B">
        <w:rPr>
          <w:rFonts w:ascii="Times New Roman" w:hAnsi="Times New Roman" w:cs="Times New Roman"/>
          <w:color w:val="000000"/>
        </w:rPr>
        <w:t>Dynamic height along the 18° N, 130°E, and 8°N sections relative to 1000 db in the winter of 2010 (cycles) and 2012 (stars). The bottom x-axis indicates the distance from the east Luzon coast at 18</w:t>
      </w:r>
      <w:r w:rsidRPr="00637E8B">
        <w:rPr>
          <w:rFonts w:hint="eastAsia"/>
          <w:color w:val="000000"/>
        </w:rPr>
        <w:t>º</w:t>
      </w:r>
      <w:r w:rsidRPr="00637E8B">
        <w:rPr>
          <w:rFonts w:ascii="Times New Roman" w:hAnsi="Times New Roman" w:cs="Times New Roman"/>
          <w:color w:val="000000"/>
        </w:rPr>
        <w:t>N along the boundary of the box surrounded by 18</w:t>
      </w:r>
      <w:r w:rsidRPr="00637E8B">
        <w:rPr>
          <w:rFonts w:hint="eastAsia"/>
          <w:color w:val="000000"/>
        </w:rPr>
        <w:t>º</w:t>
      </w:r>
      <w:r w:rsidRPr="00637E8B">
        <w:rPr>
          <w:rFonts w:ascii="Times New Roman" w:hAnsi="Times New Roman" w:cs="Times New Roman"/>
          <w:color w:val="000000"/>
        </w:rPr>
        <w:t>N, 130</w:t>
      </w:r>
      <w:r w:rsidRPr="00637E8B">
        <w:rPr>
          <w:rFonts w:hint="eastAsia"/>
          <w:color w:val="000000"/>
        </w:rPr>
        <w:t>º</w:t>
      </w:r>
      <w:r w:rsidRPr="00637E8B">
        <w:rPr>
          <w:rFonts w:ascii="Times New Roman" w:hAnsi="Times New Roman" w:cs="Times New Roman"/>
          <w:color w:val="000000"/>
        </w:rPr>
        <w:t>E and 8</w:t>
      </w:r>
      <w:r w:rsidRPr="00637E8B">
        <w:rPr>
          <w:rFonts w:hint="eastAsia"/>
          <w:color w:val="000000"/>
        </w:rPr>
        <w:t>º</w:t>
      </w:r>
      <w:r w:rsidRPr="00637E8B">
        <w:rPr>
          <w:rFonts w:ascii="Times New Roman" w:hAnsi="Times New Roman" w:cs="Times New Roman"/>
          <w:color w:val="000000"/>
        </w:rPr>
        <w:t xml:space="preserve">N sections, with the longitudes/latitudes marked in the top x-axis. The two feathered vertical lines at the ends mark the </w:t>
      </w:r>
      <w:r w:rsidRPr="00637E8B">
        <w:rPr>
          <w:rFonts w:ascii="Times New Roman" w:hAnsi="Times New Roman" w:cs="Times New Roman"/>
          <w:color w:val="000000"/>
        </w:rPr>
        <w:lastRenderedPageBreak/>
        <w:t>east coasts of the Philippines at 18</w:t>
      </w:r>
      <w:r w:rsidRPr="00637E8B">
        <w:rPr>
          <w:rFonts w:hint="eastAsia"/>
          <w:color w:val="000000"/>
        </w:rPr>
        <w:t>º</w:t>
      </w:r>
      <w:r w:rsidRPr="00637E8B">
        <w:rPr>
          <w:rFonts w:ascii="Times New Roman" w:hAnsi="Times New Roman" w:cs="Times New Roman"/>
          <w:color w:val="000000"/>
        </w:rPr>
        <w:t>N and 8</w:t>
      </w:r>
      <w:r w:rsidRPr="00637E8B">
        <w:rPr>
          <w:rFonts w:hint="eastAsia"/>
          <w:color w:val="000000"/>
        </w:rPr>
        <w:t>º</w:t>
      </w:r>
      <w:r w:rsidRPr="00637E8B">
        <w:rPr>
          <w:rFonts w:ascii="Times New Roman" w:hAnsi="Times New Roman" w:cs="Times New Roman"/>
          <w:color w:val="000000"/>
        </w:rPr>
        <w:t>N, respectively. The two dotted vertical lines in the middle indicate the corners of the box.</w:t>
      </w:r>
    </w:p>
    <w:p w14:paraId="274CE34A" w14:textId="51447A93" w:rsidR="008C4C80" w:rsidRDefault="008C4C80" w:rsidP="00A50B32">
      <w:pPr>
        <w:spacing w:line="360" w:lineRule="auto"/>
        <w:ind w:left="480" w:hangingChars="200" w:hanging="480"/>
        <w:rPr>
          <w:color w:val="000000"/>
        </w:rPr>
      </w:pPr>
    </w:p>
    <w:p w14:paraId="4BB84D1F" w14:textId="42F96EF2" w:rsidR="008C4C80" w:rsidRPr="00637E8B" w:rsidRDefault="008C4C80" w:rsidP="00A50B32">
      <w:pPr>
        <w:spacing w:line="360" w:lineRule="auto"/>
        <w:ind w:left="482" w:hangingChars="200" w:hanging="482"/>
        <w:rPr>
          <w:rFonts w:ascii="Times New Roman" w:hAnsi="Times New Roman" w:cs="Times New Roman"/>
          <w:bCs/>
          <w:color w:val="000000"/>
        </w:rPr>
      </w:pPr>
      <w:r w:rsidRPr="00637E8B">
        <w:rPr>
          <w:rFonts w:ascii="Times New Roman" w:hAnsi="Times New Roman" w:cs="Times New Roman" w:hint="eastAsia"/>
          <w:b/>
          <w:bCs/>
          <w:color w:val="000000"/>
        </w:rPr>
        <w:t>Figure 6</w:t>
      </w:r>
      <w:r w:rsidR="00FE2845">
        <w:rPr>
          <w:rFonts w:ascii="Times New Roman" w:hAnsi="Times New Roman" w:cs="Times New Roman"/>
          <w:b/>
          <w:bCs/>
          <w:color w:val="000000"/>
        </w:rPr>
        <w:t>.</w:t>
      </w:r>
      <w:r w:rsidRPr="00637E8B">
        <w:rPr>
          <w:rFonts w:ascii="Times New Roman" w:hAnsi="Times New Roman" w:cs="Times New Roman" w:hint="eastAsia"/>
          <w:b/>
          <w:bCs/>
          <w:color w:val="000000"/>
        </w:rPr>
        <w:t xml:space="preserve"> </w:t>
      </w:r>
      <w:r w:rsidRPr="00637E8B">
        <w:rPr>
          <w:rFonts w:ascii="Times New Roman" w:hAnsi="Times New Roman" w:cs="Times New Roman" w:hint="eastAsia"/>
          <w:bCs/>
          <w:color w:val="000000"/>
        </w:rPr>
        <w:t>Vertically averaged daily meridional velocity from the moorings at 18</w:t>
      </w:r>
      <w:r w:rsidRPr="00637E8B">
        <w:rPr>
          <w:rFonts w:ascii="Times New Roman" w:hAnsi="Times New Roman" w:cs="Times New Roman" w:hint="eastAsia"/>
          <w:bCs/>
          <w:color w:val="000000"/>
        </w:rPr>
        <w:t>º</w:t>
      </w:r>
      <w:r w:rsidRPr="00637E8B">
        <w:rPr>
          <w:rFonts w:ascii="Times New Roman" w:hAnsi="Times New Roman" w:cs="Times New Roman" w:hint="eastAsia"/>
          <w:bCs/>
          <w:color w:val="000000"/>
        </w:rPr>
        <w:t>N, 122.7</w:t>
      </w:r>
      <w:r w:rsidRPr="00637E8B">
        <w:rPr>
          <w:rFonts w:ascii="Times New Roman" w:hAnsi="Times New Roman" w:cs="Times New Roman" w:hint="eastAsia"/>
          <w:bCs/>
          <w:color w:val="000000"/>
        </w:rPr>
        <w:t>º</w:t>
      </w:r>
      <w:r w:rsidRPr="00637E8B">
        <w:rPr>
          <w:rFonts w:ascii="Times New Roman" w:hAnsi="Times New Roman" w:cs="Times New Roman" w:hint="eastAsia"/>
          <w:bCs/>
          <w:color w:val="000000"/>
        </w:rPr>
        <w:t>E (a) and 8</w:t>
      </w:r>
      <w:r w:rsidRPr="00637E8B">
        <w:rPr>
          <w:rFonts w:ascii="Times New Roman" w:hAnsi="Times New Roman" w:cs="Times New Roman" w:hint="eastAsia"/>
          <w:bCs/>
          <w:color w:val="000000"/>
        </w:rPr>
        <w:t>º</w:t>
      </w:r>
      <w:r w:rsidRPr="00637E8B">
        <w:rPr>
          <w:rFonts w:ascii="Times New Roman" w:hAnsi="Times New Roman" w:cs="Times New Roman" w:hint="eastAsia"/>
          <w:bCs/>
          <w:color w:val="000000"/>
        </w:rPr>
        <w:t>N, 127</w:t>
      </w:r>
      <w:r w:rsidRPr="00637E8B">
        <w:rPr>
          <w:rFonts w:ascii="Times New Roman" w:hAnsi="Times New Roman" w:cs="Times New Roman" w:hint="eastAsia"/>
          <w:bCs/>
          <w:color w:val="000000"/>
        </w:rPr>
        <w:t>º</w:t>
      </w:r>
      <w:r w:rsidRPr="00637E8B">
        <w:rPr>
          <w:rFonts w:ascii="Times New Roman" w:hAnsi="Times New Roman" w:cs="Times New Roman" w:hint="eastAsia"/>
          <w:bCs/>
          <w:color w:val="000000"/>
        </w:rPr>
        <w:t>E (b). The time series has been smoothed by a 3-day running mean filter, with the linear trend plotted in the dash line. The abscissa is the time in year/month. Unit is cm s</w:t>
      </w:r>
      <w:r w:rsidRPr="007F6763">
        <w:rPr>
          <w:rFonts w:ascii="Times New Roman" w:hAnsi="Times New Roman" w:cs="Times New Roman" w:hint="eastAsia"/>
          <w:bCs/>
          <w:color w:val="000000"/>
          <w:vertAlign w:val="superscript"/>
        </w:rPr>
        <w:t>-1</w:t>
      </w:r>
      <w:r w:rsidRPr="00637E8B">
        <w:rPr>
          <w:rFonts w:ascii="Times New Roman" w:hAnsi="Times New Roman" w:cs="Times New Roman" w:hint="eastAsia"/>
          <w:bCs/>
          <w:color w:val="000000"/>
        </w:rPr>
        <w:t>.</w:t>
      </w:r>
    </w:p>
    <w:p w14:paraId="787383C9" w14:textId="771F3735" w:rsidR="008C4C80" w:rsidRDefault="008C4C80" w:rsidP="00A50B32">
      <w:pPr>
        <w:spacing w:line="360" w:lineRule="auto"/>
        <w:ind w:left="480" w:hangingChars="200" w:hanging="480"/>
      </w:pPr>
    </w:p>
    <w:p w14:paraId="0293BAF2" w14:textId="77777777" w:rsidR="008C4C80" w:rsidRPr="00F2141A" w:rsidRDefault="008C4C80" w:rsidP="00A50B32">
      <w:pPr>
        <w:spacing w:line="360" w:lineRule="auto"/>
        <w:ind w:left="482" w:hangingChars="200" w:hanging="482"/>
      </w:pPr>
      <w:r w:rsidRPr="00360E71">
        <w:rPr>
          <w:rFonts w:ascii="Times New Roman" w:hAnsi="Times New Roman" w:cs="Times New Roman"/>
          <w:b/>
          <w:color w:val="000000"/>
        </w:rPr>
        <w:t>Figure 7.</w:t>
      </w:r>
      <w:r w:rsidRPr="00360E71">
        <w:rPr>
          <w:rFonts w:ascii="Times New Roman" w:hAnsi="Times New Roman" w:cs="Times New Roman"/>
          <w:color w:val="000000"/>
        </w:rPr>
        <w:t xml:space="preserve"> Comparison of the geostrophic transport budgets above different isopycnic surfaces within a box east of the Philippines in the winters of 2010 (a-c) and 2012 (d-f). Dots mark the hydrographic stations of the survey. Data at the circles in the northeastern corner of the box in 2012 are averaged from the gridded monthly Argo data in November and in December of 2012. The numbers and arrows at the boundaries indicate the magnitude and direction of the volume transports across the sections. Unit is 10</w:t>
      </w:r>
      <w:r w:rsidRPr="00F2141A">
        <w:rPr>
          <w:rFonts w:ascii="Times New Roman" w:hAnsi="Times New Roman" w:cs="Times New Roman"/>
          <w:color w:val="000000"/>
          <w:szCs w:val="16"/>
          <w:vertAlign w:val="superscript"/>
        </w:rPr>
        <w:t>6</w:t>
      </w:r>
      <w:r w:rsidRPr="00360E71">
        <w:rPr>
          <w:rFonts w:ascii="Times New Roman" w:hAnsi="Times New Roman" w:cs="Times New Roman"/>
          <w:color w:val="000000"/>
          <w:sz w:val="16"/>
          <w:szCs w:val="16"/>
        </w:rPr>
        <w:t xml:space="preserve"> </w:t>
      </w:r>
      <w:r>
        <w:rPr>
          <w:rFonts w:ascii="Times New Roman" w:hAnsi="Times New Roman" w:cs="Times New Roman"/>
          <w:color w:val="000000"/>
        </w:rPr>
        <w:t>m s</w:t>
      </w:r>
      <w:r w:rsidRPr="00F2141A">
        <w:rPr>
          <w:rFonts w:ascii="Times New Roman" w:hAnsi="Times New Roman" w:cs="Times New Roman"/>
          <w:color w:val="000000"/>
          <w:szCs w:val="16"/>
          <w:vertAlign w:val="superscript"/>
        </w:rPr>
        <w:t>-1</w:t>
      </w:r>
      <w:r w:rsidRPr="00360E71">
        <w:rPr>
          <w:rFonts w:ascii="Times New Roman" w:hAnsi="Times New Roman" w:cs="Times New Roman"/>
          <w:color w:val="000000"/>
        </w:rPr>
        <w:t>. The top-up and top-down triangles in 130</w:t>
      </w:r>
      <w:r w:rsidRPr="00360E71">
        <w:rPr>
          <w:rFonts w:hint="eastAsia"/>
          <w:color w:val="000000"/>
        </w:rPr>
        <w:t>º</w:t>
      </w:r>
      <w:r w:rsidRPr="00360E71">
        <w:rPr>
          <w:rFonts w:ascii="Times New Roman" w:hAnsi="Times New Roman" w:cs="Times New Roman"/>
          <w:color w:val="000000"/>
        </w:rPr>
        <w:t>E mark the positions of zero value transports integrated from the Philippine coast along the southern (8</w:t>
      </w:r>
      <w:r w:rsidRPr="00360E71">
        <w:rPr>
          <w:rFonts w:hint="eastAsia"/>
          <w:color w:val="000000"/>
        </w:rPr>
        <w:t>º</w:t>
      </w:r>
      <w:r w:rsidRPr="00360E71">
        <w:rPr>
          <w:rFonts w:ascii="Times New Roman" w:hAnsi="Times New Roman" w:cs="Times New Roman"/>
          <w:color w:val="000000"/>
        </w:rPr>
        <w:t>N and 130</w:t>
      </w:r>
      <w:r w:rsidRPr="00360E71">
        <w:rPr>
          <w:rFonts w:hint="eastAsia"/>
          <w:color w:val="000000"/>
        </w:rPr>
        <w:t>º</w:t>
      </w:r>
      <w:r w:rsidRPr="00360E71">
        <w:rPr>
          <w:rFonts w:ascii="Times New Roman" w:hAnsi="Times New Roman" w:cs="Times New Roman"/>
          <w:color w:val="000000"/>
        </w:rPr>
        <w:t>E) and northern (18</w:t>
      </w:r>
      <w:r w:rsidRPr="00360E71">
        <w:rPr>
          <w:rFonts w:hint="eastAsia"/>
          <w:color w:val="000000"/>
        </w:rPr>
        <w:t>º</w:t>
      </w:r>
      <w:r w:rsidRPr="00360E71">
        <w:rPr>
          <w:rFonts w:ascii="Times New Roman" w:hAnsi="Times New Roman" w:cs="Times New Roman"/>
          <w:color w:val="000000"/>
        </w:rPr>
        <w:t>N and 130</w:t>
      </w:r>
      <w:r w:rsidRPr="00360E71">
        <w:rPr>
          <w:rFonts w:hint="eastAsia"/>
          <w:color w:val="000000"/>
        </w:rPr>
        <w:t>º</w:t>
      </w:r>
      <w:r w:rsidRPr="00360E71">
        <w:rPr>
          <w:rFonts w:ascii="Times New Roman" w:hAnsi="Times New Roman" w:cs="Times New Roman"/>
          <w:color w:val="000000"/>
        </w:rPr>
        <w:t>E) peripheries of the box, respectively. The middle of the triangles in the 130</w:t>
      </w:r>
      <w:r w:rsidRPr="00360E71">
        <w:rPr>
          <w:rFonts w:hint="eastAsia"/>
          <w:color w:val="000000"/>
        </w:rPr>
        <w:t>º</w:t>
      </w:r>
      <w:r w:rsidRPr="00360E71">
        <w:rPr>
          <w:rFonts w:ascii="Times New Roman" w:hAnsi="Times New Roman" w:cs="Times New Roman"/>
          <w:color w:val="000000"/>
        </w:rPr>
        <w:t>E section is taken as the mean NEC split latitude. The distance between them are the uncertainty of the NEC split latitude estimate, resulting from surplus of the volume transport of the upper ocean NEC through the eastern boundary of the box.</w:t>
      </w:r>
    </w:p>
    <w:p w14:paraId="78779261" w14:textId="77777777" w:rsidR="008C4C80" w:rsidRDefault="008C4C80" w:rsidP="00A50B32">
      <w:pPr>
        <w:spacing w:line="360" w:lineRule="auto"/>
        <w:ind w:left="480" w:hangingChars="200" w:hanging="480"/>
        <w:rPr>
          <w:rFonts w:ascii="Times New Roman" w:hAnsi="Times New Roman" w:cs="Times New Roman"/>
          <w:color w:val="000000"/>
        </w:rPr>
      </w:pPr>
      <w:r>
        <w:rPr>
          <w:rFonts w:ascii="Times New Roman" w:hAnsi="Times New Roman" w:cs="Times New Roman"/>
          <w:color w:val="000000"/>
        </w:rPr>
        <w:br w:type="page"/>
      </w:r>
    </w:p>
    <w:p w14:paraId="52BBFA59" w14:textId="77777777" w:rsidR="008C4C80" w:rsidRPr="007D5627" w:rsidRDefault="008C4C80" w:rsidP="00A50B32">
      <w:pPr>
        <w:spacing w:line="360" w:lineRule="auto"/>
        <w:ind w:left="482" w:hangingChars="200" w:hanging="482"/>
      </w:pPr>
      <w:r w:rsidRPr="00360E71">
        <w:rPr>
          <w:rFonts w:ascii="Times New Roman" w:hAnsi="Times New Roman" w:cs="Times New Roman"/>
          <w:b/>
          <w:color w:val="000000"/>
        </w:rPr>
        <w:lastRenderedPageBreak/>
        <w:t xml:space="preserve">Figure </w:t>
      </w:r>
      <w:r>
        <w:rPr>
          <w:rFonts w:ascii="Times New Roman" w:hAnsi="Times New Roman" w:cs="Times New Roman"/>
          <w:b/>
          <w:color w:val="000000"/>
        </w:rPr>
        <w:t>8</w:t>
      </w:r>
      <w:r w:rsidRPr="00360E71">
        <w:rPr>
          <w:rFonts w:ascii="Times New Roman" w:hAnsi="Times New Roman" w:cs="Times New Roman"/>
          <w:b/>
          <w:color w:val="000000"/>
        </w:rPr>
        <w:t>.</w:t>
      </w:r>
      <w:r>
        <w:rPr>
          <w:rFonts w:ascii="Times New Roman" w:hAnsi="Times New Roman" w:cs="Times New Roman"/>
          <w:b/>
          <w:color w:val="000000"/>
        </w:rPr>
        <w:t xml:space="preserve"> </w:t>
      </w:r>
      <w:r w:rsidRPr="00D9157A">
        <w:rPr>
          <w:rFonts w:ascii="Times New Roman" w:hAnsi="Times New Roman" w:cs="Times New Roman"/>
          <w:color w:val="000000"/>
        </w:rPr>
        <w:t>Meridional geostrophic velocity (upper panel</w:t>
      </w:r>
      <w:r w:rsidRPr="00D9157A">
        <w:rPr>
          <w:rFonts w:ascii="Times New Roman" w:hAnsi="Times New Roman" w:cs="Times New Roman" w:hint="eastAsia"/>
          <w:color w:val="000000"/>
        </w:rPr>
        <w:t>) in</w:t>
      </w:r>
      <w:r w:rsidRPr="00D9157A">
        <w:rPr>
          <w:rFonts w:ascii="Times New Roman" w:hAnsi="Times New Roman" w:cs="Times New Roman"/>
          <w:color w:val="000000"/>
        </w:rPr>
        <w:t xml:space="preserve"> the western boundary at 8</w:t>
      </w:r>
      <w:r>
        <w:rPr>
          <w:rFonts w:ascii="Segoe UI" w:hAnsi="Segoe UI" w:cs="Segoe UI"/>
          <w:color w:val="374151"/>
          <w:shd w:val="clear" w:color="auto" w:fill="F7F7F8"/>
        </w:rPr>
        <w:t>°</w:t>
      </w:r>
      <w:r w:rsidRPr="00D9157A">
        <w:rPr>
          <w:rFonts w:ascii="Times New Roman" w:hAnsi="Times New Roman" w:cs="Times New Roman"/>
          <w:color w:val="000000"/>
        </w:rPr>
        <w:t xml:space="preserve">N </w:t>
      </w:r>
      <w:r w:rsidRPr="00D9157A">
        <w:rPr>
          <w:rFonts w:ascii="Times New Roman" w:hAnsi="Times New Roman" w:cs="Times New Roman" w:hint="eastAsia"/>
          <w:color w:val="000000"/>
        </w:rPr>
        <w:t>and</w:t>
      </w:r>
      <w:r w:rsidRPr="00D9157A">
        <w:rPr>
          <w:rFonts w:ascii="Times New Roman" w:hAnsi="Times New Roman" w:cs="Times New Roman"/>
          <w:color w:val="000000"/>
        </w:rPr>
        <w:t xml:space="preserve"> 18</w:t>
      </w:r>
      <w:r>
        <w:rPr>
          <w:rFonts w:ascii="Segoe UI" w:hAnsi="Segoe UI" w:cs="Segoe UI"/>
          <w:color w:val="374151"/>
          <w:shd w:val="clear" w:color="auto" w:fill="F7F7F8"/>
        </w:rPr>
        <w:t>°</w:t>
      </w:r>
      <w:r w:rsidRPr="00D9157A">
        <w:rPr>
          <w:rFonts w:ascii="Times New Roman" w:hAnsi="Times New Roman" w:cs="Times New Roman" w:hint="eastAsia"/>
          <w:color w:val="000000"/>
        </w:rPr>
        <w:t>N</w:t>
      </w:r>
      <w:r>
        <w:rPr>
          <w:rFonts w:ascii="Times New Roman" w:hAnsi="Times New Roman" w:cs="Times New Roman"/>
          <w:color w:val="000000"/>
        </w:rPr>
        <w:t xml:space="preserve"> section. The </w:t>
      </w:r>
      <w:r w:rsidRPr="00D9157A">
        <w:rPr>
          <w:rFonts w:ascii="Times New Roman" w:hAnsi="Times New Roman" w:cs="Times New Roman"/>
          <w:color w:val="000000"/>
        </w:rPr>
        <w:t>zonal integration</w:t>
      </w:r>
      <w:r>
        <w:rPr>
          <w:rFonts w:ascii="Times New Roman" w:hAnsi="Times New Roman" w:cs="Times New Roman"/>
          <w:color w:val="000000"/>
        </w:rPr>
        <w:t xml:space="preserve"> of </w:t>
      </w:r>
      <m:oMath>
        <m:r>
          <m:rPr>
            <m:sty m:val="p"/>
          </m:rPr>
          <w:rPr>
            <w:rFonts w:ascii="Cambria Math" w:hAnsi="Cambria Math" w:cs="Times New Roman"/>
            <w:color w:val="000000"/>
          </w:rPr>
          <m:t>∆</m:t>
        </m:r>
        <m:sSup>
          <m:sSupPr>
            <m:ctrlPr>
              <w:rPr>
                <w:rFonts w:ascii="Cambria Math" w:hAnsi="Cambria Math" w:cs="Times New Roman"/>
                <w:color w:val="000000"/>
              </w:rPr>
            </m:ctrlPr>
          </m:sSupPr>
          <m:e>
            <m:r>
              <w:rPr>
                <w:rFonts w:ascii="Cambria Math" w:hAnsi="Cambria Math" w:cs="Times New Roman" w:hint="eastAsia"/>
                <w:color w:val="000000"/>
              </w:rPr>
              <m:t>η</m:t>
            </m:r>
          </m:e>
          <m:sup>
            <m:r>
              <w:rPr>
                <w:rFonts w:ascii="Cambria Math" w:hAnsi="Cambria Math" w:cs="Times New Roman"/>
                <w:color w:val="000000"/>
              </w:rPr>
              <m:t>2</m:t>
            </m:r>
          </m:sup>
        </m:sSup>
      </m:oMath>
      <w:r>
        <w:rPr>
          <w:rFonts w:ascii="Times New Roman" w:hAnsi="Times New Roman" w:cs="Times New Roman" w:hint="eastAsia"/>
          <w:color w:val="000000"/>
        </w:rPr>
        <w:t xml:space="preserve"> </w:t>
      </w:r>
      <w:r>
        <w:rPr>
          <w:rFonts w:ascii="Times New Roman" w:hAnsi="Times New Roman" w:cs="Times New Roman"/>
          <w:color w:val="000000"/>
        </w:rPr>
        <w:t>of two sections are illustrated in the down panel. The dotted pink and cyan are in Decembers of 2010 and 2012. The gray line is the averaged result of the December of 1993-2021. Respectively, t</w:t>
      </w:r>
      <w:r w:rsidRPr="007D5627">
        <w:rPr>
          <w:rFonts w:ascii="Times New Roman" w:hAnsi="Times New Roman" w:cs="Times New Roman"/>
          <w:color w:val="000000"/>
        </w:rPr>
        <w:t>he green, blue and red lines are the result</w:t>
      </w:r>
      <w:r>
        <w:rPr>
          <w:rFonts w:ascii="Times New Roman" w:hAnsi="Times New Roman" w:cs="Times New Roman"/>
          <w:color w:val="000000"/>
        </w:rPr>
        <w:t>s</w:t>
      </w:r>
      <w:r w:rsidRPr="007D5627">
        <w:rPr>
          <w:rFonts w:ascii="Times New Roman" w:hAnsi="Times New Roman" w:cs="Times New Roman"/>
          <w:color w:val="000000"/>
        </w:rPr>
        <w:t xml:space="preserve"> of a composite analysis for the following periods: cold phase: </w:t>
      </w:r>
      <w:r>
        <w:rPr>
          <w:rFonts w:ascii="Times New Roman" w:hAnsi="Times New Roman" w:cs="Times New Roman"/>
          <w:color w:val="000000"/>
        </w:rPr>
        <w:t>Dece</w:t>
      </w:r>
      <w:r w:rsidRPr="007D5627">
        <w:rPr>
          <w:rFonts w:ascii="Times New Roman" w:hAnsi="Times New Roman" w:cs="Times New Roman"/>
          <w:color w:val="000000"/>
        </w:rPr>
        <w:t xml:space="preserve">mber to </w:t>
      </w:r>
      <w:r>
        <w:rPr>
          <w:rFonts w:ascii="Times New Roman" w:hAnsi="Times New Roman" w:cs="Times New Roman"/>
          <w:color w:val="000000"/>
        </w:rPr>
        <w:t>Febr</w:t>
      </w:r>
      <w:r w:rsidRPr="007D5627">
        <w:rPr>
          <w:rFonts w:ascii="Times New Roman" w:hAnsi="Times New Roman" w:cs="Times New Roman"/>
          <w:color w:val="000000"/>
        </w:rPr>
        <w:t>uary of 1995–1996, 1998–1999, 1999–2000, 2007–2008, 2010-2011</w:t>
      </w:r>
      <w:r>
        <w:rPr>
          <w:rFonts w:ascii="Times New Roman" w:hAnsi="Times New Roman" w:cs="Times New Roman"/>
          <w:color w:val="000000"/>
        </w:rPr>
        <w:t>,</w:t>
      </w:r>
      <w:r w:rsidRPr="007D5627">
        <w:rPr>
          <w:rFonts w:ascii="Times New Roman" w:hAnsi="Times New Roman" w:cs="Times New Roman"/>
          <w:color w:val="000000"/>
        </w:rPr>
        <w:t xml:space="preserve"> 2011–2012, and</w:t>
      </w:r>
      <w:r>
        <w:rPr>
          <w:rFonts w:ascii="Times New Roman" w:hAnsi="Times New Roman" w:cs="Times New Roman"/>
          <w:color w:val="000000"/>
        </w:rPr>
        <w:t xml:space="preserve"> 2017-2018</w:t>
      </w:r>
      <w:r w:rsidRPr="007D5627">
        <w:rPr>
          <w:rFonts w:ascii="Times New Roman" w:hAnsi="Times New Roman" w:cs="Times New Roman"/>
          <w:color w:val="000000"/>
        </w:rPr>
        <w:t xml:space="preserve">; </w:t>
      </w:r>
      <w:r>
        <w:rPr>
          <w:rFonts w:ascii="Times New Roman" w:hAnsi="Times New Roman" w:cs="Times New Roman"/>
          <w:color w:val="000000"/>
        </w:rPr>
        <w:t>warm</w:t>
      </w:r>
      <w:r w:rsidRPr="007D5627">
        <w:rPr>
          <w:rFonts w:ascii="Times New Roman" w:hAnsi="Times New Roman" w:cs="Times New Roman"/>
          <w:color w:val="000000"/>
        </w:rPr>
        <w:t xml:space="preserve"> phase: </w:t>
      </w:r>
      <w:r>
        <w:rPr>
          <w:rFonts w:ascii="Times New Roman" w:hAnsi="Times New Roman" w:cs="Times New Roman"/>
          <w:color w:val="000000"/>
        </w:rPr>
        <w:t>Dece</w:t>
      </w:r>
      <w:r w:rsidRPr="007D5627">
        <w:rPr>
          <w:rFonts w:ascii="Times New Roman" w:hAnsi="Times New Roman" w:cs="Times New Roman"/>
          <w:color w:val="000000"/>
        </w:rPr>
        <w:t xml:space="preserve">mber to </w:t>
      </w:r>
      <w:r>
        <w:rPr>
          <w:rFonts w:ascii="Times New Roman" w:hAnsi="Times New Roman" w:cs="Times New Roman"/>
          <w:color w:val="000000"/>
        </w:rPr>
        <w:t>Febr</w:t>
      </w:r>
      <w:r w:rsidRPr="007D5627">
        <w:rPr>
          <w:rFonts w:ascii="Times New Roman" w:hAnsi="Times New Roman" w:cs="Times New Roman"/>
          <w:color w:val="000000"/>
        </w:rPr>
        <w:t>uary</w:t>
      </w:r>
      <w:r w:rsidRPr="007D5627" w:rsidDel="003255EE">
        <w:rPr>
          <w:rFonts w:ascii="Times New Roman" w:hAnsi="Times New Roman" w:cs="Times New Roman"/>
          <w:color w:val="000000"/>
        </w:rPr>
        <w:t xml:space="preserve"> </w:t>
      </w:r>
      <w:r w:rsidRPr="007D5627">
        <w:rPr>
          <w:rFonts w:ascii="Times New Roman" w:hAnsi="Times New Roman" w:cs="Times New Roman"/>
          <w:color w:val="000000"/>
        </w:rPr>
        <w:t>of 199</w:t>
      </w:r>
      <w:r>
        <w:rPr>
          <w:rFonts w:ascii="Times New Roman" w:hAnsi="Times New Roman" w:cs="Times New Roman"/>
          <w:color w:val="000000"/>
        </w:rPr>
        <w:t>4</w:t>
      </w:r>
      <w:r w:rsidRPr="007D5627">
        <w:rPr>
          <w:rFonts w:ascii="Times New Roman" w:hAnsi="Times New Roman" w:cs="Times New Roman"/>
          <w:color w:val="000000"/>
        </w:rPr>
        <w:t>–199</w:t>
      </w:r>
      <w:r>
        <w:rPr>
          <w:rFonts w:ascii="Times New Roman" w:hAnsi="Times New Roman" w:cs="Times New Roman"/>
          <w:color w:val="000000"/>
        </w:rPr>
        <w:t>5</w:t>
      </w:r>
      <w:r w:rsidRPr="007D5627">
        <w:rPr>
          <w:rFonts w:ascii="Times New Roman" w:hAnsi="Times New Roman" w:cs="Times New Roman"/>
          <w:color w:val="000000"/>
        </w:rPr>
        <w:t>, 199</w:t>
      </w:r>
      <w:r>
        <w:rPr>
          <w:rFonts w:ascii="Times New Roman" w:hAnsi="Times New Roman" w:cs="Times New Roman"/>
          <w:color w:val="000000"/>
        </w:rPr>
        <w:t>7</w:t>
      </w:r>
      <w:r w:rsidRPr="007D5627">
        <w:rPr>
          <w:rFonts w:ascii="Times New Roman" w:hAnsi="Times New Roman" w:cs="Times New Roman"/>
          <w:color w:val="000000"/>
        </w:rPr>
        <w:t>–199</w:t>
      </w:r>
      <w:r>
        <w:rPr>
          <w:rFonts w:ascii="Times New Roman" w:hAnsi="Times New Roman" w:cs="Times New Roman"/>
          <w:color w:val="000000"/>
        </w:rPr>
        <w:t>8</w:t>
      </w:r>
      <w:r w:rsidRPr="007D5627">
        <w:rPr>
          <w:rFonts w:ascii="Times New Roman" w:hAnsi="Times New Roman" w:cs="Times New Roman"/>
          <w:color w:val="000000"/>
        </w:rPr>
        <w:t>, 200</w:t>
      </w:r>
      <w:r>
        <w:rPr>
          <w:rFonts w:ascii="Times New Roman" w:hAnsi="Times New Roman" w:cs="Times New Roman"/>
          <w:color w:val="000000"/>
        </w:rPr>
        <w:t>2</w:t>
      </w:r>
      <w:r w:rsidRPr="007D5627">
        <w:rPr>
          <w:rFonts w:ascii="Times New Roman" w:hAnsi="Times New Roman" w:cs="Times New Roman"/>
          <w:color w:val="000000"/>
        </w:rPr>
        <w:t>–200</w:t>
      </w:r>
      <w:r>
        <w:rPr>
          <w:rFonts w:ascii="Times New Roman" w:hAnsi="Times New Roman" w:cs="Times New Roman"/>
          <w:color w:val="000000"/>
        </w:rPr>
        <w:t>3</w:t>
      </w:r>
      <w:r w:rsidRPr="007D5627">
        <w:rPr>
          <w:rFonts w:ascii="Times New Roman" w:hAnsi="Times New Roman" w:cs="Times New Roman"/>
          <w:color w:val="000000"/>
        </w:rPr>
        <w:t>, 200</w:t>
      </w:r>
      <w:r>
        <w:rPr>
          <w:rFonts w:ascii="Times New Roman" w:hAnsi="Times New Roman" w:cs="Times New Roman"/>
          <w:color w:val="000000"/>
        </w:rPr>
        <w:t>6</w:t>
      </w:r>
      <w:r w:rsidRPr="007D5627">
        <w:rPr>
          <w:rFonts w:ascii="Times New Roman" w:hAnsi="Times New Roman" w:cs="Times New Roman"/>
          <w:color w:val="000000"/>
        </w:rPr>
        <w:t>–200</w:t>
      </w:r>
      <w:r>
        <w:rPr>
          <w:rFonts w:ascii="Times New Roman" w:hAnsi="Times New Roman" w:cs="Times New Roman"/>
          <w:color w:val="000000"/>
        </w:rPr>
        <w:t>7</w:t>
      </w:r>
      <w:r w:rsidRPr="007D5627">
        <w:rPr>
          <w:rFonts w:ascii="Times New Roman" w:hAnsi="Times New Roman" w:cs="Times New Roman"/>
          <w:color w:val="000000"/>
        </w:rPr>
        <w:t>, 200</w:t>
      </w:r>
      <w:r>
        <w:rPr>
          <w:rFonts w:ascii="Times New Roman" w:hAnsi="Times New Roman" w:cs="Times New Roman"/>
          <w:color w:val="000000"/>
        </w:rPr>
        <w:t>9</w:t>
      </w:r>
      <w:r w:rsidRPr="007D5627">
        <w:rPr>
          <w:rFonts w:ascii="Times New Roman" w:hAnsi="Times New Roman" w:cs="Times New Roman"/>
          <w:color w:val="000000"/>
        </w:rPr>
        <w:t>–20</w:t>
      </w:r>
      <w:r>
        <w:rPr>
          <w:rFonts w:ascii="Times New Roman" w:hAnsi="Times New Roman" w:cs="Times New Roman"/>
          <w:color w:val="000000"/>
        </w:rPr>
        <w:t>10</w:t>
      </w:r>
      <w:r w:rsidRPr="007D5627">
        <w:rPr>
          <w:rFonts w:ascii="Times New Roman" w:hAnsi="Times New Roman" w:cs="Times New Roman"/>
          <w:color w:val="000000"/>
        </w:rPr>
        <w:t>, 20</w:t>
      </w:r>
      <w:r>
        <w:rPr>
          <w:rFonts w:ascii="Times New Roman" w:hAnsi="Times New Roman" w:cs="Times New Roman"/>
          <w:color w:val="000000"/>
        </w:rPr>
        <w:t>15</w:t>
      </w:r>
      <w:r w:rsidRPr="007D5627">
        <w:rPr>
          <w:rFonts w:ascii="Times New Roman" w:hAnsi="Times New Roman" w:cs="Times New Roman"/>
          <w:color w:val="000000"/>
        </w:rPr>
        <w:t>–20</w:t>
      </w:r>
      <w:r>
        <w:rPr>
          <w:rFonts w:ascii="Times New Roman" w:hAnsi="Times New Roman" w:cs="Times New Roman"/>
          <w:color w:val="000000"/>
        </w:rPr>
        <w:t>16</w:t>
      </w:r>
      <w:r w:rsidRPr="007D5627">
        <w:rPr>
          <w:rFonts w:ascii="Times New Roman" w:hAnsi="Times New Roman" w:cs="Times New Roman"/>
          <w:color w:val="000000"/>
        </w:rPr>
        <w:t xml:space="preserve">, </w:t>
      </w:r>
      <w:r>
        <w:rPr>
          <w:rFonts w:ascii="Times New Roman" w:hAnsi="Times New Roman" w:cs="Times New Roman"/>
          <w:color w:val="000000"/>
        </w:rPr>
        <w:t xml:space="preserve">and </w:t>
      </w:r>
      <w:r w:rsidRPr="007D5627">
        <w:rPr>
          <w:rFonts w:ascii="Times New Roman" w:hAnsi="Times New Roman" w:cs="Times New Roman"/>
          <w:color w:val="000000"/>
        </w:rPr>
        <w:t>20</w:t>
      </w:r>
      <w:r>
        <w:rPr>
          <w:rFonts w:ascii="Times New Roman" w:hAnsi="Times New Roman" w:cs="Times New Roman"/>
          <w:color w:val="000000"/>
        </w:rPr>
        <w:t>18</w:t>
      </w:r>
      <w:r w:rsidRPr="007D5627">
        <w:rPr>
          <w:rFonts w:ascii="Times New Roman" w:hAnsi="Times New Roman" w:cs="Times New Roman"/>
          <w:color w:val="000000"/>
        </w:rPr>
        <w:t>–20</w:t>
      </w:r>
      <w:r>
        <w:rPr>
          <w:rFonts w:ascii="Times New Roman" w:hAnsi="Times New Roman" w:cs="Times New Roman"/>
          <w:color w:val="000000"/>
        </w:rPr>
        <w:t>9; n</w:t>
      </w:r>
      <w:r w:rsidRPr="007D5627">
        <w:rPr>
          <w:rFonts w:ascii="Times New Roman" w:hAnsi="Times New Roman" w:cs="Times New Roman"/>
          <w:color w:val="000000"/>
        </w:rPr>
        <w:t>eutral phases</w:t>
      </w:r>
      <w:r>
        <w:rPr>
          <w:rFonts w:ascii="Times New Roman" w:hAnsi="Times New Roman" w:cs="Times New Roman"/>
          <w:color w:val="000000"/>
        </w:rPr>
        <w:t>: Dece</w:t>
      </w:r>
      <w:r w:rsidRPr="007D5627">
        <w:rPr>
          <w:rFonts w:ascii="Times New Roman" w:hAnsi="Times New Roman" w:cs="Times New Roman"/>
          <w:color w:val="000000"/>
        </w:rPr>
        <w:t xml:space="preserve">mber to </w:t>
      </w:r>
      <w:r>
        <w:rPr>
          <w:rFonts w:ascii="Times New Roman" w:hAnsi="Times New Roman" w:cs="Times New Roman"/>
          <w:color w:val="000000"/>
        </w:rPr>
        <w:t>Febr</w:t>
      </w:r>
      <w:r w:rsidRPr="007D5627">
        <w:rPr>
          <w:rFonts w:ascii="Times New Roman" w:hAnsi="Times New Roman" w:cs="Times New Roman"/>
          <w:color w:val="000000"/>
        </w:rPr>
        <w:t>uary during the left years.</w:t>
      </w:r>
    </w:p>
    <w:p w14:paraId="107FFB0E" w14:textId="31B017B3" w:rsidR="008C4C80" w:rsidRDefault="008C4C80" w:rsidP="00A50B32">
      <w:pPr>
        <w:spacing w:line="360" w:lineRule="auto"/>
        <w:ind w:left="480" w:hangingChars="200" w:hanging="480"/>
      </w:pPr>
    </w:p>
    <w:p w14:paraId="18CF0FF2" w14:textId="77777777" w:rsidR="008C4C80" w:rsidRPr="00F04976" w:rsidRDefault="008C4C80" w:rsidP="00A50B32">
      <w:pPr>
        <w:autoSpaceDE w:val="0"/>
        <w:autoSpaceDN w:val="0"/>
        <w:adjustRightInd w:val="0"/>
        <w:spacing w:line="360" w:lineRule="auto"/>
        <w:ind w:left="482" w:hangingChars="200" w:hanging="482"/>
        <w:rPr>
          <w:rFonts w:ascii="Georgia" w:hAnsi="Georgia"/>
          <w:color w:val="2E2E2E"/>
        </w:rPr>
      </w:pPr>
      <w:r w:rsidRPr="00360E71">
        <w:rPr>
          <w:rFonts w:ascii="Times New Roman" w:hAnsi="Times New Roman" w:cs="Times New Roman"/>
          <w:b/>
          <w:color w:val="000000"/>
        </w:rPr>
        <w:t xml:space="preserve">Figure </w:t>
      </w:r>
      <w:r>
        <w:rPr>
          <w:rFonts w:ascii="Times New Roman" w:hAnsi="Times New Roman" w:cs="Times New Roman"/>
          <w:b/>
          <w:color w:val="000000"/>
        </w:rPr>
        <w:t>9</w:t>
      </w:r>
      <w:r w:rsidRPr="00360E71">
        <w:rPr>
          <w:rFonts w:ascii="Times New Roman" w:hAnsi="Times New Roman" w:cs="Times New Roman"/>
          <w:b/>
          <w:color w:val="000000"/>
        </w:rPr>
        <w:t>.</w:t>
      </w:r>
      <w:r>
        <w:rPr>
          <w:rFonts w:ascii="Times New Roman" w:hAnsi="Times New Roman" w:cs="Times New Roman"/>
          <w:b/>
          <w:color w:val="000000"/>
        </w:rPr>
        <w:t xml:space="preserve"> </w:t>
      </w:r>
      <w:r w:rsidRPr="00284BCF">
        <w:rPr>
          <w:rFonts w:ascii="Times New Roman" w:hAnsi="Times New Roman" w:cs="Times New Roman"/>
          <w:bCs/>
          <w:color w:val="000000"/>
        </w:rPr>
        <w:t>Time series of</w:t>
      </w:r>
      <w:r w:rsidRPr="00637E8B">
        <w:rPr>
          <w:rFonts w:ascii="Times New Roman" w:hAnsi="Times New Roman" w:cs="Times New Roman" w:hint="eastAsia"/>
          <w:bCs/>
          <w:color w:val="000000"/>
        </w:rPr>
        <w:t xml:space="preserve"> </w:t>
      </w:r>
      <m:oMath>
        <m:r>
          <m:rPr>
            <m:sty m:val="p"/>
          </m:rPr>
          <w:rPr>
            <w:rFonts w:ascii="Cambria Math" w:hAnsi="Cambria Math" w:cs="Times New Roman"/>
            <w:color w:val="000000"/>
          </w:rPr>
          <m:t>∆</m:t>
        </m:r>
        <m:sSup>
          <m:sSupPr>
            <m:ctrlPr>
              <w:rPr>
                <w:rFonts w:ascii="Cambria Math" w:hAnsi="Cambria Math" w:cs="Times New Roman"/>
                <w:bCs/>
                <w:color w:val="000000"/>
              </w:rPr>
            </m:ctrlPr>
          </m:sSupPr>
          <m:e>
            <m:r>
              <w:rPr>
                <w:rFonts w:ascii="Cambria Math" w:hAnsi="Cambria Math" w:cs="Times New Roman"/>
                <w:color w:val="000000"/>
              </w:rPr>
              <m:t>η</m:t>
            </m:r>
          </m:e>
          <m:sup>
            <m:r>
              <m:rPr>
                <m:sty m:val="p"/>
              </m:rPr>
              <w:rPr>
                <w:rFonts w:ascii="Cambria Math" w:hAnsi="Cambria Math" w:cs="Times New Roman"/>
                <w:color w:val="000000"/>
              </w:rPr>
              <m:t>2</m:t>
            </m:r>
          </m:sup>
        </m:sSup>
      </m:oMath>
      <w:r>
        <w:rPr>
          <w:rFonts w:ascii="Times New Roman" w:hAnsi="Times New Roman" w:cs="Times New Roman" w:hint="eastAsia"/>
          <w:bCs/>
          <w:color w:val="000000"/>
        </w:rPr>
        <w:t xml:space="preserve"> </w:t>
      </w:r>
      <w:r>
        <w:rPr>
          <w:rFonts w:ascii="Times New Roman" w:hAnsi="Times New Roman" w:cs="Times New Roman"/>
          <w:bCs/>
          <w:color w:val="000000"/>
        </w:rPr>
        <w:t xml:space="preserve">anomaly in the west boundary </w:t>
      </w:r>
      <w:r w:rsidRPr="00637E8B">
        <w:rPr>
          <w:rFonts w:ascii="Times New Roman" w:hAnsi="Times New Roman" w:cs="Times New Roman" w:hint="eastAsia"/>
          <w:bCs/>
          <w:color w:val="000000"/>
        </w:rPr>
        <w:t>at 18</w:t>
      </w:r>
      <w:r w:rsidRPr="00F04976">
        <w:rPr>
          <w:rFonts w:ascii="Times New Roman" w:hAnsi="Times New Roman" w:cs="Times New Roman"/>
          <w:bCs/>
          <w:color w:val="000000"/>
        </w:rPr>
        <w:t>º</w:t>
      </w:r>
      <w:r w:rsidRPr="00637E8B">
        <w:rPr>
          <w:rFonts w:ascii="Times New Roman" w:hAnsi="Times New Roman" w:cs="Times New Roman" w:hint="eastAsia"/>
          <w:bCs/>
          <w:color w:val="000000"/>
        </w:rPr>
        <w:t>N (</w:t>
      </w:r>
      <w:r>
        <w:rPr>
          <w:rFonts w:ascii="Times New Roman" w:hAnsi="Times New Roman" w:cs="Times New Roman"/>
          <w:bCs/>
          <w:color w:val="000000"/>
        </w:rPr>
        <w:t>green lines in b</w:t>
      </w:r>
      <w:r w:rsidRPr="00637E8B">
        <w:rPr>
          <w:rFonts w:ascii="Times New Roman" w:hAnsi="Times New Roman" w:cs="Times New Roman" w:hint="eastAsia"/>
          <w:bCs/>
          <w:color w:val="000000"/>
        </w:rPr>
        <w:t>) and 8</w:t>
      </w:r>
      <w:r w:rsidRPr="00637E8B">
        <w:rPr>
          <w:rFonts w:ascii="Times New Roman" w:hAnsi="Times New Roman" w:cs="Times New Roman" w:hint="eastAsia"/>
          <w:bCs/>
          <w:color w:val="000000"/>
        </w:rPr>
        <w:t>º</w:t>
      </w:r>
      <w:r w:rsidRPr="00637E8B">
        <w:rPr>
          <w:rFonts w:ascii="Times New Roman" w:hAnsi="Times New Roman" w:cs="Times New Roman" w:hint="eastAsia"/>
          <w:bCs/>
          <w:color w:val="000000"/>
        </w:rPr>
        <w:t>N</w:t>
      </w:r>
      <w:r>
        <w:rPr>
          <w:rFonts w:ascii="Times New Roman" w:hAnsi="Times New Roman" w:cs="Times New Roman"/>
          <w:bCs/>
          <w:color w:val="000000"/>
        </w:rPr>
        <w:t xml:space="preserve"> </w:t>
      </w:r>
      <w:r w:rsidRPr="00637E8B">
        <w:rPr>
          <w:rFonts w:ascii="Times New Roman" w:hAnsi="Times New Roman" w:cs="Times New Roman" w:hint="eastAsia"/>
          <w:bCs/>
          <w:color w:val="000000"/>
        </w:rPr>
        <w:t>(</w:t>
      </w:r>
      <w:r>
        <w:rPr>
          <w:rFonts w:ascii="Times New Roman" w:hAnsi="Times New Roman" w:cs="Times New Roman"/>
          <w:bCs/>
          <w:color w:val="000000"/>
        </w:rPr>
        <w:t>blue lines in b</w:t>
      </w:r>
      <w:r w:rsidRPr="00637E8B">
        <w:rPr>
          <w:rFonts w:ascii="Times New Roman" w:hAnsi="Times New Roman" w:cs="Times New Roman" w:hint="eastAsia"/>
          <w:bCs/>
          <w:color w:val="000000"/>
        </w:rPr>
        <w:t xml:space="preserve">). The </w:t>
      </w:r>
      <w:r>
        <w:rPr>
          <w:rFonts w:ascii="Times New Roman" w:hAnsi="Times New Roman" w:cs="Times New Roman"/>
          <w:bCs/>
          <w:color w:val="000000"/>
        </w:rPr>
        <w:t>thin lines are monthly anomaly</w:t>
      </w:r>
      <w:r w:rsidRPr="00284BCF">
        <w:rPr>
          <w:rFonts w:ascii="Times New Roman" w:hAnsi="Times New Roman" w:cs="Times New Roman"/>
          <w:bCs/>
          <w:color w:val="000000"/>
        </w:rPr>
        <w:t xml:space="preserve">. The thick lines </w:t>
      </w:r>
      <w:r w:rsidRPr="00637E8B">
        <w:rPr>
          <w:rFonts w:ascii="Times New Roman" w:hAnsi="Times New Roman" w:cs="Times New Roman" w:hint="eastAsia"/>
          <w:bCs/>
          <w:color w:val="000000"/>
        </w:rPr>
        <w:t xml:space="preserve">has been smoothed by a </w:t>
      </w:r>
      <w:r>
        <w:rPr>
          <w:rFonts w:ascii="Times New Roman" w:hAnsi="Times New Roman" w:cs="Times New Roman"/>
          <w:bCs/>
          <w:color w:val="000000"/>
        </w:rPr>
        <w:t>1</w:t>
      </w:r>
      <w:r w:rsidRPr="00637E8B">
        <w:rPr>
          <w:rFonts w:ascii="Times New Roman" w:hAnsi="Times New Roman" w:cs="Times New Roman" w:hint="eastAsia"/>
          <w:bCs/>
          <w:color w:val="000000"/>
        </w:rPr>
        <w:t>3-</w:t>
      </w:r>
      <w:r>
        <w:rPr>
          <w:rFonts w:ascii="Times New Roman" w:hAnsi="Times New Roman" w:cs="Times New Roman"/>
          <w:bCs/>
          <w:color w:val="000000"/>
        </w:rPr>
        <w:t>month</w:t>
      </w:r>
      <w:r w:rsidRPr="00637E8B">
        <w:rPr>
          <w:rFonts w:ascii="Times New Roman" w:hAnsi="Times New Roman" w:cs="Times New Roman" w:hint="eastAsia"/>
          <w:bCs/>
          <w:color w:val="000000"/>
        </w:rPr>
        <w:t xml:space="preserve"> </w:t>
      </w:r>
      <w:r w:rsidRPr="00284BCF">
        <w:rPr>
          <w:rFonts w:ascii="Times New Roman" w:hAnsi="Times New Roman" w:cs="Times New Roman"/>
          <w:bCs/>
          <w:color w:val="000000"/>
        </w:rPr>
        <w:t>butterworth lowpass</w:t>
      </w:r>
      <w:r w:rsidRPr="00637E8B">
        <w:rPr>
          <w:rFonts w:ascii="Times New Roman" w:hAnsi="Times New Roman" w:cs="Times New Roman" w:hint="eastAsia"/>
          <w:bCs/>
          <w:color w:val="000000"/>
        </w:rPr>
        <w:t xml:space="preserve"> filter</w:t>
      </w:r>
      <w:r>
        <w:rPr>
          <w:rFonts w:ascii="Times New Roman" w:hAnsi="Times New Roman" w:cs="Times New Roman"/>
          <w:bCs/>
          <w:color w:val="000000"/>
        </w:rPr>
        <w:t xml:space="preserve"> from the thin lines</w:t>
      </w:r>
      <w:r w:rsidRPr="00637E8B">
        <w:rPr>
          <w:rFonts w:ascii="Times New Roman" w:hAnsi="Times New Roman" w:cs="Times New Roman" w:hint="eastAsia"/>
          <w:bCs/>
          <w:color w:val="000000"/>
        </w:rPr>
        <w:t>. Unit is m</w:t>
      </w:r>
      <w:r w:rsidRPr="00284BCF">
        <w:rPr>
          <w:rFonts w:ascii="Times New Roman" w:hAnsi="Times New Roman" w:cs="Times New Roman"/>
          <w:bCs/>
          <w:color w:val="000000"/>
          <w:vertAlign w:val="superscript"/>
        </w:rPr>
        <w:t>2</w:t>
      </w:r>
      <w:r w:rsidRPr="00637E8B">
        <w:rPr>
          <w:rFonts w:ascii="Times New Roman" w:hAnsi="Times New Roman" w:cs="Times New Roman" w:hint="eastAsia"/>
          <w:bCs/>
          <w:color w:val="000000"/>
        </w:rPr>
        <w:t>.</w:t>
      </w:r>
      <w:r>
        <w:rPr>
          <w:rFonts w:ascii="Times New Roman" w:hAnsi="Times New Roman" w:cs="Times New Roman"/>
          <w:bCs/>
          <w:color w:val="000000"/>
        </w:rPr>
        <w:t xml:space="preserve"> </w:t>
      </w:r>
      <w:r w:rsidRPr="00637E8B">
        <w:rPr>
          <w:rFonts w:ascii="Times New Roman" w:hAnsi="Times New Roman" w:cs="Times New Roman" w:hint="eastAsia"/>
          <w:bCs/>
          <w:color w:val="000000"/>
        </w:rPr>
        <w:t xml:space="preserve">The abscissa is the time in year. </w:t>
      </w:r>
      <w:r w:rsidRPr="00284BCF">
        <w:rPr>
          <w:rFonts w:ascii="Times New Roman" w:hAnsi="Times New Roman" w:cs="Times New Roman"/>
          <w:bCs/>
          <w:color w:val="000000"/>
        </w:rPr>
        <w:t xml:space="preserve">The </w:t>
      </w:r>
      <w:r>
        <w:rPr>
          <w:rFonts w:ascii="Times New Roman" w:hAnsi="Times New Roman" w:cs="Times New Roman"/>
          <w:bCs/>
          <w:color w:val="000000"/>
        </w:rPr>
        <w:t xml:space="preserve">95% </w:t>
      </w:r>
      <w:r w:rsidRPr="00284BCF">
        <w:rPr>
          <w:rFonts w:ascii="Times New Roman" w:hAnsi="Times New Roman" w:cs="Times New Roman"/>
          <w:bCs/>
          <w:color w:val="000000"/>
        </w:rPr>
        <w:t xml:space="preserve">significance level in </w:t>
      </w:r>
      <w:r>
        <w:rPr>
          <w:rFonts w:ascii="Times New Roman" w:hAnsi="Times New Roman" w:cs="Times New Roman"/>
          <w:bCs/>
          <w:color w:val="000000"/>
        </w:rPr>
        <w:t>dash line</w:t>
      </w:r>
      <w:r w:rsidRPr="00284BCF">
        <w:rPr>
          <w:rFonts w:ascii="Times New Roman" w:hAnsi="Times New Roman" w:cs="Times New Roman"/>
          <w:bCs/>
          <w:color w:val="000000"/>
        </w:rPr>
        <w:t xml:space="preserve"> </w:t>
      </w:r>
      <w:r>
        <w:rPr>
          <w:rFonts w:ascii="Times New Roman" w:hAnsi="Times New Roman" w:cs="Times New Roman"/>
          <w:bCs/>
          <w:color w:val="000000"/>
        </w:rPr>
        <w:t xml:space="preserve">in c) and d) </w:t>
      </w:r>
      <w:r w:rsidRPr="00284BCF">
        <w:rPr>
          <w:rFonts w:ascii="Times New Roman" w:hAnsi="Times New Roman" w:cs="Times New Roman"/>
          <w:bCs/>
          <w:color w:val="000000"/>
        </w:rPr>
        <w:t>is based on the freedom degree of Bretherton et al. (1999).</w:t>
      </w:r>
      <w:r>
        <w:rPr>
          <w:rFonts w:ascii="Times New Roman" w:hAnsi="Times New Roman" w:cs="Times New Roman"/>
          <w:bCs/>
          <w:color w:val="000000"/>
        </w:rPr>
        <w:t xml:space="preserve"> </w:t>
      </w:r>
      <w:r w:rsidRPr="00526ECB">
        <w:rPr>
          <w:rFonts w:ascii="Times New Roman" w:hAnsi="Times New Roman" w:cs="Times New Roman"/>
          <w:bCs/>
          <w:color w:val="000000"/>
        </w:rPr>
        <w:t xml:space="preserve">Positive lags here </w:t>
      </w:r>
      <w:r w:rsidRPr="006F138C">
        <w:rPr>
          <w:rFonts w:ascii="Times New Roman" w:hAnsi="Times New Roman" w:cs="Times New Roman"/>
          <w:color w:val="2E2E2E"/>
        </w:rPr>
        <w:t>indicate the lead of ONI over the</w:t>
      </w:r>
      <w:r>
        <w:rPr>
          <w:rFonts w:ascii="Georgia" w:hAnsi="Georgia"/>
          <w:color w:val="2E2E2E"/>
        </w:rPr>
        <w:t xml:space="preserve"> </w:t>
      </w:r>
      <m:oMath>
        <m:r>
          <m:rPr>
            <m:sty m:val="p"/>
          </m:rPr>
          <w:rPr>
            <w:rFonts w:ascii="Cambria Math" w:hAnsi="Cambria Math" w:cs="Times New Roman"/>
            <w:color w:val="000000"/>
          </w:rPr>
          <m:t>∆</m:t>
        </m:r>
        <m:sSup>
          <m:sSupPr>
            <m:ctrlPr>
              <w:rPr>
                <w:rFonts w:ascii="Cambria Math" w:hAnsi="Cambria Math" w:cs="Times New Roman"/>
                <w:bCs/>
                <w:color w:val="000000"/>
              </w:rPr>
            </m:ctrlPr>
          </m:sSupPr>
          <m:e>
            <m:r>
              <w:rPr>
                <w:rFonts w:ascii="Cambria Math" w:hAnsi="Cambria Math" w:cs="Times New Roman"/>
                <w:color w:val="000000"/>
              </w:rPr>
              <m:t>η</m:t>
            </m:r>
          </m:e>
          <m:sup>
            <m:r>
              <m:rPr>
                <m:sty m:val="p"/>
              </m:rPr>
              <w:rPr>
                <w:rFonts w:ascii="Cambria Math" w:hAnsi="Cambria Math" w:cs="Times New Roman"/>
                <w:color w:val="000000"/>
              </w:rPr>
              <m:t>2</m:t>
            </m:r>
          </m:sup>
        </m:sSup>
      </m:oMath>
      <w:r>
        <w:rPr>
          <w:rFonts w:ascii="Georgia" w:hAnsi="Georgia" w:hint="eastAsia"/>
          <w:bCs/>
          <w:color w:val="000000"/>
        </w:rPr>
        <w:t xml:space="preserve"> </w:t>
      </w:r>
      <w:r>
        <w:rPr>
          <w:rFonts w:ascii="Times New Roman" w:hAnsi="Times New Roman" w:cs="Times New Roman"/>
          <w:bCs/>
          <w:color w:val="000000"/>
        </w:rPr>
        <w:t>anomaly</w:t>
      </w:r>
      <w:r>
        <w:rPr>
          <w:rFonts w:ascii="Georgia" w:hAnsi="Georgia" w:hint="eastAsia"/>
          <w:bCs/>
          <w:color w:val="000000"/>
        </w:rPr>
        <w:t>.</w:t>
      </w:r>
      <w:r>
        <w:rPr>
          <w:rFonts w:ascii="Georgia" w:hAnsi="Georgia"/>
          <w:bCs/>
          <w:color w:val="000000"/>
        </w:rPr>
        <w:t xml:space="preserve"> </w:t>
      </w:r>
      <w:r w:rsidRPr="006F138C">
        <w:rPr>
          <w:rFonts w:ascii="Times New Roman" w:hAnsi="Times New Roman" w:cs="Times New Roman"/>
          <w:color w:val="2E2E2E"/>
        </w:rPr>
        <w:t xml:space="preserve">The widths of the Kuroshio and the MC, </w:t>
      </w:r>
      <m:oMath>
        <m:r>
          <w:rPr>
            <w:rFonts w:ascii="Cambria Math" w:hAnsi="Cambria Math" w:cs="Times New Roman"/>
            <w:color w:val="000000"/>
          </w:rPr>
          <m:t>L</m:t>
        </m:r>
      </m:oMath>
      <w:r w:rsidRPr="003A6111">
        <w:rPr>
          <w:rFonts w:ascii="Times New Roman" w:hAnsi="Times New Roman" w:cs="Times New Roman"/>
          <w:bCs/>
          <w:iCs/>
          <w:color w:val="000000"/>
        </w:rPr>
        <w:t xml:space="preserve"> </w:t>
      </w:r>
      <w:r w:rsidRPr="006F138C">
        <w:rPr>
          <w:rFonts w:ascii="Times New Roman" w:hAnsi="Times New Roman" w:cs="Times New Roman"/>
          <w:color w:val="2E2E2E"/>
        </w:rPr>
        <w:t>in equation (2), are respectively selected as 2</w:t>
      </w:r>
      <w:r w:rsidRPr="003A6111">
        <w:rPr>
          <w:rFonts w:ascii="Times New Roman" w:hAnsi="Times New Roman" w:cs="Times New Roman"/>
          <w:bCs/>
          <w:color w:val="000000"/>
        </w:rPr>
        <w:t>º</w:t>
      </w:r>
      <w:r w:rsidRPr="006F138C">
        <w:rPr>
          <w:rFonts w:ascii="Times New Roman" w:hAnsi="Times New Roman" w:cs="Times New Roman"/>
          <w:color w:val="2E2E2E"/>
        </w:rPr>
        <w:t xml:space="preserve"> and 3</w:t>
      </w:r>
      <w:r w:rsidRPr="003A6111">
        <w:rPr>
          <w:rFonts w:ascii="Times New Roman" w:hAnsi="Times New Roman" w:cs="Times New Roman"/>
          <w:bCs/>
          <w:color w:val="000000"/>
        </w:rPr>
        <w:t>º</w:t>
      </w:r>
      <w:r w:rsidRPr="006F138C">
        <w:rPr>
          <w:rFonts w:ascii="Times New Roman" w:hAnsi="Times New Roman" w:cs="Times New Roman"/>
          <w:color w:val="2E2E2E"/>
        </w:rPr>
        <w:t xml:space="preserve"> according to their V profiles indicated in Fig 8.</w:t>
      </w:r>
    </w:p>
    <w:p w14:paraId="5AA371CE" w14:textId="7EF94966" w:rsidR="008C4C80" w:rsidRDefault="008C4C80" w:rsidP="00A50B32">
      <w:pPr>
        <w:spacing w:line="360" w:lineRule="auto"/>
        <w:ind w:left="480" w:hangingChars="200" w:hanging="480"/>
        <w:rPr>
          <w:rFonts w:ascii="Times New Roman" w:hAnsi="Times New Roman" w:cs="Times New Roman"/>
          <w:color w:val="000000"/>
        </w:rPr>
      </w:pPr>
    </w:p>
    <w:p w14:paraId="4B51E332" w14:textId="77777777" w:rsidR="008C4C80" w:rsidRDefault="008C4C80" w:rsidP="00A50B32">
      <w:pPr>
        <w:spacing w:line="360" w:lineRule="auto"/>
        <w:ind w:left="482" w:hangingChars="200" w:hanging="482"/>
        <w:rPr>
          <w:rFonts w:ascii="Times New Roman" w:hAnsi="Times New Roman" w:cs="Times New Roman"/>
          <w:color w:val="000000"/>
        </w:rPr>
      </w:pPr>
      <w:r w:rsidRPr="00360E71">
        <w:rPr>
          <w:rFonts w:ascii="Times New Roman" w:hAnsi="Times New Roman" w:cs="Times New Roman"/>
          <w:b/>
          <w:color w:val="000000"/>
        </w:rPr>
        <w:t xml:space="preserve">Figure </w:t>
      </w:r>
      <w:r>
        <w:rPr>
          <w:rFonts w:ascii="Times New Roman" w:hAnsi="Times New Roman" w:cs="Times New Roman"/>
          <w:b/>
          <w:color w:val="000000"/>
        </w:rPr>
        <w:t>10</w:t>
      </w:r>
      <w:r w:rsidRPr="00360E71">
        <w:rPr>
          <w:rFonts w:ascii="Times New Roman" w:hAnsi="Times New Roman" w:cs="Times New Roman"/>
          <w:b/>
          <w:color w:val="000000"/>
        </w:rPr>
        <w:t>.</w:t>
      </w:r>
      <w:r>
        <w:rPr>
          <w:rFonts w:ascii="Times New Roman" w:hAnsi="Times New Roman" w:cs="Times New Roman"/>
          <w:b/>
          <w:color w:val="000000"/>
        </w:rPr>
        <w:t xml:space="preserve"> </w:t>
      </w:r>
      <w:r w:rsidRPr="00BE7FFA">
        <w:rPr>
          <w:rFonts w:ascii="Times New Roman" w:hAnsi="Times New Roman" w:cs="Times New Roman"/>
          <w:color w:val="000000"/>
        </w:rPr>
        <w:t>Meridional geostrophic transports integrated from the eastern boundary along 8</w:t>
      </w:r>
      <w:r w:rsidRPr="00BE7FFA">
        <w:rPr>
          <w:rFonts w:hint="eastAsia"/>
          <w:color w:val="000000"/>
        </w:rPr>
        <w:t>º</w:t>
      </w:r>
      <w:r w:rsidRPr="00BE7FFA">
        <w:rPr>
          <w:rFonts w:ascii="Times New Roman" w:hAnsi="Times New Roman" w:cs="Times New Roman"/>
          <w:color w:val="000000"/>
        </w:rPr>
        <w:t>N. The transports are based on the Argo absolute geostrophic currents above the 400 m depth. The transport anomalies are based on the Argo climatology of 2004</w:t>
      </w:r>
      <w:r>
        <w:rPr>
          <w:rFonts w:ascii="Times New Roman" w:hAnsi="Times New Roman" w:cs="Times New Roman"/>
          <w:color w:val="000000"/>
        </w:rPr>
        <w:t>-</w:t>
      </w:r>
      <w:r w:rsidRPr="00BE7FFA">
        <w:rPr>
          <w:rFonts w:ascii="Times New Roman" w:hAnsi="Times New Roman" w:cs="Times New Roman"/>
          <w:color w:val="000000"/>
        </w:rPr>
        <w:t>2016. Unit is Sv. Thick contour is the zero value.</w:t>
      </w:r>
    </w:p>
    <w:p w14:paraId="1F85DC91" w14:textId="0B64CA3F" w:rsidR="008C4C80" w:rsidRPr="00885836" w:rsidRDefault="008C4C80" w:rsidP="00A50B32">
      <w:pPr>
        <w:spacing w:line="360" w:lineRule="auto"/>
        <w:ind w:left="480" w:hangingChars="200" w:hanging="480"/>
        <w:rPr>
          <w:noProof/>
          <w:color w:val="000000"/>
        </w:rPr>
      </w:pPr>
    </w:p>
    <w:p w14:paraId="4E3FAFDE" w14:textId="2B4D3B69" w:rsidR="008C4C80" w:rsidRPr="00A50B32" w:rsidRDefault="008C4C80" w:rsidP="00A50B32">
      <w:pPr>
        <w:spacing w:line="360" w:lineRule="auto"/>
        <w:ind w:left="482" w:hangingChars="200" w:hanging="482"/>
        <w:rPr>
          <w:rFonts w:ascii="Times New Roman" w:hAnsi="Times New Roman" w:cs="Times New Roman"/>
          <w:bCs/>
          <w:color w:val="000000"/>
        </w:rPr>
      </w:pPr>
      <w:r w:rsidRPr="001C08FA">
        <w:rPr>
          <w:rFonts w:ascii="Times New Roman" w:hAnsi="Times New Roman" w:cs="Times New Roman"/>
          <w:b/>
          <w:color w:val="000000"/>
        </w:rPr>
        <w:t>F</w:t>
      </w:r>
      <w:r w:rsidRPr="001C08FA">
        <w:rPr>
          <w:rFonts w:ascii="Times New Roman" w:hAnsi="Times New Roman" w:cs="Times New Roman" w:hint="eastAsia"/>
          <w:b/>
          <w:color w:val="000000"/>
        </w:rPr>
        <w:t>igure</w:t>
      </w:r>
      <w:r w:rsidRPr="001C08FA">
        <w:rPr>
          <w:rFonts w:ascii="Times New Roman" w:hAnsi="Times New Roman" w:cs="Times New Roman"/>
          <w:b/>
          <w:color w:val="000000"/>
        </w:rPr>
        <w:t xml:space="preserve"> 1</w:t>
      </w:r>
      <w:r>
        <w:rPr>
          <w:rFonts w:ascii="Times New Roman" w:hAnsi="Times New Roman" w:cs="Times New Roman"/>
          <w:b/>
          <w:color w:val="000000"/>
        </w:rPr>
        <w:t>1</w:t>
      </w:r>
      <w:r w:rsidRPr="001C08FA">
        <w:rPr>
          <w:rFonts w:ascii="Times New Roman" w:hAnsi="Times New Roman" w:cs="Times New Roman"/>
          <w:b/>
          <w:color w:val="000000"/>
        </w:rPr>
        <w:t xml:space="preserve"> </w:t>
      </w:r>
      <w:r w:rsidRPr="001C08FA">
        <w:rPr>
          <w:rFonts w:ascii="Times New Roman" w:hAnsi="Times New Roman" w:cs="Times New Roman"/>
          <w:color w:val="000000"/>
        </w:rPr>
        <w:t>Interannual sea level anomalies of satellite altimeters in the northwestern Pacific Ocean in December of 2010 (a), based on the climatology of 1993-20</w:t>
      </w:r>
      <w:r>
        <w:rPr>
          <w:rFonts w:ascii="Times New Roman" w:hAnsi="Times New Roman" w:cs="Times New Roman"/>
          <w:color w:val="000000"/>
        </w:rPr>
        <w:t>21</w:t>
      </w:r>
      <w:r w:rsidRPr="001C08FA">
        <w:rPr>
          <w:rFonts w:ascii="Times New Roman" w:hAnsi="Times New Roman" w:cs="Times New Roman"/>
          <w:color w:val="000000"/>
        </w:rPr>
        <w:t xml:space="preserve">. </w:t>
      </w:r>
      <w:r w:rsidRPr="001C08FA">
        <w:rPr>
          <w:rFonts w:ascii="Times New Roman" w:hAnsi="Times New Roman" w:cs="Times New Roman" w:hint="eastAsia"/>
          <w:color w:val="000000"/>
        </w:rPr>
        <w:t>b</w:t>
      </w:r>
      <w:r w:rsidRPr="001C08FA">
        <w:rPr>
          <w:rFonts w:ascii="Times New Roman" w:hAnsi="Times New Roman" w:cs="Times New Roman"/>
          <w:color w:val="000000"/>
        </w:rPr>
        <w:t xml:space="preserve">) Correlation coefficients between the interannual sea level anomalies in the </w:t>
      </w:r>
      <w:r w:rsidRPr="001C08FA">
        <w:rPr>
          <w:rFonts w:ascii="Times New Roman" w:hAnsi="Times New Roman" w:cs="Times New Roman"/>
          <w:color w:val="000000"/>
        </w:rPr>
        <w:lastRenderedPageBreak/>
        <w:t xml:space="preserve">northwestern Pacific and those averaged in the western Pacific rectangle (0º- 10ºN, 130º- 140ºE). Sea level anomaly unit is cm. The Grey contour in (c) marks correlations </w:t>
      </w:r>
      <w:r>
        <w:rPr>
          <w:rFonts w:ascii="Times New Roman" w:hAnsi="Times New Roman" w:cs="Times New Roman"/>
          <w:color w:val="000000"/>
        </w:rPr>
        <w:t>at</w:t>
      </w:r>
      <w:r w:rsidRPr="001C08FA">
        <w:rPr>
          <w:rFonts w:ascii="Times New Roman" w:hAnsi="Times New Roman" w:cs="Times New Roman"/>
          <w:color w:val="000000"/>
        </w:rPr>
        <w:t xml:space="preserve"> 95% significance level</w:t>
      </w:r>
      <w:r>
        <w:rPr>
          <w:rFonts w:ascii="Times New Roman" w:hAnsi="Times New Roman" w:cs="Times New Roman"/>
          <w:color w:val="000000"/>
        </w:rPr>
        <w:t xml:space="preserve"> for 16 degrees of freedom, which correspond to the SLA freedom degree </w:t>
      </w:r>
      <w:r w:rsidRPr="001C08FA">
        <w:rPr>
          <w:rFonts w:ascii="Times New Roman" w:hAnsi="Times New Roman" w:cs="Times New Roman"/>
          <w:color w:val="000000"/>
        </w:rPr>
        <w:t>in the western Pacific rectangle.</w:t>
      </w:r>
      <w:r>
        <w:rPr>
          <w:rFonts w:ascii="Times New Roman" w:hAnsi="Times New Roman" w:cs="Times New Roman"/>
          <w:color w:val="000000"/>
        </w:rPr>
        <w:t xml:space="preserve"> </w:t>
      </w:r>
      <w:r>
        <w:rPr>
          <w:rFonts w:ascii="Times New Roman" w:hAnsi="Times New Roman" w:cs="Times New Roman"/>
          <w:bCs/>
          <w:color w:val="000000"/>
        </w:rPr>
        <w:t>T</w:t>
      </w:r>
      <w:r w:rsidRPr="00284BCF">
        <w:rPr>
          <w:rFonts w:ascii="Times New Roman" w:hAnsi="Times New Roman" w:cs="Times New Roman"/>
          <w:bCs/>
          <w:color w:val="000000"/>
        </w:rPr>
        <w:t>he freedom</w:t>
      </w:r>
      <w:r w:rsidRPr="00F52FFF">
        <w:rPr>
          <w:rFonts w:ascii="Times New Roman" w:hAnsi="Times New Roman" w:cs="Times New Roman"/>
          <w:bCs/>
          <w:color w:val="000000"/>
        </w:rPr>
        <w:t xml:space="preserve"> </w:t>
      </w:r>
      <w:r w:rsidRPr="00284BCF">
        <w:rPr>
          <w:rFonts w:ascii="Times New Roman" w:hAnsi="Times New Roman" w:cs="Times New Roman"/>
          <w:bCs/>
          <w:color w:val="000000"/>
        </w:rPr>
        <w:t>degree</w:t>
      </w:r>
      <w:r>
        <w:rPr>
          <w:rFonts w:ascii="Times New Roman" w:hAnsi="Times New Roman" w:cs="Times New Roman"/>
          <w:bCs/>
          <w:color w:val="000000"/>
        </w:rPr>
        <w:t xml:space="preserve"> in the area</w:t>
      </w:r>
      <w:r w:rsidRPr="00284BCF">
        <w:rPr>
          <w:rFonts w:ascii="Times New Roman" w:hAnsi="Times New Roman" w:cs="Times New Roman"/>
          <w:bCs/>
          <w:color w:val="000000"/>
        </w:rPr>
        <w:t xml:space="preserve"> </w:t>
      </w:r>
      <w:r>
        <w:rPr>
          <w:rFonts w:ascii="Times New Roman" w:hAnsi="Times New Roman" w:cs="Times New Roman"/>
          <w:bCs/>
          <w:color w:val="000000"/>
        </w:rPr>
        <w:t>is based on</w:t>
      </w:r>
      <w:r w:rsidRPr="00284BCF">
        <w:rPr>
          <w:rFonts w:ascii="Times New Roman" w:hAnsi="Times New Roman" w:cs="Times New Roman"/>
          <w:bCs/>
          <w:color w:val="000000"/>
        </w:rPr>
        <w:t xml:space="preserve"> Bretherton et al. (1999)</w:t>
      </w:r>
      <w:r>
        <w:rPr>
          <w:rFonts w:ascii="Times New Roman" w:hAnsi="Times New Roman" w:cs="Times New Roman"/>
          <w:bCs/>
          <w:color w:val="000000"/>
        </w:rPr>
        <w:t xml:space="preserve"> approach. </w:t>
      </w:r>
    </w:p>
    <w:p w14:paraId="7C4AC378" w14:textId="2E0D90C9" w:rsidR="008C4C80" w:rsidRDefault="008C4C80" w:rsidP="00A50B32">
      <w:pPr>
        <w:spacing w:line="360" w:lineRule="auto"/>
        <w:ind w:left="480" w:hangingChars="200" w:hanging="480"/>
      </w:pPr>
    </w:p>
    <w:p w14:paraId="5B39BB0B" w14:textId="087A2EFF" w:rsidR="008C4C80" w:rsidRPr="00284BCF" w:rsidRDefault="008C4C80" w:rsidP="00A50B32">
      <w:pPr>
        <w:spacing w:line="360" w:lineRule="auto"/>
        <w:ind w:left="482" w:hangingChars="200" w:hanging="482"/>
        <w:rPr>
          <w:rFonts w:ascii="Times New Roman" w:hAnsi="Times New Roman" w:cs="Times New Roman"/>
          <w:color w:val="000000"/>
        </w:rPr>
      </w:pPr>
      <w:r w:rsidRPr="001C08FA">
        <w:rPr>
          <w:rFonts w:ascii="Times New Roman" w:hAnsi="Times New Roman" w:cs="Times New Roman"/>
          <w:b/>
          <w:color w:val="000000"/>
        </w:rPr>
        <w:t>F</w:t>
      </w:r>
      <w:r w:rsidRPr="001C08FA">
        <w:rPr>
          <w:rFonts w:ascii="Times New Roman" w:hAnsi="Times New Roman" w:cs="Times New Roman" w:hint="eastAsia"/>
          <w:b/>
          <w:color w:val="000000"/>
        </w:rPr>
        <w:t>igure</w:t>
      </w:r>
      <w:r w:rsidRPr="001C08FA">
        <w:rPr>
          <w:rFonts w:ascii="Times New Roman" w:hAnsi="Times New Roman" w:cs="Times New Roman"/>
          <w:b/>
          <w:color w:val="000000"/>
        </w:rPr>
        <w:t xml:space="preserve"> 1</w:t>
      </w:r>
      <w:r>
        <w:rPr>
          <w:rFonts w:ascii="Times New Roman" w:hAnsi="Times New Roman" w:cs="Times New Roman"/>
          <w:b/>
          <w:color w:val="000000"/>
        </w:rPr>
        <w:t>2</w:t>
      </w:r>
      <w:r w:rsidR="00FE2845">
        <w:rPr>
          <w:rFonts w:ascii="Times New Roman" w:hAnsi="Times New Roman" w:cs="Times New Roman"/>
          <w:b/>
          <w:color w:val="000000"/>
        </w:rPr>
        <w:t>.</w:t>
      </w:r>
      <w:r>
        <w:rPr>
          <w:rFonts w:ascii="Times New Roman" w:hAnsi="Times New Roman" w:cs="Times New Roman"/>
          <w:b/>
          <w:color w:val="000000"/>
        </w:rPr>
        <w:t xml:space="preserve"> </w:t>
      </w:r>
      <w:r>
        <w:rPr>
          <w:rFonts w:ascii="Times New Roman" w:hAnsi="Times New Roman" w:cs="Times New Roman"/>
          <w:color w:val="000000"/>
        </w:rPr>
        <w:t>Contour map of the s</w:t>
      </w:r>
      <w:r w:rsidRPr="001C08FA">
        <w:rPr>
          <w:rFonts w:ascii="Times New Roman" w:hAnsi="Times New Roman" w:cs="Times New Roman"/>
          <w:color w:val="000000"/>
        </w:rPr>
        <w:t>ea level anomal</w:t>
      </w:r>
      <w:r>
        <w:rPr>
          <w:rFonts w:ascii="Times New Roman" w:hAnsi="Times New Roman" w:cs="Times New Roman"/>
          <w:color w:val="000000"/>
        </w:rPr>
        <w:t>ies in December 2010</w:t>
      </w:r>
      <w:r w:rsidRPr="00883F6E">
        <w:rPr>
          <w:rFonts w:ascii="Times New Roman" w:hAnsi="Times New Roman" w:cs="Times New Roman"/>
          <w:color w:val="000000"/>
        </w:rPr>
        <w:t xml:space="preserve"> </w:t>
      </w:r>
      <w:r>
        <w:rPr>
          <w:rFonts w:ascii="Times New Roman" w:hAnsi="Times New Roman" w:cs="Times New Roman"/>
          <w:color w:val="000000"/>
        </w:rPr>
        <w:t xml:space="preserve">(a) </w:t>
      </w:r>
      <w:r>
        <w:rPr>
          <w:rFonts w:ascii="Times New Roman" w:hAnsi="Times New Roman" w:cs="Times New Roman" w:hint="eastAsia"/>
          <w:color w:val="000000"/>
        </w:rPr>
        <w:t>and</w:t>
      </w:r>
      <w:r>
        <w:rPr>
          <w:rFonts w:ascii="Times New Roman" w:hAnsi="Times New Roman" w:cs="Times New Roman"/>
          <w:color w:val="000000"/>
        </w:rPr>
        <w:t xml:space="preserve"> </w:t>
      </w:r>
      <w:r w:rsidRPr="003A64FF">
        <w:rPr>
          <w:rFonts w:ascii="Times New Roman" w:hAnsi="Times New Roman" w:cs="Times New Roman"/>
          <w:color w:val="000000"/>
        </w:rPr>
        <w:t>Hovmöller</w:t>
      </w:r>
      <w:r w:rsidRPr="00284BCF">
        <w:rPr>
          <w:rFonts w:ascii="Times New Roman" w:hAnsi="Times New Roman" w:cs="Times New Roman"/>
          <w:color w:val="000000"/>
        </w:rPr>
        <w:t xml:space="preserve"> diagram of the </w:t>
      </w:r>
      <w:r>
        <w:rPr>
          <w:rFonts w:ascii="Times New Roman" w:hAnsi="Times New Roman" w:cs="Times New Roman"/>
          <w:color w:val="000000"/>
        </w:rPr>
        <w:t>s</w:t>
      </w:r>
      <w:r w:rsidRPr="00284BCF">
        <w:rPr>
          <w:rFonts w:ascii="Times New Roman" w:hAnsi="Times New Roman" w:cs="Times New Roman"/>
          <w:color w:val="000000"/>
        </w:rPr>
        <w:t>ea level anomal</w:t>
      </w:r>
      <w:r>
        <w:rPr>
          <w:rFonts w:ascii="Times New Roman" w:hAnsi="Times New Roman" w:cs="Times New Roman"/>
          <w:color w:val="000000"/>
        </w:rPr>
        <w:t>ies (b, c)</w:t>
      </w:r>
      <w:r w:rsidRPr="00284BCF">
        <w:rPr>
          <w:rFonts w:ascii="Times New Roman" w:hAnsi="Times New Roman" w:cs="Times New Roman"/>
          <w:color w:val="000000"/>
        </w:rPr>
        <w:t xml:space="preserve"> along the waveguide</w:t>
      </w:r>
      <w:r w:rsidRPr="00155B60">
        <w:rPr>
          <w:rFonts w:ascii="Times New Roman" w:hAnsi="Times New Roman" w:cs="Times New Roman"/>
          <w:color w:val="000000"/>
        </w:rPr>
        <w:t xml:space="preserve"> </w:t>
      </w:r>
      <w:r w:rsidRPr="00284BCF">
        <w:rPr>
          <w:rFonts w:ascii="Times New Roman" w:hAnsi="Times New Roman" w:cs="Times New Roman"/>
          <w:color w:val="000000"/>
        </w:rPr>
        <w:t>around Philippine</w:t>
      </w:r>
      <w:r>
        <w:rPr>
          <w:rFonts w:ascii="Times New Roman" w:hAnsi="Times New Roman" w:cs="Times New Roman"/>
          <w:color w:val="000000"/>
        </w:rPr>
        <w:t xml:space="preserve">s.  </w:t>
      </w:r>
      <w:r w:rsidRPr="001C08FA">
        <w:rPr>
          <w:rFonts w:ascii="Times New Roman" w:hAnsi="Times New Roman" w:cs="Times New Roman"/>
          <w:color w:val="000000"/>
        </w:rPr>
        <w:t>Sea level anomaly unit is cm</w:t>
      </w:r>
      <w:r>
        <w:rPr>
          <w:rFonts w:ascii="Times New Roman" w:hAnsi="Times New Roman" w:cs="Times New Roman"/>
          <w:color w:val="000000"/>
        </w:rPr>
        <w:t xml:space="preserve">.  </w:t>
      </w:r>
      <w:r w:rsidRPr="003A64FF">
        <w:rPr>
          <w:rFonts w:ascii="Times New Roman" w:hAnsi="Times New Roman" w:cs="Times New Roman"/>
          <w:color w:val="000000"/>
        </w:rPr>
        <w:t xml:space="preserve">The waveguide is noted by </w:t>
      </w:r>
      <w:r>
        <w:rPr>
          <w:rFonts w:ascii="Times New Roman" w:hAnsi="Times New Roman" w:cs="Times New Roman"/>
          <w:color w:val="000000"/>
        </w:rPr>
        <w:t xml:space="preserve">thick </w:t>
      </w:r>
      <w:r w:rsidRPr="003A64FF">
        <w:rPr>
          <w:rFonts w:ascii="Times New Roman" w:hAnsi="Times New Roman" w:cs="Times New Roman"/>
          <w:color w:val="000000"/>
        </w:rPr>
        <w:t>dot</w:t>
      </w:r>
      <w:r>
        <w:rPr>
          <w:rFonts w:ascii="Times New Roman" w:hAnsi="Times New Roman" w:cs="Times New Roman"/>
          <w:color w:val="000000"/>
        </w:rPr>
        <w:t>ted line in a).</w:t>
      </w:r>
      <w:r w:rsidRPr="00037847">
        <w:rPr>
          <w:rFonts w:ascii="Times New Roman" w:hAnsi="Times New Roman" w:cs="Times New Roman"/>
          <w:color w:val="000000"/>
        </w:rPr>
        <w:t xml:space="preserve"> </w:t>
      </w:r>
      <w:r>
        <w:rPr>
          <w:rFonts w:ascii="Times New Roman" w:hAnsi="Times New Roman" w:cs="Times New Roman"/>
          <w:color w:val="000000"/>
        </w:rPr>
        <w:t xml:space="preserve"> Sta. 1-10 from 140.875</w:t>
      </w:r>
      <w:r w:rsidRPr="001C08FA">
        <w:rPr>
          <w:rFonts w:ascii="Times New Roman" w:hAnsi="Times New Roman" w:cs="Times New Roman"/>
          <w:color w:val="000000"/>
        </w:rPr>
        <w:t>º</w:t>
      </w:r>
      <w:r>
        <w:rPr>
          <w:rFonts w:ascii="Times New Roman" w:hAnsi="Times New Roman" w:cs="Times New Roman"/>
          <w:color w:val="000000"/>
        </w:rPr>
        <w:t>E to 131.875</w:t>
      </w:r>
      <w:r w:rsidRPr="001C08FA">
        <w:rPr>
          <w:rFonts w:ascii="Times New Roman" w:hAnsi="Times New Roman" w:cs="Times New Roman"/>
          <w:color w:val="000000"/>
        </w:rPr>
        <w:t>º</w:t>
      </w:r>
      <w:r>
        <w:rPr>
          <w:rFonts w:ascii="Times New Roman" w:hAnsi="Times New Roman" w:cs="Times New Roman"/>
          <w:color w:val="000000"/>
        </w:rPr>
        <w:t>E with interval of 1</w:t>
      </w:r>
      <w:r w:rsidRPr="001C08FA">
        <w:rPr>
          <w:rFonts w:ascii="Times New Roman" w:hAnsi="Times New Roman" w:cs="Times New Roman"/>
          <w:color w:val="000000"/>
        </w:rPr>
        <w:t>º</w:t>
      </w:r>
      <w:r>
        <w:rPr>
          <w:rFonts w:ascii="Times New Roman" w:hAnsi="Times New Roman" w:cs="Times New Roman"/>
          <w:color w:val="000000"/>
        </w:rPr>
        <w:t xml:space="preserve"> along 4.125</w:t>
      </w:r>
      <w:r w:rsidRPr="001C08FA">
        <w:rPr>
          <w:rFonts w:ascii="Times New Roman" w:hAnsi="Times New Roman" w:cs="Times New Roman"/>
          <w:color w:val="000000"/>
        </w:rPr>
        <w:t>º</w:t>
      </w:r>
      <w:r>
        <w:rPr>
          <w:rFonts w:ascii="Times New Roman" w:hAnsi="Times New Roman" w:cs="Times New Roman"/>
          <w:color w:val="000000"/>
        </w:rPr>
        <w:t>N have been omitted.  The</w:t>
      </w:r>
      <w:r>
        <w:rPr>
          <w:rFonts w:ascii="Times New Roman" w:hAnsi="Times New Roman" w:cs="Times New Roman" w:hint="eastAsia"/>
          <w:color w:val="000000"/>
        </w:rPr>
        <w:t xml:space="preserve"> </w:t>
      </w:r>
      <w:r>
        <w:rPr>
          <w:rFonts w:ascii="Times New Roman" w:hAnsi="Times New Roman" w:cs="Times New Roman"/>
          <w:color w:val="000000"/>
        </w:rPr>
        <w:t>dash lines in b</w:t>
      </w:r>
      <w:r w:rsidRPr="003A64FF">
        <w:rPr>
          <w:rFonts w:ascii="Times New Roman" w:hAnsi="Times New Roman" w:cs="Times New Roman"/>
          <w:color w:val="000000"/>
        </w:rPr>
        <w:t xml:space="preserve">) </w:t>
      </w:r>
      <w:r>
        <w:rPr>
          <w:rFonts w:ascii="Times New Roman" w:hAnsi="Times New Roman" w:cs="Times New Roman" w:hint="eastAsia"/>
          <w:color w:val="000000"/>
        </w:rPr>
        <w:t>and</w:t>
      </w:r>
      <w:r>
        <w:rPr>
          <w:rFonts w:ascii="Times New Roman" w:hAnsi="Times New Roman" w:cs="Times New Roman"/>
          <w:color w:val="000000"/>
        </w:rPr>
        <w:t xml:space="preserve"> in c) correspond to the</w:t>
      </w:r>
      <w:r w:rsidRPr="003A64FF">
        <w:rPr>
          <w:rFonts w:ascii="Times New Roman" w:hAnsi="Times New Roman" w:cs="Times New Roman"/>
          <w:color w:val="000000"/>
        </w:rPr>
        <w:t xml:space="preserve"> </w:t>
      </w:r>
      <w:r>
        <w:rPr>
          <w:rFonts w:ascii="Times New Roman" w:hAnsi="Times New Roman" w:cs="Times New Roman"/>
          <w:color w:val="000000"/>
        </w:rPr>
        <w:t xml:space="preserve">phase speed </w:t>
      </w:r>
      <w:r>
        <w:rPr>
          <w:rFonts w:ascii="Times New Roman" w:hAnsi="Times New Roman" w:cs="Times New Roman" w:hint="eastAsia"/>
          <w:color w:val="000000"/>
        </w:rPr>
        <w:t>of</w:t>
      </w:r>
      <w:r w:rsidRPr="003A64FF">
        <w:rPr>
          <w:rFonts w:ascii="Times New Roman" w:hAnsi="Times New Roman" w:cs="Times New Roman"/>
          <w:color w:val="000000"/>
        </w:rPr>
        <w:t xml:space="preserve"> the fi</w:t>
      </w:r>
      <w:r>
        <w:rPr>
          <w:rFonts w:ascii="Times New Roman" w:hAnsi="Times New Roman" w:cs="Times New Roman"/>
          <w:color w:val="000000"/>
        </w:rPr>
        <w:t xml:space="preserve">rst-mode baroclinic Rossby wave </w:t>
      </w:r>
      <w:r w:rsidRPr="00883F6E">
        <w:rPr>
          <w:rFonts w:ascii="Times New Roman" w:hAnsi="Times New Roman" w:cs="Times New Roman"/>
          <w:color w:val="000000"/>
        </w:rPr>
        <w:t>in the western tropical Pacific</w:t>
      </w:r>
      <w:r>
        <w:rPr>
          <w:rFonts w:ascii="Times New Roman" w:hAnsi="Times New Roman" w:cs="Times New Roman"/>
          <w:color w:val="000000"/>
        </w:rPr>
        <w:t xml:space="preserve"> (~1.2 </w:t>
      </w:r>
      <w:r>
        <w:rPr>
          <w:rFonts w:ascii="Times New Roman" w:hAnsi="Times New Roman" w:cs="Times New Roman" w:hint="eastAsia"/>
          <w:color w:val="000000"/>
        </w:rPr>
        <w:t>m</w:t>
      </w:r>
      <w:r w:rsidRPr="00A35878">
        <w:rPr>
          <w:rFonts w:ascii="Times New Roman" w:hAnsi="Times New Roman" w:cs="Times New Roman"/>
          <w:color w:val="000000"/>
        </w:rPr>
        <w:t xml:space="preserve"> </w:t>
      </w:r>
      <w:r>
        <w:rPr>
          <w:rFonts w:ascii="Times New Roman" w:hAnsi="Times New Roman" w:cs="Times New Roman"/>
          <w:color w:val="000000"/>
        </w:rPr>
        <w:t>s</w:t>
      </w:r>
      <w:r w:rsidRPr="00037847">
        <w:rPr>
          <w:rFonts w:ascii="Times New Roman" w:hAnsi="Times New Roman" w:cs="Times New Roman"/>
          <w:color w:val="000000"/>
          <w:vertAlign w:val="superscript"/>
        </w:rPr>
        <w:t>-1</w:t>
      </w:r>
      <w:r>
        <w:rPr>
          <w:rFonts w:ascii="Times New Roman" w:hAnsi="Times New Roman" w:cs="Times New Roman"/>
          <w:color w:val="000000"/>
        </w:rPr>
        <w:t xml:space="preserve">) and </w:t>
      </w:r>
      <w:r w:rsidRPr="00037847">
        <w:rPr>
          <w:rFonts w:ascii="Times New Roman" w:hAnsi="Times New Roman" w:cs="Times New Roman"/>
          <w:color w:val="000000"/>
        </w:rPr>
        <w:t>the phase speed</w:t>
      </w:r>
      <w:r>
        <w:rPr>
          <w:rFonts w:ascii="Times New Roman" w:hAnsi="Times New Roman" w:cs="Times New Roman"/>
          <w:color w:val="000000"/>
        </w:rPr>
        <w:t xml:space="preserve"> of the first-mode gravity wave</w:t>
      </w:r>
      <w:r>
        <w:rPr>
          <w:rFonts w:ascii="Times New Roman" w:hAnsi="Times New Roman" w:cs="Times New Roman" w:hint="eastAsia"/>
          <w:color w:val="000000"/>
        </w:rPr>
        <w:t xml:space="preserve"> </w:t>
      </w:r>
      <w:r>
        <w:rPr>
          <w:rFonts w:ascii="Times New Roman" w:hAnsi="Times New Roman" w:cs="Times New Roman"/>
          <w:color w:val="000000"/>
        </w:rPr>
        <w:t>around</w:t>
      </w:r>
      <w:r w:rsidRPr="00037847">
        <w:rPr>
          <w:rFonts w:ascii="Times New Roman" w:hAnsi="Times New Roman" w:cs="Times New Roman"/>
          <w:color w:val="000000"/>
        </w:rPr>
        <w:t xml:space="preserve"> </w:t>
      </w:r>
      <w:r>
        <w:rPr>
          <w:rFonts w:ascii="Times New Roman" w:hAnsi="Times New Roman" w:cs="Times New Roman"/>
          <w:color w:val="000000"/>
        </w:rPr>
        <w:t>8</w:t>
      </w:r>
      <w:r w:rsidRPr="001C08FA">
        <w:rPr>
          <w:rFonts w:ascii="Times New Roman" w:hAnsi="Times New Roman" w:cs="Times New Roman"/>
          <w:color w:val="000000"/>
        </w:rPr>
        <w:t>º- 1</w:t>
      </w:r>
      <w:r>
        <w:rPr>
          <w:rFonts w:ascii="Times New Roman" w:hAnsi="Times New Roman" w:cs="Times New Roman"/>
          <w:color w:val="000000"/>
        </w:rPr>
        <w:t>8</w:t>
      </w:r>
      <w:r w:rsidRPr="001C08FA">
        <w:rPr>
          <w:rFonts w:ascii="Times New Roman" w:hAnsi="Times New Roman" w:cs="Times New Roman"/>
          <w:color w:val="000000"/>
        </w:rPr>
        <w:t>ºN</w:t>
      </w:r>
      <w:r>
        <w:rPr>
          <w:rFonts w:ascii="Times New Roman" w:hAnsi="Times New Roman" w:cs="Times New Roman"/>
          <w:color w:val="000000"/>
        </w:rPr>
        <w:t xml:space="preserve"> (~3.0 m s</w:t>
      </w:r>
      <w:r w:rsidRPr="00037847">
        <w:rPr>
          <w:rFonts w:ascii="Times New Roman" w:hAnsi="Times New Roman" w:cs="Times New Roman"/>
          <w:color w:val="000000"/>
          <w:vertAlign w:val="superscript"/>
        </w:rPr>
        <w:t>-1</w:t>
      </w:r>
      <w:r>
        <w:rPr>
          <w:rFonts w:ascii="Times New Roman" w:hAnsi="Times New Roman" w:cs="Times New Roman"/>
          <w:color w:val="000000"/>
        </w:rPr>
        <w:t>), respectively.</w:t>
      </w:r>
    </w:p>
    <w:p w14:paraId="50C976ED" w14:textId="7E96B401" w:rsidR="008C4C80" w:rsidRDefault="008C4C80" w:rsidP="00A50B32">
      <w:pPr>
        <w:spacing w:line="360" w:lineRule="auto"/>
        <w:ind w:left="480" w:hangingChars="200" w:hanging="480"/>
      </w:pPr>
    </w:p>
    <w:p w14:paraId="5BE44B72" w14:textId="7C137F4C" w:rsidR="008C4C80" w:rsidRDefault="008C4C80" w:rsidP="00A50B32">
      <w:pPr>
        <w:spacing w:line="360" w:lineRule="auto"/>
        <w:ind w:left="482" w:hangingChars="200" w:hanging="482"/>
        <w:rPr>
          <w:rFonts w:ascii="Times New Roman" w:hAnsi="Times New Roman" w:cs="Times New Roman"/>
          <w:b/>
          <w:color w:val="000000"/>
        </w:rPr>
      </w:pPr>
      <w:r w:rsidRPr="001C08FA">
        <w:rPr>
          <w:rFonts w:ascii="Times New Roman" w:hAnsi="Times New Roman" w:cs="Times New Roman"/>
          <w:b/>
          <w:color w:val="000000"/>
        </w:rPr>
        <w:t>F</w:t>
      </w:r>
      <w:r w:rsidRPr="001C08FA">
        <w:rPr>
          <w:rFonts w:ascii="Times New Roman" w:hAnsi="Times New Roman" w:cs="Times New Roman" w:hint="eastAsia"/>
          <w:b/>
          <w:color w:val="000000"/>
        </w:rPr>
        <w:t>igure</w:t>
      </w:r>
      <w:r w:rsidRPr="001C08FA">
        <w:rPr>
          <w:rFonts w:ascii="Times New Roman" w:hAnsi="Times New Roman" w:cs="Times New Roman"/>
          <w:b/>
          <w:color w:val="000000"/>
        </w:rPr>
        <w:t xml:space="preserve"> 1</w:t>
      </w:r>
      <w:r>
        <w:rPr>
          <w:rFonts w:ascii="Times New Roman" w:hAnsi="Times New Roman" w:cs="Times New Roman"/>
          <w:b/>
          <w:color w:val="000000"/>
        </w:rPr>
        <w:t>3</w:t>
      </w:r>
      <w:r w:rsidR="00FE2845">
        <w:rPr>
          <w:rFonts w:ascii="Times New Roman" w:hAnsi="Times New Roman" w:cs="Times New Roman"/>
          <w:b/>
          <w:color w:val="000000"/>
        </w:rPr>
        <w:t>.</w:t>
      </w:r>
      <w:r>
        <w:rPr>
          <w:rFonts w:ascii="Times New Roman" w:hAnsi="Times New Roman" w:cs="Times New Roman"/>
          <w:b/>
          <w:color w:val="000000"/>
        </w:rPr>
        <w:t xml:space="preserve"> </w:t>
      </w:r>
      <w:r w:rsidRPr="007C7FAF">
        <w:rPr>
          <w:rFonts w:ascii="Times New Roman" w:hAnsi="Times New Roman" w:cs="Times New Roman"/>
          <w:color w:val="000000"/>
        </w:rPr>
        <w:t>Hovmöller</w:t>
      </w:r>
      <w:r w:rsidRPr="00284BCF">
        <w:rPr>
          <w:rFonts w:ascii="Times New Roman" w:hAnsi="Times New Roman" w:cs="Times New Roman"/>
          <w:color w:val="000000"/>
        </w:rPr>
        <w:t xml:space="preserve"> diagram of the </w:t>
      </w:r>
      <w:r>
        <w:rPr>
          <w:rFonts w:ascii="Times New Roman" w:hAnsi="Times New Roman" w:cs="Times New Roman"/>
          <w:color w:val="000000"/>
        </w:rPr>
        <w:t>s</w:t>
      </w:r>
      <w:r w:rsidRPr="00284BCF">
        <w:rPr>
          <w:rFonts w:ascii="Times New Roman" w:hAnsi="Times New Roman" w:cs="Times New Roman"/>
          <w:color w:val="000000"/>
        </w:rPr>
        <w:t>ea level anomal</w:t>
      </w:r>
      <w:r>
        <w:rPr>
          <w:rFonts w:ascii="Times New Roman" w:hAnsi="Times New Roman" w:cs="Times New Roman"/>
          <w:color w:val="000000"/>
        </w:rPr>
        <w:t>ies from a) altimeter observation, b) simulated by coastally trapped Kelvin wave model, c) derived by the alongshore wind forcing around Philippines</w:t>
      </w:r>
      <w:r>
        <w:rPr>
          <w:rFonts w:ascii="Times New Roman" w:hAnsi="Times New Roman" w:cs="Times New Roman" w:hint="eastAsia"/>
          <w:color w:val="000000"/>
        </w:rPr>
        <w:t>.</w:t>
      </w:r>
      <w:r>
        <w:rPr>
          <w:rFonts w:ascii="Times New Roman" w:hAnsi="Times New Roman" w:cs="Times New Roman"/>
          <w:color w:val="000000"/>
        </w:rPr>
        <w:t xml:space="preserve"> </w:t>
      </w:r>
      <w:r>
        <w:rPr>
          <w:rFonts w:ascii="Times New Roman" w:hAnsi="Times New Roman" w:cs="Times New Roman" w:hint="eastAsia"/>
          <w:color w:val="000000"/>
        </w:rPr>
        <w:t xml:space="preserve"> </w:t>
      </w:r>
      <w:r>
        <w:rPr>
          <w:rFonts w:ascii="Times New Roman" w:hAnsi="Times New Roman" w:cs="Times New Roman"/>
          <w:color w:val="000000"/>
        </w:rPr>
        <w:t xml:space="preserve">The waveguide from Sta. 25 to 45 is indicates in Fig. 12a. </w:t>
      </w:r>
    </w:p>
    <w:p w14:paraId="0F476BAF" w14:textId="64433944" w:rsidR="008C4C80" w:rsidRPr="00A50B32" w:rsidRDefault="008C4C80" w:rsidP="00A50B32">
      <w:pPr>
        <w:spacing w:line="360" w:lineRule="auto"/>
        <w:ind w:left="482" w:hangingChars="200" w:hanging="482"/>
        <w:rPr>
          <w:rFonts w:ascii="Times New Roman" w:hAnsi="Times New Roman" w:cs="Times New Roman"/>
          <w:b/>
          <w:color w:val="000000"/>
        </w:rPr>
      </w:pPr>
    </w:p>
    <w:p w14:paraId="513AC3BA" w14:textId="38A984D0" w:rsidR="001C111E" w:rsidRPr="00B705D1" w:rsidRDefault="008C4C80" w:rsidP="006F138C">
      <w:pPr>
        <w:spacing w:line="360" w:lineRule="auto"/>
        <w:ind w:left="482" w:hangingChars="200" w:hanging="482"/>
      </w:pPr>
      <w:r w:rsidRPr="001C08FA">
        <w:rPr>
          <w:rFonts w:ascii="Times New Roman" w:hAnsi="Times New Roman" w:cs="Times New Roman"/>
          <w:b/>
          <w:color w:val="000000"/>
        </w:rPr>
        <w:t>F</w:t>
      </w:r>
      <w:r w:rsidRPr="001C08FA">
        <w:rPr>
          <w:rFonts w:ascii="Times New Roman" w:hAnsi="Times New Roman" w:cs="Times New Roman" w:hint="eastAsia"/>
          <w:b/>
          <w:color w:val="000000"/>
        </w:rPr>
        <w:t>igure</w:t>
      </w:r>
      <w:r w:rsidRPr="001C08FA">
        <w:rPr>
          <w:rFonts w:ascii="Times New Roman" w:hAnsi="Times New Roman" w:cs="Times New Roman"/>
          <w:b/>
          <w:color w:val="000000"/>
        </w:rPr>
        <w:t xml:space="preserve"> 1</w:t>
      </w:r>
      <w:r>
        <w:rPr>
          <w:rFonts w:ascii="Times New Roman" w:hAnsi="Times New Roman" w:cs="Times New Roman"/>
          <w:b/>
          <w:color w:val="000000"/>
        </w:rPr>
        <w:t>4</w:t>
      </w:r>
      <w:r w:rsidR="00FE2845">
        <w:rPr>
          <w:rFonts w:ascii="Times New Roman" w:hAnsi="Times New Roman" w:cs="Times New Roman"/>
          <w:b/>
          <w:color w:val="000000"/>
        </w:rPr>
        <w:t>.</w:t>
      </w:r>
      <w:r>
        <w:rPr>
          <w:rFonts w:ascii="Times New Roman" w:hAnsi="Times New Roman" w:cs="Times New Roman"/>
          <w:b/>
          <w:color w:val="000000"/>
        </w:rPr>
        <w:t xml:space="preserve"> </w:t>
      </w:r>
      <w:r w:rsidRPr="001C08FA">
        <w:rPr>
          <w:rFonts w:ascii="Times New Roman" w:hAnsi="Times New Roman" w:cs="Times New Roman"/>
          <w:color w:val="000000"/>
        </w:rPr>
        <w:t xml:space="preserve">Schematic of the interactions between the WBCs and the Indonesian sea, South China Sea circulation. </w:t>
      </w:r>
      <w:r>
        <w:rPr>
          <w:rFonts w:ascii="Times New Roman" w:hAnsi="Times New Roman" w:cs="Times New Roman"/>
          <w:color w:val="000000"/>
        </w:rPr>
        <w:t xml:space="preserve"> </w:t>
      </w:r>
      <w:r w:rsidRPr="001C08FA">
        <w:rPr>
          <w:rFonts w:ascii="Times New Roman" w:hAnsi="Times New Roman" w:cs="Times New Roman"/>
          <w:color w:val="000000"/>
        </w:rPr>
        <w:t xml:space="preserve">Grey arrows stand for mean circulation. </w:t>
      </w:r>
      <w:r>
        <w:rPr>
          <w:rFonts w:ascii="Times New Roman" w:hAnsi="Times New Roman" w:cs="Times New Roman"/>
          <w:color w:val="000000"/>
        </w:rPr>
        <w:t xml:space="preserve"> </w:t>
      </w:r>
      <w:r w:rsidRPr="001C08FA">
        <w:rPr>
          <w:rFonts w:ascii="Times New Roman" w:hAnsi="Times New Roman" w:cs="Times New Roman"/>
          <w:color w:val="000000"/>
        </w:rPr>
        <w:t>Thick and thin black arrows stand for eddy shedding and penetrating states of the WBCs, respectively.</w:t>
      </w:r>
      <w:r>
        <w:rPr>
          <w:rFonts w:ascii="Times New Roman" w:hAnsi="Times New Roman" w:cs="Times New Roman"/>
          <w:color w:val="000000"/>
        </w:rPr>
        <w:t xml:space="preserve">  </w:t>
      </w:r>
      <w:r w:rsidRPr="001C08FA">
        <w:rPr>
          <w:rFonts w:ascii="Times New Roman" w:hAnsi="Times New Roman" w:cs="Times New Roman"/>
          <w:color w:val="000000"/>
        </w:rPr>
        <w:t xml:space="preserve">Red arrows indicate wave propagation. The equatorial Rossby waves are reflected into equatorial Kelvin waves at the western boundary. </w:t>
      </w:r>
      <w:r>
        <w:rPr>
          <w:rFonts w:ascii="Times New Roman" w:hAnsi="Times New Roman" w:cs="Times New Roman"/>
          <w:color w:val="000000"/>
        </w:rPr>
        <w:t xml:space="preserve"> </w:t>
      </w:r>
      <w:r w:rsidRPr="001C08FA">
        <w:rPr>
          <w:rFonts w:ascii="Times New Roman" w:hAnsi="Times New Roman" w:cs="Times New Roman"/>
          <w:color w:val="000000"/>
        </w:rPr>
        <w:t>Some Rossby wave energy propagates into the South China Sea and around the Philippines as coastal Kelvin waves, while radiating Rossby waves into the northern South China Sea.</w:t>
      </w:r>
    </w:p>
    <w:sectPr w:rsidR="001C111E" w:rsidRPr="00B705D1">
      <w:footerReference w:type="default" r:id="rId10"/>
      <w:pgSz w:w="11906" w:h="16838"/>
      <w:pgMar w:top="1440" w:right="1800" w:bottom="1440" w:left="1800" w:header="851" w:footer="992" w:gutter="0"/>
      <w:lnNumType w:countBy="1"/>
      <w:cols w:space="425"/>
      <w:docGrid w:type="lines" w:linePitch="32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ng-Ki Lee" w:date="2023-06-16T06:57:00Z" w:initials="SL">
    <w:p w14:paraId="2C18C4EA" w14:textId="2D142321" w:rsidR="00C560F9" w:rsidRDefault="00C560F9" w:rsidP="00146B38">
      <w:pPr>
        <w:pStyle w:val="CommentText"/>
      </w:pPr>
      <w:r>
        <w:rPr>
          <w:rStyle w:val="CommentReference"/>
        </w:rPr>
        <w:annotationRef/>
      </w:r>
      <w:r>
        <w:rPr>
          <w:rFonts w:ascii="Times New Roman" w:hAnsi="Times New Roman" w:cs="Times New Roman" w:hint="eastAsia"/>
        </w:rPr>
        <w:t>during the 201</w:t>
      </w:r>
      <w:r>
        <w:rPr>
          <w:rFonts w:ascii="Times New Roman" w:hAnsi="Times New Roman" w:cs="Times New Roman"/>
        </w:rPr>
        <w:t>0</w:t>
      </w:r>
      <w:r>
        <w:rPr>
          <w:rFonts w:ascii="Times New Roman" w:hAnsi="Times New Roman" w:cs="Times New Roman" w:hint="eastAsia"/>
        </w:rPr>
        <w:t>-2011 La Ni</w:t>
      </w:r>
      <w:r>
        <w:rPr>
          <w:rFonts w:ascii="Calibri" w:hAnsi="Calibri" w:cs="Times New Roman"/>
        </w:rPr>
        <w:t>ñ</w:t>
      </w:r>
      <w:r>
        <w:rPr>
          <w:rFonts w:ascii="Times New Roman" w:hAnsi="Times New Roman" w:cs="Times New Roman" w:hint="eastAsia"/>
        </w:rPr>
        <w:t>a</w:t>
      </w:r>
    </w:p>
  </w:comment>
  <w:comment w:id="29" w:author="Sang-Ki Lee" w:date="2023-06-16T08:03:00Z" w:initials="SL">
    <w:p w14:paraId="026D3E84" w14:textId="745482BD" w:rsidR="00C560F9" w:rsidRPr="00C560F9" w:rsidRDefault="00C560F9">
      <w:pPr>
        <w:pStyle w:val="CommentText"/>
        <w:rPr>
          <w:rFonts w:ascii="Times New Roman" w:hAnsi="Times New Roman" w:cs="Times New Roman"/>
        </w:rPr>
      </w:pPr>
      <w:r>
        <w:rPr>
          <w:rStyle w:val="CommentReference"/>
        </w:rPr>
        <w:annotationRef/>
      </w:r>
      <w:r>
        <w:rPr>
          <w:rFonts w:ascii="Times New Roman" w:hAnsi="Times New Roman" w:cs="Times New Roman"/>
        </w:rPr>
        <w:t>Please be more specific here. Are we talking about extratropical ENSO teleconnection driving the Kuroshio transport and this signal is propagating to the Philippine Sea through the coastal Kelvin waves?</w:t>
      </w:r>
    </w:p>
  </w:comment>
  <w:comment w:id="66" w:author="Sang-Ki Lee" w:date="2023-06-16T07:32:00Z" w:initials="SL">
    <w:p w14:paraId="24CB6CC4" w14:textId="6456D67A" w:rsidR="00C560F9" w:rsidRDefault="00C560F9">
      <w:pPr>
        <w:pStyle w:val="CommentText"/>
      </w:pPr>
      <w:r>
        <w:rPr>
          <w:rStyle w:val="CommentReference"/>
        </w:rPr>
        <w:annotationRef/>
      </w:r>
      <w:r>
        <w:t xml:space="preserve">tidal gauge? </w:t>
      </w:r>
    </w:p>
  </w:comment>
  <w:comment w:id="228" w:author="Sang-Ki Lee" w:date="2023-06-16T08:30:00Z" w:initials="SL">
    <w:p w14:paraId="301E7432" w14:textId="57FF4A6E" w:rsidR="0080767D" w:rsidRDefault="0080767D">
      <w:pPr>
        <w:pStyle w:val="CommentText"/>
      </w:pPr>
      <w:r>
        <w:rPr>
          <w:rStyle w:val="CommentReference"/>
        </w:rPr>
        <w:annotationRef/>
      </w:r>
      <w:r>
        <w:t>Add a reference here.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18C4EA" w15:done="0"/>
  <w15:commentEx w15:paraId="026D3E84" w15:done="0"/>
  <w15:commentEx w15:paraId="24CB6CC4" w15:done="0"/>
  <w15:commentEx w15:paraId="301E74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DD2D" w16cex:dateUtc="2023-05-16T14:45:00Z"/>
  <w16cex:commentExtensible w16cex:durableId="28123CCD" w16cex:dateUtc="2023-05-19T10:22:00Z"/>
  <w16cex:commentExtensible w16cex:durableId="28123DA8" w16cex:dateUtc="2023-05-19T10:25:00Z"/>
  <w16cex:commentExtensible w16cex:durableId="27F1C527" w16cex:dateUtc="2023-04-25T07:19:00Z"/>
  <w16cex:commentExtensible w16cex:durableId="27F1D78F" w16cex:dateUtc="2023-04-25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B70CA8" w16cid:durableId="280DDD2D"/>
  <w16cid:commentId w16cid:paraId="4D4359E8" w16cid:durableId="28123CCD"/>
  <w16cid:commentId w16cid:paraId="2ABC54CE" w16cid:durableId="28123DA8"/>
  <w16cid:commentId w16cid:paraId="6F7F0D95" w16cid:durableId="27F1C527"/>
  <w16cid:commentId w16cid:paraId="01B976F4" w16cid:durableId="27F1D78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50970" w14:textId="77777777" w:rsidR="00840EF6" w:rsidRDefault="00840EF6">
      <w:r>
        <w:separator/>
      </w:r>
    </w:p>
  </w:endnote>
  <w:endnote w:type="continuationSeparator" w:id="0">
    <w:p w14:paraId="29202DB0" w14:textId="77777777" w:rsidR="00840EF6" w:rsidRDefault="0084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093600"/>
      <w:docPartObj>
        <w:docPartGallery w:val="Page Numbers (Bottom of Page)"/>
        <w:docPartUnique/>
      </w:docPartObj>
    </w:sdtPr>
    <w:sdtEndPr>
      <w:rPr>
        <w:noProof/>
      </w:rPr>
    </w:sdtEndPr>
    <w:sdtContent>
      <w:p w14:paraId="71EE3327" w14:textId="064E6F24" w:rsidR="00C560F9" w:rsidRDefault="00C560F9">
        <w:pPr>
          <w:pStyle w:val="Footer"/>
          <w:jc w:val="center"/>
        </w:pPr>
        <w:r>
          <w:fldChar w:fldCharType="begin"/>
        </w:r>
        <w:r>
          <w:instrText xml:space="preserve"> PAGE   \* MERGEFORMAT </w:instrText>
        </w:r>
        <w:r>
          <w:fldChar w:fldCharType="separate"/>
        </w:r>
        <w:r w:rsidR="004326F0">
          <w:rPr>
            <w:noProof/>
          </w:rPr>
          <w:t>1</w:t>
        </w:r>
        <w:r>
          <w:rPr>
            <w:noProof/>
          </w:rPr>
          <w:fldChar w:fldCharType="end"/>
        </w:r>
      </w:p>
    </w:sdtContent>
  </w:sdt>
  <w:p w14:paraId="5A2D55B4" w14:textId="77777777" w:rsidR="00C560F9" w:rsidRDefault="00C560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2D90D" w14:textId="77777777" w:rsidR="00840EF6" w:rsidRDefault="00840EF6">
      <w:r>
        <w:separator/>
      </w:r>
    </w:p>
  </w:footnote>
  <w:footnote w:type="continuationSeparator" w:id="0">
    <w:p w14:paraId="39F8DDC1" w14:textId="77777777" w:rsidR="00840EF6" w:rsidRDefault="00840E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397A"/>
    <w:multiLevelType w:val="multilevel"/>
    <w:tmpl w:val="F12CECD2"/>
    <w:lvl w:ilvl="0">
      <w:start w:val="1"/>
      <w:numFmt w:val="decimal"/>
      <w:lvlText w:val="%1."/>
      <w:lvlJc w:val="left"/>
      <w:pPr>
        <w:ind w:left="360" w:hanging="360"/>
      </w:pPr>
      <w:rPr>
        <w:rFonts w:ascii="Times New Roman" w:eastAsia="SimSun" w:hAnsi="Times New Roman" w:cs="Times New Roman"/>
        <w:b w:val="0"/>
      </w:rPr>
    </w:lvl>
    <w:lvl w:ilvl="1">
      <w:start w:val="1"/>
      <w:numFmt w:val="decimal"/>
      <w:isLgl/>
      <w:lvlText w:val="%1.%2"/>
      <w:lvlJc w:val="left"/>
      <w:pPr>
        <w:ind w:left="360" w:hanging="360"/>
      </w:pPr>
      <w:rPr>
        <w:rFonts w:ascii="Times New Roman" w:hAnsi="Times New Roman" w:cs="Times New Roman" w:hint="default"/>
        <w:b w:val="0"/>
        <w:u w:val="none"/>
      </w:rPr>
    </w:lvl>
    <w:lvl w:ilvl="2" w:tentative="1">
      <w:start w:val="1"/>
      <w:numFmt w:val="decimal"/>
      <w:isLgl/>
      <w:lvlText w:val="%1.%2.%3"/>
      <w:lvlJc w:val="left"/>
      <w:pPr>
        <w:ind w:left="720" w:hanging="720"/>
      </w:pPr>
      <w:rPr>
        <w:rFonts w:hint="default"/>
        <w:b w:val="0"/>
        <w:u w:val="words"/>
      </w:rPr>
    </w:lvl>
    <w:lvl w:ilvl="3" w:tentative="1">
      <w:start w:val="1"/>
      <w:numFmt w:val="decimal"/>
      <w:isLgl/>
      <w:lvlText w:val="%1.%2.%3.%4"/>
      <w:lvlJc w:val="left"/>
      <w:pPr>
        <w:ind w:left="720" w:hanging="720"/>
      </w:pPr>
      <w:rPr>
        <w:rFonts w:hint="default"/>
        <w:b w:val="0"/>
        <w:u w:val="words"/>
      </w:rPr>
    </w:lvl>
    <w:lvl w:ilvl="4" w:tentative="1">
      <w:start w:val="1"/>
      <w:numFmt w:val="decimal"/>
      <w:isLgl/>
      <w:lvlText w:val="%1.%2.%3.%4.%5"/>
      <w:lvlJc w:val="left"/>
      <w:pPr>
        <w:ind w:left="1080" w:hanging="1080"/>
      </w:pPr>
      <w:rPr>
        <w:rFonts w:hint="default"/>
        <w:b w:val="0"/>
        <w:u w:val="words"/>
      </w:rPr>
    </w:lvl>
    <w:lvl w:ilvl="5" w:tentative="1">
      <w:start w:val="1"/>
      <w:numFmt w:val="decimal"/>
      <w:isLgl/>
      <w:lvlText w:val="%1.%2.%3.%4.%5.%6"/>
      <w:lvlJc w:val="left"/>
      <w:pPr>
        <w:ind w:left="1080" w:hanging="1080"/>
      </w:pPr>
      <w:rPr>
        <w:rFonts w:hint="default"/>
        <w:b w:val="0"/>
        <w:u w:val="words"/>
      </w:rPr>
    </w:lvl>
    <w:lvl w:ilvl="6" w:tentative="1">
      <w:start w:val="1"/>
      <w:numFmt w:val="decimal"/>
      <w:isLgl/>
      <w:lvlText w:val="%1.%2.%3.%4.%5.%6.%7"/>
      <w:lvlJc w:val="left"/>
      <w:pPr>
        <w:ind w:left="1440" w:hanging="1440"/>
      </w:pPr>
      <w:rPr>
        <w:rFonts w:hint="default"/>
        <w:b w:val="0"/>
        <w:u w:val="words"/>
      </w:rPr>
    </w:lvl>
    <w:lvl w:ilvl="7" w:tentative="1">
      <w:start w:val="1"/>
      <w:numFmt w:val="decimal"/>
      <w:isLgl/>
      <w:lvlText w:val="%1.%2.%3.%4.%5.%6.%7.%8"/>
      <w:lvlJc w:val="left"/>
      <w:pPr>
        <w:ind w:left="1440" w:hanging="1440"/>
      </w:pPr>
      <w:rPr>
        <w:rFonts w:hint="default"/>
        <w:b w:val="0"/>
        <w:u w:val="words"/>
      </w:rPr>
    </w:lvl>
    <w:lvl w:ilvl="8" w:tentative="1">
      <w:start w:val="1"/>
      <w:numFmt w:val="decimal"/>
      <w:isLgl/>
      <w:lvlText w:val="%1.%2.%3.%4.%5.%6.%7.%8.%9"/>
      <w:lvlJc w:val="left"/>
      <w:pPr>
        <w:ind w:left="1800" w:hanging="1800"/>
      </w:pPr>
      <w:rPr>
        <w:rFonts w:hint="default"/>
        <w:b w:val="0"/>
        <w:u w:val="words"/>
      </w:rPr>
    </w:lvl>
  </w:abstractNum>
  <w:abstractNum w:abstractNumId="1" w15:restartNumberingAfterBreak="0">
    <w:nsid w:val="14A353E2"/>
    <w:multiLevelType w:val="multilevel"/>
    <w:tmpl w:val="7374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82D0E8B"/>
    <w:multiLevelType w:val="hybridMultilevel"/>
    <w:tmpl w:val="1E40DD9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D986F21"/>
    <w:multiLevelType w:val="multilevel"/>
    <w:tmpl w:val="FAA8C284"/>
    <w:lvl w:ilvl="0">
      <w:start w:val="1"/>
      <w:numFmt w:val="decimal"/>
      <w:lvlText w:val="%1."/>
      <w:lvlJc w:val="left"/>
      <w:pPr>
        <w:ind w:left="420" w:hanging="420"/>
      </w:pPr>
      <w:rPr>
        <w:rFonts w:hint="default"/>
        <w:b w:val="0"/>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15:restartNumberingAfterBreak="0">
    <w:nsid w:val="7D4468DF"/>
    <w:multiLevelType w:val="multilevel"/>
    <w:tmpl w:val="FE8A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g-Ki Lee">
    <w15:presenceInfo w15:providerId="None" w15:userId="Sang-Ki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3"/>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53"/>
    <w:rsid w:val="00000C69"/>
    <w:rsid w:val="00005B00"/>
    <w:rsid w:val="000126EC"/>
    <w:rsid w:val="00013CD8"/>
    <w:rsid w:val="00021BA3"/>
    <w:rsid w:val="00021FE2"/>
    <w:rsid w:val="00022CE1"/>
    <w:rsid w:val="00030037"/>
    <w:rsid w:val="000325D1"/>
    <w:rsid w:val="00051C0F"/>
    <w:rsid w:val="00074FE0"/>
    <w:rsid w:val="000779AD"/>
    <w:rsid w:val="00081527"/>
    <w:rsid w:val="000933C0"/>
    <w:rsid w:val="000C0B1A"/>
    <w:rsid w:val="000D6F2F"/>
    <w:rsid w:val="000E10F1"/>
    <w:rsid w:val="000F6D60"/>
    <w:rsid w:val="001121BD"/>
    <w:rsid w:val="0012096D"/>
    <w:rsid w:val="00124FEB"/>
    <w:rsid w:val="001254D6"/>
    <w:rsid w:val="00127F18"/>
    <w:rsid w:val="00133F8F"/>
    <w:rsid w:val="00137C80"/>
    <w:rsid w:val="0014212A"/>
    <w:rsid w:val="00146B38"/>
    <w:rsid w:val="00155F96"/>
    <w:rsid w:val="00176D35"/>
    <w:rsid w:val="0017754F"/>
    <w:rsid w:val="001C111E"/>
    <w:rsid w:val="001C388F"/>
    <w:rsid w:val="001C3C1F"/>
    <w:rsid w:val="001C4DD1"/>
    <w:rsid w:val="001E1187"/>
    <w:rsid w:val="001E6C5D"/>
    <w:rsid w:val="001F2BA0"/>
    <w:rsid w:val="002014D6"/>
    <w:rsid w:val="00204F46"/>
    <w:rsid w:val="00206039"/>
    <w:rsid w:val="002172E8"/>
    <w:rsid w:val="00232FA9"/>
    <w:rsid w:val="00241ED4"/>
    <w:rsid w:val="002425F1"/>
    <w:rsid w:val="002556E5"/>
    <w:rsid w:val="0025648D"/>
    <w:rsid w:val="0026208C"/>
    <w:rsid w:val="00270714"/>
    <w:rsid w:val="00272BFA"/>
    <w:rsid w:val="00274926"/>
    <w:rsid w:val="00276592"/>
    <w:rsid w:val="00282A08"/>
    <w:rsid w:val="00285AC7"/>
    <w:rsid w:val="002B5050"/>
    <w:rsid w:val="002C4499"/>
    <w:rsid w:val="002C4C1B"/>
    <w:rsid w:val="002D4245"/>
    <w:rsid w:val="002E1EFD"/>
    <w:rsid w:val="002E224E"/>
    <w:rsid w:val="002E7FED"/>
    <w:rsid w:val="002F50B8"/>
    <w:rsid w:val="002F5769"/>
    <w:rsid w:val="00300427"/>
    <w:rsid w:val="0030269C"/>
    <w:rsid w:val="003215A8"/>
    <w:rsid w:val="003364E5"/>
    <w:rsid w:val="003408DC"/>
    <w:rsid w:val="00342250"/>
    <w:rsid w:val="003505AF"/>
    <w:rsid w:val="003517FA"/>
    <w:rsid w:val="00351EF1"/>
    <w:rsid w:val="00367468"/>
    <w:rsid w:val="003759FB"/>
    <w:rsid w:val="00377785"/>
    <w:rsid w:val="00392045"/>
    <w:rsid w:val="00396B91"/>
    <w:rsid w:val="003A3835"/>
    <w:rsid w:val="003A6111"/>
    <w:rsid w:val="003A727C"/>
    <w:rsid w:val="003B0CB3"/>
    <w:rsid w:val="003B11B6"/>
    <w:rsid w:val="003B1E86"/>
    <w:rsid w:val="003B66E6"/>
    <w:rsid w:val="003C232A"/>
    <w:rsid w:val="003E0A17"/>
    <w:rsid w:val="003E2237"/>
    <w:rsid w:val="003E4203"/>
    <w:rsid w:val="003F619F"/>
    <w:rsid w:val="0040259E"/>
    <w:rsid w:val="00402733"/>
    <w:rsid w:val="00425B2D"/>
    <w:rsid w:val="004326F0"/>
    <w:rsid w:val="00432ADF"/>
    <w:rsid w:val="00435418"/>
    <w:rsid w:val="004419EB"/>
    <w:rsid w:val="004433BE"/>
    <w:rsid w:val="004444D9"/>
    <w:rsid w:val="004454B6"/>
    <w:rsid w:val="004455E8"/>
    <w:rsid w:val="00447BF4"/>
    <w:rsid w:val="0046132B"/>
    <w:rsid w:val="004651AD"/>
    <w:rsid w:val="00486955"/>
    <w:rsid w:val="00491C0A"/>
    <w:rsid w:val="00494BB5"/>
    <w:rsid w:val="004A3431"/>
    <w:rsid w:val="004A6168"/>
    <w:rsid w:val="004C1EF4"/>
    <w:rsid w:val="004F4252"/>
    <w:rsid w:val="00504EDC"/>
    <w:rsid w:val="005073CA"/>
    <w:rsid w:val="00517B5B"/>
    <w:rsid w:val="005255CF"/>
    <w:rsid w:val="005447B8"/>
    <w:rsid w:val="005510A3"/>
    <w:rsid w:val="0055756E"/>
    <w:rsid w:val="00563315"/>
    <w:rsid w:val="00572821"/>
    <w:rsid w:val="00572F40"/>
    <w:rsid w:val="00581D44"/>
    <w:rsid w:val="005A3DFB"/>
    <w:rsid w:val="005A6055"/>
    <w:rsid w:val="005B0AE4"/>
    <w:rsid w:val="005C2CAF"/>
    <w:rsid w:val="005E167E"/>
    <w:rsid w:val="005F2290"/>
    <w:rsid w:val="00607CCF"/>
    <w:rsid w:val="0061404D"/>
    <w:rsid w:val="00617970"/>
    <w:rsid w:val="006515ED"/>
    <w:rsid w:val="00662DEE"/>
    <w:rsid w:val="00682E10"/>
    <w:rsid w:val="00684975"/>
    <w:rsid w:val="0069271A"/>
    <w:rsid w:val="006A180C"/>
    <w:rsid w:val="006A2A53"/>
    <w:rsid w:val="006A4D77"/>
    <w:rsid w:val="006A6629"/>
    <w:rsid w:val="006A69D4"/>
    <w:rsid w:val="006B5B09"/>
    <w:rsid w:val="006D25AA"/>
    <w:rsid w:val="006D619C"/>
    <w:rsid w:val="006F138C"/>
    <w:rsid w:val="006F4166"/>
    <w:rsid w:val="00714F9A"/>
    <w:rsid w:val="0074050F"/>
    <w:rsid w:val="0074153F"/>
    <w:rsid w:val="00743E7C"/>
    <w:rsid w:val="00750C25"/>
    <w:rsid w:val="00753BB5"/>
    <w:rsid w:val="00766F1B"/>
    <w:rsid w:val="00787C03"/>
    <w:rsid w:val="007A61B4"/>
    <w:rsid w:val="007B1458"/>
    <w:rsid w:val="007B4A9D"/>
    <w:rsid w:val="007C3323"/>
    <w:rsid w:val="007D1391"/>
    <w:rsid w:val="007D28EF"/>
    <w:rsid w:val="007D417F"/>
    <w:rsid w:val="007F06FF"/>
    <w:rsid w:val="007F1F47"/>
    <w:rsid w:val="007F2F93"/>
    <w:rsid w:val="0080767D"/>
    <w:rsid w:val="00814FD7"/>
    <w:rsid w:val="008241E8"/>
    <w:rsid w:val="0082491E"/>
    <w:rsid w:val="00824BD6"/>
    <w:rsid w:val="00825C86"/>
    <w:rsid w:val="0082697F"/>
    <w:rsid w:val="008349A4"/>
    <w:rsid w:val="00840EF6"/>
    <w:rsid w:val="0086020E"/>
    <w:rsid w:val="00860487"/>
    <w:rsid w:val="00865D6D"/>
    <w:rsid w:val="00876F62"/>
    <w:rsid w:val="00884CF5"/>
    <w:rsid w:val="00891EF6"/>
    <w:rsid w:val="008A284A"/>
    <w:rsid w:val="008C4C80"/>
    <w:rsid w:val="008D4AF4"/>
    <w:rsid w:val="008E1596"/>
    <w:rsid w:val="008F06E0"/>
    <w:rsid w:val="008F2042"/>
    <w:rsid w:val="00900423"/>
    <w:rsid w:val="00904869"/>
    <w:rsid w:val="009074C1"/>
    <w:rsid w:val="009172DD"/>
    <w:rsid w:val="00934724"/>
    <w:rsid w:val="0094578D"/>
    <w:rsid w:val="00953CB2"/>
    <w:rsid w:val="009641F9"/>
    <w:rsid w:val="0096442C"/>
    <w:rsid w:val="00965A36"/>
    <w:rsid w:val="00972737"/>
    <w:rsid w:val="009924DF"/>
    <w:rsid w:val="009A3E78"/>
    <w:rsid w:val="009A60D9"/>
    <w:rsid w:val="009A6F2C"/>
    <w:rsid w:val="009C569C"/>
    <w:rsid w:val="009C5A48"/>
    <w:rsid w:val="009D0AEF"/>
    <w:rsid w:val="009D1B7E"/>
    <w:rsid w:val="009D5A21"/>
    <w:rsid w:val="009E41E0"/>
    <w:rsid w:val="00A00D2A"/>
    <w:rsid w:val="00A00DF6"/>
    <w:rsid w:val="00A0342B"/>
    <w:rsid w:val="00A03AC6"/>
    <w:rsid w:val="00A05FF9"/>
    <w:rsid w:val="00A12307"/>
    <w:rsid w:val="00A1253E"/>
    <w:rsid w:val="00A2772A"/>
    <w:rsid w:val="00A36646"/>
    <w:rsid w:val="00A44952"/>
    <w:rsid w:val="00A50B32"/>
    <w:rsid w:val="00A51B7B"/>
    <w:rsid w:val="00A60054"/>
    <w:rsid w:val="00A65F60"/>
    <w:rsid w:val="00A71DCA"/>
    <w:rsid w:val="00A76BA3"/>
    <w:rsid w:val="00A8111B"/>
    <w:rsid w:val="00A905D9"/>
    <w:rsid w:val="00A93AD0"/>
    <w:rsid w:val="00AA0D36"/>
    <w:rsid w:val="00AA46B5"/>
    <w:rsid w:val="00AA6215"/>
    <w:rsid w:val="00AB1BB7"/>
    <w:rsid w:val="00AB1DE7"/>
    <w:rsid w:val="00AB20BC"/>
    <w:rsid w:val="00AD5576"/>
    <w:rsid w:val="00AE437B"/>
    <w:rsid w:val="00AF180F"/>
    <w:rsid w:val="00B03014"/>
    <w:rsid w:val="00B03C35"/>
    <w:rsid w:val="00B04C34"/>
    <w:rsid w:val="00B062B3"/>
    <w:rsid w:val="00B11DA2"/>
    <w:rsid w:val="00B21EC7"/>
    <w:rsid w:val="00B5647B"/>
    <w:rsid w:val="00B57E06"/>
    <w:rsid w:val="00B66E2E"/>
    <w:rsid w:val="00B705D1"/>
    <w:rsid w:val="00B91B8B"/>
    <w:rsid w:val="00BA0427"/>
    <w:rsid w:val="00BB2993"/>
    <w:rsid w:val="00BB5E28"/>
    <w:rsid w:val="00BC3F60"/>
    <w:rsid w:val="00BE5E86"/>
    <w:rsid w:val="00BF1522"/>
    <w:rsid w:val="00BF5D46"/>
    <w:rsid w:val="00C11542"/>
    <w:rsid w:val="00C149F3"/>
    <w:rsid w:val="00C26952"/>
    <w:rsid w:val="00C41967"/>
    <w:rsid w:val="00C5054A"/>
    <w:rsid w:val="00C560F9"/>
    <w:rsid w:val="00C7117C"/>
    <w:rsid w:val="00C71633"/>
    <w:rsid w:val="00C81421"/>
    <w:rsid w:val="00C8286F"/>
    <w:rsid w:val="00C829D6"/>
    <w:rsid w:val="00C82AD9"/>
    <w:rsid w:val="00C87990"/>
    <w:rsid w:val="00C907EB"/>
    <w:rsid w:val="00CA6324"/>
    <w:rsid w:val="00CA6B91"/>
    <w:rsid w:val="00CB1F30"/>
    <w:rsid w:val="00CB440D"/>
    <w:rsid w:val="00CC472F"/>
    <w:rsid w:val="00CC5C00"/>
    <w:rsid w:val="00D0204B"/>
    <w:rsid w:val="00D173C3"/>
    <w:rsid w:val="00D1745C"/>
    <w:rsid w:val="00D236B0"/>
    <w:rsid w:val="00D26FCD"/>
    <w:rsid w:val="00D3712C"/>
    <w:rsid w:val="00D37A61"/>
    <w:rsid w:val="00D42073"/>
    <w:rsid w:val="00D42134"/>
    <w:rsid w:val="00D4637A"/>
    <w:rsid w:val="00D52D54"/>
    <w:rsid w:val="00D5520A"/>
    <w:rsid w:val="00D76764"/>
    <w:rsid w:val="00D84DE9"/>
    <w:rsid w:val="00D85F62"/>
    <w:rsid w:val="00D9064D"/>
    <w:rsid w:val="00D932ED"/>
    <w:rsid w:val="00DA21BD"/>
    <w:rsid w:val="00DA69E0"/>
    <w:rsid w:val="00DB2E2B"/>
    <w:rsid w:val="00DC70A2"/>
    <w:rsid w:val="00DD6C1A"/>
    <w:rsid w:val="00DE17F8"/>
    <w:rsid w:val="00DF40B4"/>
    <w:rsid w:val="00DF7AB7"/>
    <w:rsid w:val="00E0731A"/>
    <w:rsid w:val="00E1462E"/>
    <w:rsid w:val="00E33C45"/>
    <w:rsid w:val="00E510AA"/>
    <w:rsid w:val="00E53198"/>
    <w:rsid w:val="00E535CE"/>
    <w:rsid w:val="00E62367"/>
    <w:rsid w:val="00E64FCC"/>
    <w:rsid w:val="00E65C07"/>
    <w:rsid w:val="00E70B0F"/>
    <w:rsid w:val="00E7176C"/>
    <w:rsid w:val="00E87858"/>
    <w:rsid w:val="00E90C25"/>
    <w:rsid w:val="00EA3575"/>
    <w:rsid w:val="00EA5CD5"/>
    <w:rsid w:val="00EA68C9"/>
    <w:rsid w:val="00EC0EB4"/>
    <w:rsid w:val="00EC6695"/>
    <w:rsid w:val="00EC7829"/>
    <w:rsid w:val="00ED6128"/>
    <w:rsid w:val="00EE4131"/>
    <w:rsid w:val="00F16D9F"/>
    <w:rsid w:val="00F216FF"/>
    <w:rsid w:val="00F24197"/>
    <w:rsid w:val="00F4316F"/>
    <w:rsid w:val="00F47574"/>
    <w:rsid w:val="00F5349E"/>
    <w:rsid w:val="00F64524"/>
    <w:rsid w:val="00F666BC"/>
    <w:rsid w:val="00F77F88"/>
    <w:rsid w:val="00F823C0"/>
    <w:rsid w:val="00FA1EE9"/>
    <w:rsid w:val="00FE2845"/>
    <w:rsid w:val="00FF7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AAE6D"/>
  <w15:chartTrackingRefBased/>
  <w15:docId w15:val="{F6C37B3C-C802-44D3-8B47-7E93137E5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A53"/>
    <w:rPr>
      <w:rFonts w:ascii="SimSun" w:eastAsia="SimSun" w:hAnsi="SimSun" w:cs="SimSun"/>
      <w:kern w:val="0"/>
      <w:sz w:val="24"/>
      <w:szCs w:val="24"/>
    </w:rPr>
  </w:style>
  <w:style w:type="paragraph" w:styleId="Heading1">
    <w:name w:val="heading 1"/>
    <w:basedOn w:val="Normal"/>
    <w:next w:val="Normal"/>
    <w:link w:val="Heading1Char"/>
    <w:uiPriority w:val="99"/>
    <w:qFormat/>
    <w:rsid w:val="006A2A53"/>
    <w:pPr>
      <w:keepNext/>
      <w:keepLines/>
      <w:spacing w:before="340" w:after="330" w:line="578" w:lineRule="auto"/>
      <w:outlineLvl w:val="0"/>
    </w:pPr>
    <w:rPr>
      <w:rFonts w:ascii="Times New Roman" w:hAnsi="Times New Roman" w:cs="Times New Roman"/>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qFormat/>
    <w:rsid w:val="006A2A53"/>
    <w:rPr>
      <w:rFonts w:ascii="Times New Roman" w:eastAsia="SimSun" w:hAnsi="Times New Roman" w:cs="Times New Roman"/>
      <w:b/>
      <w:bCs/>
      <w:kern w:val="44"/>
      <w:sz w:val="44"/>
      <w:szCs w:val="44"/>
    </w:rPr>
  </w:style>
  <w:style w:type="paragraph" w:styleId="BalloonText">
    <w:name w:val="Balloon Text"/>
    <w:basedOn w:val="Normal"/>
    <w:link w:val="BalloonTextChar"/>
    <w:uiPriority w:val="99"/>
    <w:unhideWhenUsed/>
    <w:qFormat/>
    <w:rsid w:val="006A2A53"/>
    <w:rPr>
      <w:sz w:val="18"/>
      <w:szCs w:val="18"/>
    </w:rPr>
  </w:style>
  <w:style w:type="character" w:customStyle="1" w:styleId="BalloonTextChar">
    <w:name w:val="Balloon Text Char"/>
    <w:basedOn w:val="DefaultParagraphFont"/>
    <w:link w:val="BalloonText"/>
    <w:uiPriority w:val="99"/>
    <w:qFormat/>
    <w:rsid w:val="006A2A53"/>
    <w:rPr>
      <w:rFonts w:ascii="SimSun" w:eastAsia="SimSun" w:hAnsi="SimSun" w:cs="SimSun"/>
      <w:kern w:val="0"/>
      <w:sz w:val="18"/>
      <w:szCs w:val="18"/>
    </w:rPr>
  </w:style>
  <w:style w:type="paragraph" w:styleId="Footer">
    <w:name w:val="footer"/>
    <w:basedOn w:val="Normal"/>
    <w:link w:val="FooterChar"/>
    <w:uiPriority w:val="99"/>
    <w:unhideWhenUsed/>
    <w:qFormat/>
    <w:rsid w:val="006A2A5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6A2A53"/>
    <w:rPr>
      <w:rFonts w:ascii="SimSun" w:eastAsia="SimSun" w:hAnsi="SimSun" w:cs="SimSun"/>
      <w:kern w:val="0"/>
      <w:sz w:val="18"/>
      <w:szCs w:val="18"/>
    </w:rPr>
  </w:style>
  <w:style w:type="paragraph" w:styleId="Header">
    <w:name w:val="header"/>
    <w:basedOn w:val="Normal"/>
    <w:link w:val="HeaderChar"/>
    <w:uiPriority w:val="99"/>
    <w:unhideWhenUsed/>
    <w:qFormat/>
    <w:rsid w:val="006A2A5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qFormat/>
    <w:rsid w:val="006A2A53"/>
    <w:rPr>
      <w:rFonts w:ascii="SimSun" w:eastAsia="SimSun" w:hAnsi="SimSun" w:cs="SimSun"/>
      <w:kern w:val="0"/>
      <w:sz w:val="18"/>
      <w:szCs w:val="18"/>
    </w:rPr>
  </w:style>
  <w:style w:type="character" w:styleId="FollowedHyperlink">
    <w:name w:val="FollowedHyperlink"/>
    <w:basedOn w:val="DefaultParagraphFont"/>
    <w:uiPriority w:val="99"/>
    <w:unhideWhenUsed/>
    <w:qFormat/>
    <w:rsid w:val="006A2A53"/>
    <w:rPr>
      <w:color w:val="954F72" w:themeColor="followedHyperlink"/>
      <w:u w:val="single"/>
    </w:rPr>
  </w:style>
  <w:style w:type="character" w:styleId="LineNumber">
    <w:name w:val="line number"/>
    <w:basedOn w:val="DefaultParagraphFont"/>
    <w:uiPriority w:val="99"/>
    <w:unhideWhenUsed/>
    <w:qFormat/>
    <w:rsid w:val="006A2A53"/>
  </w:style>
  <w:style w:type="character" w:styleId="Hyperlink">
    <w:name w:val="Hyperlink"/>
    <w:basedOn w:val="DefaultParagraphFont"/>
    <w:uiPriority w:val="99"/>
    <w:unhideWhenUsed/>
    <w:qFormat/>
    <w:rsid w:val="006A2A53"/>
    <w:rPr>
      <w:color w:val="0563C1" w:themeColor="hyperlink"/>
      <w:u w:val="single"/>
    </w:rPr>
  </w:style>
  <w:style w:type="paragraph" w:customStyle="1" w:styleId="AbstractSummary">
    <w:name w:val="Abstract/Summary"/>
    <w:basedOn w:val="Normal"/>
    <w:qFormat/>
    <w:rsid w:val="006A2A53"/>
    <w:pPr>
      <w:spacing w:before="120"/>
    </w:pPr>
    <w:rPr>
      <w:rFonts w:ascii="Times New Roman" w:eastAsia="Times New Roman" w:hAnsi="Times New Roman" w:cs="Times New Roman"/>
      <w:lang w:eastAsia="en-US"/>
    </w:rPr>
  </w:style>
  <w:style w:type="paragraph" w:customStyle="1" w:styleId="Head">
    <w:name w:val="Head"/>
    <w:basedOn w:val="Normal"/>
    <w:qFormat/>
    <w:rsid w:val="006A2A53"/>
    <w:pPr>
      <w:keepNext/>
      <w:spacing w:before="120" w:after="120"/>
      <w:jc w:val="center"/>
      <w:outlineLvl w:val="0"/>
    </w:pPr>
    <w:rPr>
      <w:rFonts w:ascii="Times New Roman" w:eastAsia="Times New Roman" w:hAnsi="Times New Roman" w:cs="Times New Roman"/>
      <w:b/>
      <w:bCs/>
      <w:kern w:val="28"/>
      <w:sz w:val="28"/>
      <w:szCs w:val="28"/>
      <w:lang w:eastAsia="en-US"/>
    </w:rPr>
  </w:style>
  <w:style w:type="paragraph" w:customStyle="1" w:styleId="ListParagraph1">
    <w:name w:val="List Paragraph1"/>
    <w:basedOn w:val="Normal"/>
    <w:uiPriority w:val="99"/>
    <w:qFormat/>
    <w:rsid w:val="006A2A53"/>
    <w:pPr>
      <w:ind w:firstLineChars="200" w:firstLine="420"/>
    </w:pPr>
  </w:style>
  <w:style w:type="paragraph" w:customStyle="1" w:styleId="EndNoteBibliography">
    <w:name w:val="EndNote Bibliography"/>
    <w:basedOn w:val="Normal"/>
    <w:link w:val="EndNoteBibliographyChar"/>
    <w:qFormat/>
    <w:rsid w:val="006A2A53"/>
    <w:rPr>
      <w:rFonts w:ascii="Calibri" w:hAnsi="Calibri" w:cs="Times New Roman"/>
      <w:sz w:val="20"/>
    </w:rPr>
  </w:style>
  <w:style w:type="character" w:customStyle="1" w:styleId="EndNoteBibliographyChar">
    <w:name w:val="EndNote Bibliography Char"/>
    <w:link w:val="EndNoteBibliography"/>
    <w:qFormat/>
    <w:rsid w:val="006A2A53"/>
    <w:rPr>
      <w:rFonts w:ascii="Calibri" w:eastAsia="SimSun" w:hAnsi="Calibri" w:cs="Times New Roman"/>
      <w:kern w:val="0"/>
      <w:sz w:val="20"/>
      <w:szCs w:val="24"/>
    </w:rPr>
  </w:style>
  <w:style w:type="paragraph" w:customStyle="1" w:styleId="Legend">
    <w:name w:val="Legend"/>
    <w:basedOn w:val="Normal"/>
    <w:qFormat/>
    <w:rsid w:val="006A2A53"/>
    <w:pPr>
      <w:keepNext/>
      <w:spacing w:before="240"/>
      <w:outlineLvl w:val="0"/>
    </w:pPr>
    <w:rPr>
      <w:rFonts w:ascii="Times New Roman" w:eastAsia="Times New Roman" w:hAnsi="Times New Roman" w:cs="Times New Roman"/>
      <w:kern w:val="28"/>
      <w:lang w:eastAsia="en-US"/>
    </w:rPr>
  </w:style>
  <w:style w:type="paragraph" w:customStyle="1" w:styleId="BaseText">
    <w:name w:val="Base_Text"/>
    <w:qFormat/>
    <w:rsid w:val="006A2A53"/>
    <w:pPr>
      <w:spacing w:before="120"/>
    </w:pPr>
    <w:rPr>
      <w:rFonts w:ascii="Times New Roman" w:eastAsia="Times New Roman" w:hAnsi="Times New Roman" w:cs="Times New Roman"/>
      <w:kern w:val="0"/>
      <w:sz w:val="24"/>
      <w:szCs w:val="24"/>
      <w:lang w:eastAsia="en-US"/>
    </w:rPr>
  </w:style>
  <w:style w:type="character" w:customStyle="1" w:styleId="authors">
    <w:name w:val="authors"/>
    <w:qFormat/>
    <w:rsid w:val="006A2A53"/>
  </w:style>
  <w:style w:type="character" w:customStyle="1" w:styleId="author">
    <w:name w:val="author"/>
    <w:basedOn w:val="DefaultParagraphFont"/>
    <w:qFormat/>
    <w:rsid w:val="006A2A53"/>
  </w:style>
  <w:style w:type="character" w:customStyle="1" w:styleId="nlmsource">
    <w:name w:val="nlm_source"/>
    <w:basedOn w:val="DefaultParagraphFont"/>
    <w:qFormat/>
    <w:rsid w:val="006A2A53"/>
  </w:style>
  <w:style w:type="character" w:customStyle="1" w:styleId="nlmx">
    <w:name w:val="nlm_x"/>
    <w:basedOn w:val="DefaultParagraphFont"/>
    <w:qFormat/>
    <w:rsid w:val="006A2A53"/>
  </w:style>
  <w:style w:type="character" w:customStyle="1" w:styleId="nlmyear">
    <w:name w:val="nlm_year"/>
    <w:basedOn w:val="DefaultParagraphFont"/>
    <w:qFormat/>
    <w:rsid w:val="006A2A53"/>
  </w:style>
  <w:style w:type="character" w:customStyle="1" w:styleId="nlmarticle-title">
    <w:name w:val="nlm_article-title"/>
    <w:basedOn w:val="DefaultParagraphFont"/>
    <w:qFormat/>
    <w:rsid w:val="006A2A53"/>
  </w:style>
  <w:style w:type="character" w:customStyle="1" w:styleId="citationsource-journal">
    <w:name w:val="citation_source-journal"/>
    <w:basedOn w:val="DefaultParagraphFont"/>
    <w:qFormat/>
    <w:rsid w:val="006A2A53"/>
  </w:style>
  <w:style w:type="character" w:customStyle="1" w:styleId="nlmfpage">
    <w:name w:val="nlm_fpage"/>
    <w:basedOn w:val="DefaultParagraphFont"/>
    <w:qFormat/>
    <w:rsid w:val="006A2A53"/>
  </w:style>
  <w:style w:type="character" w:customStyle="1" w:styleId="nlmlpage">
    <w:name w:val="nlm_lpage"/>
    <w:basedOn w:val="DefaultParagraphFont"/>
    <w:qFormat/>
    <w:rsid w:val="006A2A53"/>
  </w:style>
  <w:style w:type="character" w:customStyle="1" w:styleId="nlmgiven-names">
    <w:name w:val="nlm_given-names"/>
    <w:basedOn w:val="DefaultParagraphFont"/>
    <w:qFormat/>
    <w:rsid w:val="006A2A53"/>
  </w:style>
  <w:style w:type="character" w:customStyle="1" w:styleId="PlaceholderText1">
    <w:name w:val="Placeholder Text1"/>
    <w:basedOn w:val="DefaultParagraphFont"/>
    <w:uiPriority w:val="99"/>
    <w:semiHidden/>
    <w:qFormat/>
    <w:rsid w:val="006A2A53"/>
    <w:rPr>
      <w:color w:val="808080"/>
    </w:rPr>
  </w:style>
  <w:style w:type="paragraph" w:customStyle="1" w:styleId="1">
    <w:name w:val="列出段落1"/>
    <w:basedOn w:val="Normal"/>
    <w:uiPriority w:val="34"/>
    <w:qFormat/>
    <w:rsid w:val="006A2A53"/>
    <w:pPr>
      <w:widowControl w:val="0"/>
      <w:ind w:firstLineChars="200" w:firstLine="420"/>
      <w:jc w:val="both"/>
    </w:pPr>
    <w:rPr>
      <w:rFonts w:ascii="Calibri" w:hAnsi="Calibri" w:cs="Times New Roman"/>
      <w:kern w:val="2"/>
      <w:sz w:val="21"/>
      <w:szCs w:val="22"/>
    </w:rPr>
  </w:style>
  <w:style w:type="character" w:styleId="CommentReference">
    <w:name w:val="annotation reference"/>
    <w:basedOn w:val="DefaultParagraphFont"/>
    <w:uiPriority w:val="99"/>
    <w:semiHidden/>
    <w:unhideWhenUsed/>
    <w:rsid w:val="006A2A53"/>
    <w:rPr>
      <w:sz w:val="16"/>
      <w:szCs w:val="16"/>
    </w:rPr>
  </w:style>
  <w:style w:type="paragraph" w:styleId="CommentText">
    <w:name w:val="annotation text"/>
    <w:basedOn w:val="Normal"/>
    <w:link w:val="CommentTextChar"/>
    <w:uiPriority w:val="99"/>
    <w:semiHidden/>
    <w:unhideWhenUsed/>
    <w:rsid w:val="006A2A53"/>
    <w:rPr>
      <w:sz w:val="20"/>
      <w:szCs w:val="20"/>
    </w:rPr>
  </w:style>
  <w:style w:type="character" w:customStyle="1" w:styleId="CommentTextChar">
    <w:name w:val="Comment Text Char"/>
    <w:basedOn w:val="DefaultParagraphFont"/>
    <w:link w:val="CommentText"/>
    <w:uiPriority w:val="99"/>
    <w:semiHidden/>
    <w:rsid w:val="006A2A53"/>
    <w:rPr>
      <w:rFonts w:ascii="SimSun" w:eastAsia="SimSun" w:hAnsi="SimSun" w:cs="SimSun"/>
      <w:kern w:val="0"/>
      <w:sz w:val="20"/>
      <w:szCs w:val="20"/>
    </w:rPr>
  </w:style>
  <w:style w:type="paragraph" w:styleId="CommentSubject">
    <w:name w:val="annotation subject"/>
    <w:basedOn w:val="CommentText"/>
    <w:next w:val="CommentText"/>
    <w:link w:val="CommentSubjectChar"/>
    <w:uiPriority w:val="99"/>
    <w:semiHidden/>
    <w:unhideWhenUsed/>
    <w:rsid w:val="006A2A53"/>
    <w:rPr>
      <w:b/>
      <w:bCs/>
    </w:rPr>
  </w:style>
  <w:style w:type="character" w:customStyle="1" w:styleId="CommentSubjectChar">
    <w:name w:val="Comment Subject Char"/>
    <w:basedOn w:val="CommentTextChar"/>
    <w:link w:val="CommentSubject"/>
    <w:uiPriority w:val="99"/>
    <w:semiHidden/>
    <w:rsid w:val="006A2A53"/>
    <w:rPr>
      <w:rFonts w:ascii="SimSun" w:eastAsia="SimSun" w:hAnsi="SimSun" w:cs="SimSun"/>
      <w:b/>
      <w:bCs/>
      <w:kern w:val="0"/>
      <w:sz w:val="20"/>
      <w:szCs w:val="20"/>
    </w:rPr>
  </w:style>
  <w:style w:type="character" w:styleId="PlaceholderText">
    <w:name w:val="Placeholder Text"/>
    <w:basedOn w:val="DefaultParagraphFont"/>
    <w:uiPriority w:val="99"/>
    <w:unhideWhenUsed/>
    <w:rsid w:val="006A2A53"/>
    <w:rPr>
      <w:color w:val="808080"/>
    </w:rPr>
  </w:style>
  <w:style w:type="paragraph" w:customStyle="1" w:styleId="3">
    <w:name w:val="列出段落3"/>
    <w:basedOn w:val="Normal"/>
    <w:uiPriority w:val="99"/>
    <w:unhideWhenUsed/>
    <w:qFormat/>
    <w:rsid w:val="006A2A53"/>
    <w:pPr>
      <w:ind w:firstLineChars="200" w:firstLine="420"/>
    </w:pPr>
  </w:style>
  <w:style w:type="paragraph" w:styleId="ListParagraph">
    <w:name w:val="List Paragraph"/>
    <w:basedOn w:val="Normal"/>
    <w:uiPriority w:val="99"/>
    <w:rsid w:val="006A2A53"/>
    <w:pPr>
      <w:ind w:firstLineChars="200" w:firstLine="420"/>
    </w:pPr>
  </w:style>
  <w:style w:type="paragraph" w:styleId="NormalWeb">
    <w:name w:val="Normal (Web)"/>
    <w:basedOn w:val="Normal"/>
    <w:uiPriority w:val="99"/>
    <w:semiHidden/>
    <w:unhideWhenUsed/>
    <w:rsid w:val="006A2A53"/>
    <w:pPr>
      <w:spacing w:before="100" w:beforeAutospacing="1" w:after="100" w:afterAutospacing="1"/>
    </w:pPr>
  </w:style>
  <w:style w:type="character" w:styleId="Emphasis">
    <w:name w:val="Emphasis"/>
    <w:basedOn w:val="DefaultParagraphFont"/>
    <w:uiPriority w:val="20"/>
    <w:qFormat/>
    <w:rsid w:val="00C87990"/>
    <w:rPr>
      <w:i/>
      <w:iCs/>
    </w:rPr>
  </w:style>
  <w:style w:type="paragraph" w:styleId="Revision">
    <w:name w:val="Revision"/>
    <w:hidden/>
    <w:uiPriority w:val="99"/>
    <w:semiHidden/>
    <w:rsid w:val="004A6168"/>
    <w:rPr>
      <w:rFonts w:ascii="SimSun" w:eastAsia="SimSun" w:hAnsi="SimSun" w:cs="SimSun"/>
      <w:kern w:val="0"/>
      <w:sz w:val="24"/>
      <w:szCs w:val="24"/>
    </w:rPr>
  </w:style>
  <w:style w:type="character" w:customStyle="1" w:styleId="apple-converted-space">
    <w:name w:val="apple-converted-space"/>
    <w:basedOn w:val="DefaultParagraphFont"/>
    <w:qFormat/>
    <w:rsid w:val="00824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8761">
      <w:bodyDiv w:val="1"/>
      <w:marLeft w:val="0"/>
      <w:marRight w:val="0"/>
      <w:marTop w:val="0"/>
      <w:marBottom w:val="0"/>
      <w:divBdr>
        <w:top w:val="none" w:sz="0" w:space="0" w:color="auto"/>
        <w:left w:val="none" w:sz="0" w:space="0" w:color="auto"/>
        <w:bottom w:val="none" w:sz="0" w:space="0" w:color="auto"/>
        <w:right w:val="none" w:sz="0" w:space="0" w:color="auto"/>
      </w:divBdr>
      <w:divsChild>
        <w:div w:id="1999113821">
          <w:marLeft w:val="0"/>
          <w:marRight w:val="0"/>
          <w:marTop w:val="0"/>
          <w:marBottom w:val="0"/>
          <w:divBdr>
            <w:top w:val="none" w:sz="0" w:space="0" w:color="auto"/>
            <w:left w:val="none" w:sz="0" w:space="0" w:color="auto"/>
            <w:bottom w:val="none" w:sz="0" w:space="0" w:color="auto"/>
            <w:right w:val="none" w:sz="0" w:space="0" w:color="auto"/>
          </w:divBdr>
        </w:div>
        <w:div w:id="366684568">
          <w:marLeft w:val="0"/>
          <w:marRight w:val="0"/>
          <w:marTop w:val="0"/>
          <w:marBottom w:val="0"/>
          <w:divBdr>
            <w:top w:val="none" w:sz="0" w:space="0" w:color="auto"/>
            <w:left w:val="none" w:sz="0" w:space="0" w:color="auto"/>
            <w:bottom w:val="none" w:sz="0" w:space="0" w:color="auto"/>
            <w:right w:val="none" w:sz="0" w:space="0" w:color="auto"/>
          </w:divBdr>
        </w:div>
      </w:divsChild>
    </w:div>
    <w:div w:id="255484375">
      <w:bodyDiv w:val="1"/>
      <w:marLeft w:val="0"/>
      <w:marRight w:val="0"/>
      <w:marTop w:val="0"/>
      <w:marBottom w:val="0"/>
      <w:divBdr>
        <w:top w:val="none" w:sz="0" w:space="0" w:color="auto"/>
        <w:left w:val="none" w:sz="0" w:space="0" w:color="auto"/>
        <w:bottom w:val="none" w:sz="0" w:space="0" w:color="auto"/>
        <w:right w:val="none" w:sz="0" w:space="0" w:color="auto"/>
      </w:divBdr>
      <w:divsChild>
        <w:div w:id="1660187684">
          <w:marLeft w:val="0"/>
          <w:marRight w:val="0"/>
          <w:marTop w:val="0"/>
          <w:marBottom w:val="0"/>
          <w:divBdr>
            <w:top w:val="none" w:sz="0" w:space="0" w:color="auto"/>
            <w:left w:val="none" w:sz="0" w:space="0" w:color="auto"/>
            <w:bottom w:val="none" w:sz="0" w:space="0" w:color="auto"/>
            <w:right w:val="none" w:sz="0" w:space="0" w:color="auto"/>
          </w:divBdr>
        </w:div>
      </w:divsChild>
    </w:div>
    <w:div w:id="289481060">
      <w:bodyDiv w:val="1"/>
      <w:marLeft w:val="0"/>
      <w:marRight w:val="0"/>
      <w:marTop w:val="0"/>
      <w:marBottom w:val="0"/>
      <w:divBdr>
        <w:top w:val="none" w:sz="0" w:space="0" w:color="auto"/>
        <w:left w:val="none" w:sz="0" w:space="0" w:color="auto"/>
        <w:bottom w:val="none" w:sz="0" w:space="0" w:color="auto"/>
        <w:right w:val="none" w:sz="0" w:space="0" w:color="auto"/>
      </w:divBdr>
      <w:divsChild>
        <w:div w:id="239369046">
          <w:marLeft w:val="0"/>
          <w:marRight w:val="0"/>
          <w:marTop w:val="0"/>
          <w:marBottom w:val="0"/>
          <w:divBdr>
            <w:top w:val="none" w:sz="0" w:space="0" w:color="auto"/>
            <w:left w:val="none" w:sz="0" w:space="0" w:color="auto"/>
            <w:bottom w:val="none" w:sz="0" w:space="0" w:color="auto"/>
            <w:right w:val="none" w:sz="0" w:space="0" w:color="auto"/>
          </w:divBdr>
        </w:div>
        <w:div w:id="1055010862">
          <w:marLeft w:val="0"/>
          <w:marRight w:val="0"/>
          <w:marTop w:val="0"/>
          <w:marBottom w:val="0"/>
          <w:divBdr>
            <w:top w:val="none" w:sz="0" w:space="0" w:color="auto"/>
            <w:left w:val="none" w:sz="0" w:space="0" w:color="auto"/>
            <w:bottom w:val="none" w:sz="0" w:space="0" w:color="auto"/>
            <w:right w:val="none" w:sz="0" w:space="0" w:color="auto"/>
          </w:divBdr>
        </w:div>
        <w:div w:id="1795056000">
          <w:marLeft w:val="0"/>
          <w:marRight w:val="0"/>
          <w:marTop w:val="0"/>
          <w:marBottom w:val="0"/>
          <w:divBdr>
            <w:top w:val="none" w:sz="0" w:space="0" w:color="auto"/>
            <w:left w:val="none" w:sz="0" w:space="0" w:color="auto"/>
            <w:bottom w:val="none" w:sz="0" w:space="0" w:color="auto"/>
            <w:right w:val="none" w:sz="0" w:space="0" w:color="auto"/>
          </w:divBdr>
        </w:div>
        <w:div w:id="1006560">
          <w:marLeft w:val="0"/>
          <w:marRight w:val="0"/>
          <w:marTop w:val="0"/>
          <w:marBottom w:val="0"/>
          <w:divBdr>
            <w:top w:val="none" w:sz="0" w:space="0" w:color="auto"/>
            <w:left w:val="none" w:sz="0" w:space="0" w:color="auto"/>
            <w:bottom w:val="none" w:sz="0" w:space="0" w:color="auto"/>
            <w:right w:val="none" w:sz="0" w:space="0" w:color="auto"/>
          </w:divBdr>
        </w:div>
        <w:div w:id="936014462">
          <w:marLeft w:val="0"/>
          <w:marRight w:val="0"/>
          <w:marTop w:val="0"/>
          <w:marBottom w:val="0"/>
          <w:divBdr>
            <w:top w:val="none" w:sz="0" w:space="0" w:color="auto"/>
            <w:left w:val="none" w:sz="0" w:space="0" w:color="auto"/>
            <w:bottom w:val="none" w:sz="0" w:space="0" w:color="auto"/>
            <w:right w:val="none" w:sz="0" w:space="0" w:color="auto"/>
          </w:divBdr>
        </w:div>
      </w:divsChild>
    </w:div>
    <w:div w:id="309098601">
      <w:bodyDiv w:val="1"/>
      <w:marLeft w:val="0"/>
      <w:marRight w:val="0"/>
      <w:marTop w:val="0"/>
      <w:marBottom w:val="0"/>
      <w:divBdr>
        <w:top w:val="none" w:sz="0" w:space="0" w:color="auto"/>
        <w:left w:val="none" w:sz="0" w:space="0" w:color="auto"/>
        <w:bottom w:val="none" w:sz="0" w:space="0" w:color="auto"/>
        <w:right w:val="none" w:sz="0" w:space="0" w:color="auto"/>
      </w:divBdr>
      <w:divsChild>
        <w:div w:id="37362851">
          <w:marLeft w:val="0"/>
          <w:marRight w:val="0"/>
          <w:marTop w:val="0"/>
          <w:marBottom w:val="0"/>
          <w:divBdr>
            <w:top w:val="none" w:sz="0" w:space="0" w:color="auto"/>
            <w:left w:val="none" w:sz="0" w:space="0" w:color="auto"/>
            <w:bottom w:val="none" w:sz="0" w:space="0" w:color="auto"/>
            <w:right w:val="none" w:sz="0" w:space="0" w:color="auto"/>
          </w:divBdr>
        </w:div>
        <w:div w:id="1017999260">
          <w:marLeft w:val="0"/>
          <w:marRight w:val="0"/>
          <w:marTop w:val="0"/>
          <w:marBottom w:val="0"/>
          <w:divBdr>
            <w:top w:val="none" w:sz="0" w:space="0" w:color="auto"/>
            <w:left w:val="none" w:sz="0" w:space="0" w:color="auto"/>
            <w:bottom w:val="none" w:sz="0" w:space="0" w:color="auto"/>
            <w:right w:val="none" w:sz="0" w:space="0" w:color="auto"/>
          </w:divBdr>
        </w:div>
      </w:divsChild>
    </w:div>
    <w:div w:id="388648032">
      <w:bodyDiv w:val="1"/>
      <w:marLeft w:val="0"/>
      <w:marRight w:val="0"/>
      <w:marTop w:val="0"/>
      <w:marBottom w:val="0"/>
      <w:divBdr>
        <w:top w:val="none" w:sz="0" w:space="0" w:color="auto"/>
        <w:left w:val="none" w:sz="0" w:space="0" w:color="auto"/>
        <w:bottom w:val="none" w:sz="0" w:space="0" w:color="auto"/>
        <w:right w:val="none" w:sz="0" w:space="0" w:color="auto"/>
      </w:divBdr>
      <w:divsChild>
        <w:div w:id="2043939645">
          <w:marLeft w:val="0"/>
          <w:marRight w:val="0"/>
          <w:marTop w:val="0"/>
          <w:marBottom w:val="0"/>
          <w:divBdr>
            <w:top w:val="none" w:sz="0" w:space="0" w:color="auto"/>
            <w:left w:val="none" w:sz="0" w:space="0" w:color="auto"/>
            <w:bottom w:val="none" w:sz="0" w:space="0" w:color="auto"/>
            <w:right w:val="none" w:sz="0" w:space="0" w:color="auto"/>
          </w:divBdr>
        </w:div>
        <w:div w:id="457070931">
          <w:marLeft w:val="0"/>
          <w:marRight w:val="0"/>
          <w:marTop w:val="0"/>
          <w:marBottom w:val="0"/>
          <w:divBdr>
            <w:top w:val="none" w:sz="0" w:space="0" w:color="auto"/>
            <w:left w:val="none" w:sz="0" w:space="0" w:color="auto"/>
            <w:bottom w:val="none" w:sz="0" w:space="0" w:color="auto"/>
            <w:right w:val="none" w:sz="0" w:space="0" w:color="auto"/>
          </w:divBdr>
        </w:div>
        <w:div w:id="1658723916">
          <w:marLeft w:val="0"/>
          <w:marRight w:val="0"/>
          <w:marTop w:val="0"/>
          <w:marBottom w:val="0"/>
          <w:divBdr>
            <w:top w:val="none" w:sz="0" w:space="0" w:color="auto"/>
            <w:left w:val="none" w:sz="0" w:space="0" w:color="auto"/>
            <w:bottom w:val="none" w:sz="0" w:space="0" w:color="auto"/>
            <w:right w:val="none" w:sz="0" w:space="0" w:color="auto"/>
          </w:divBdr>
        </w:div>
        <w:div w:id="1423331683">
          <w:marLeft w:val="0"/>
          <w:marRight w:val="0"/>
          <w:marTop w:val="0"/>
          <w:marBottom w:val="0"/>
          <w:divBdr>
            <w:top w:val="none" w:sz="0" w:space="0" w:color="auto"/>
            <w:left w:val="none" w:sz="0" w:space="0" w:color="auto"/>
            <w:bottom w:val="none" w:sz="0" w:space="0" w:color="auto"/>
            <w:right w:val="none" w:sz="0" w:space="0" w:color="auto"/>
          </w:divBdr>
        </w:div>
        <w:div w:id="1354333302">
          <w:marLeft w:val="0"/>
          <w:marRight w:val="0"/>
          <w:marTop w:val="0"/>
          <w:marBottom w:val="0"/>
          <w:divBdr>
            <w:top w:val="none" w:sz="0" w:space="0" w:color="auto"/>
            <w:left w:val="none" w:sz="0" w:space="0" w:color="auto"/>
            <w:bottom w:val="none" w:sz="0" w:space="0" w:color="auto"/>
            <w:right w:val="none" w:sz="0" w:space="0" w:color="auto"/>
          </w:divBdr>
        </w:div>
        <w:div w:id="1657613435">
          <w:marLeft w:val="0"/>
          <w:marRight w:val="0"/>
          <w:marTop w:val="0"/>
          <w:marBottom w:val="0"/>
          <w:divBdr>
            <w:top w:val="none" w:sz="0" w:space="0" w:color="auto"/>
            <w:left w:val="none" w:sz="0" w:space="0" w:color="auto"/>
            <w:bottom w:val="none" w:sz="0" w:space="0" w:color="auto"/>
            <w:right w:val="none" w:sz="0" w:space="0" w:color="auto"/>
          </w:divBdr>
        </w:div>
        <w:div w:id="1888488794">
          <w:marLeft w:val="0"/>
          <w:marRight w:val="0"/>
          <w:marTop w:val="0"/>
          <w:marBottom w:val="0"/>
          <w:divBdr>
            <w:top w:val="none" w:sz="0" w:space="0" w:color="auto"/>
            <w:left w:val="none" w:sz="0" w:space="0" w:color="auto"/>
            <w:bottom w:val="none" w:sz="0" w:space="0" w:color="auto"/>
            <w:right w:val="none" w:sz="0" w:space="0" w:color="auto"/>
          </w:divBdr>
        </w:div>
        <w:div w:id="1073704249">
          <w:marLeft w:val="0"/>
          <w:marRight w:val="0"/>
          <w:marTop w:val="0"/>
          <w:marBottom w:val="0"/>
          <w:divBdr>
            <w:top w:val="none" w:sz="0" w:space="0" w:color="auto"/>
            <w:left w:val="none" w:sz="0" w:space="0" w:color="auto"/>
            <w:bottom w:val="none" w:sz="0" w:space="0" w:color="auto"/>
            <w:right w:val="none" w:sz="0" w:space="0" w:color="auto"/>
          </w:divBdr>
        </w:div>
        <w:div w:id="980306357">
          <w:marLeft w:val="0"/>
          <w:marRight w:val="0"/>
          <w:marTop w:val="0"/>
          <w:marBottom w:val="0"/>
          <w:divBdr>
            <w:top w:val="none" w:sz="0" w:space="0" w:color="auto"/>
            <w:left w:val="none" w:sz="0" w:space="0" w:color="auto"/>
            <w:bottom w:val="none" w:sz="0" w:space="0" w:color="auto"/>
            <w:right w:val="none" w:sz="0" w:space="0" w:color="auto"/>
          </w:divBdr>
        </w:div>
        <w:div w:id="1099372470">
          <w:marLeft w:val="0"/>
          <w:marRight w:val="0"/>
          <w:marTop w:val="0"/>
          <w:marBottom w:val="0"/>
          <w:divBdr>
            <w:top w:val="none" w:sz="0" w:space="0" w:color="auto"/>
            <w:left w:val="none" w:sz="0" w:space="0" w:color="auto"/>
            <w:bottom w:val="none" w:sz="0" w:space="0" w:color="auto"/>
            <w:right w:val="none" w:sz="0" w:space="0" w:color="auto"/>
          </w:divBdr>
        </w:div>
      </w:divsChild>
    </w:div>
    <w:div w:id="491456127">
      <w:bodyDiv w:val="1"/>
      <w:marLeft w:val="0"/>
      <w:marRight w:val="0"/>
      <w:marTop w:val="0"/>
      <w:marBottom w:val="0"/>
      <w:divBdr>
        <w:top w:val="none" w:sz="0" w:space="0" w:color="auto"/>
        <w:left w:val="none" w:sz="0" w:space="0" w:color="auto"/>
        <w:bottom w:val="none" w:sz="0" w:space="0" w:color="auto"/>
        <w:right w:val="none" w:sz="0" w:space="0" w:color="auto"/>
      </w:divBdr>
      <w:divsChild>
        <w:div w:id="1288973746">
          <w:marLeft w:val="0"/>
          <w:marRight w:val="0"/>
          <w:marTop w:val="0"/>
          <w:marBottom w:val="0"/>
          <w:divBdr>
            <w:top w:val="none" w:sz="0" w:space="0" w:color="auto"/>
            <w:left w:val="none" w:sz="0" w:space="0" w:color="auto"/>
            <w:bottom w:val="none" w:sz="0" w:space="0" w:color="auto"/>
            <w:right w:val="none" w:sz="0" w:space="0" w:color="auto"/>
          </w:divBdr>
        </w:div>
      </w:divsChild>
    </w:div>
    <w:div w:id="539437352">
      <w:bodyDiv w:val="1"/>
      <w:marLeft w:val="0"/>
      <w:marRight w:val="0"/>
      <w:marTop w:val="0"/>
      <w:marBottom w:val="0"/>
      <w:divBdr>
        <w:top w:val="none" w:sz="0" w:space="0" w:color="auto"/>
        <w:left w:val="none" w:sz="0" w:space="0" w:color="auto"/>
        <w:bottom w:val="none" w:sz="0" w:space="0" w:color="auto"/>
        <w:right w:val="none" w:sz="0" w:space="0" w:color="auto"/>
      </w:divBdr>
      <w:divsChild>
        <w:div w:id="283050188">
          <w:marLeft w:val="0"/>
          <w:marRight w:val="0"/>
          <w:marTop w:val="0"/>
          <w:marBottom w:val="0"/>
          <w:divBdr>
            <w:top w:val="none" w:sz="0" w:space="0" w:color="auto"/>
            <w:left w:val="none" w:sz="0" w:space="0" w:color="auto"/>
            <w:bottom w:val="none" w:sz="0" w:space="0" w:color="auto"/>
            <w:right w:val="none" w:sz="0" w:space="0" w:color="auto"/>
          </w:divBdr>
        </w:div>
      </w:divsChild>
    </w:div>
    <w:div w:id="606735065">
      <w:bodyDiv w:val="1"/>
      <w:marLeft w:val="0"/>
      <w:marRight w:val="0"/>
      <w:marTop w:val="0"/>
      <w:marBottom w:val="0"/>
      <w:divBdr>
        <w:top w:val="none" w:sz="0" w:space="0" w:color="auto"/>
        <w:left w:val="none" w:sz="0" w:space="0" w:color="auto"/>
        <w:bottom w:val="none" w:sz="0" w:space="0" w:color="auto"/>
        <w:right w:val="none" w:sz="0" w:space="0" w:color="auto"/>
      </w:divBdr>
      <w:divsChild>
        <w:div w:id="127168693">
          <w:marLeft w:val="0"/>
          <w:marRight w:val="0"/>
          <w:marTop w:val="0"/>
          <w:marBottom w:val="0"/>
          <w:divBdr>
            <w:top w:val="none" w:sz="0" w:space="0" w:color="auto"/>
            <w:left w:val="none" w:sz="0" w:space="0" w:color="auto"/>
            <w:bottom w:val="none" w:sz="0" w:space="0" w:color="auto"/>
            <w:right w:val="none" w:sz="0" w:space="0" w:color="auto"/>
          </w:divBdr>
        </w:div>
      </w:divsChild>
    </w:div>
    <w:div w:id="660811732">
      <w:bodyDiv w:val="1"/>
      <w:marLeft w:val="0"/>
      <w:marRight w:val="0"/>
      <w:marTop w:val="0"/>
      <w:marBottom w:val="0"/>
      <w:divBdr>
        <w:top w:val="none" w:sz="0" w:space="0" w:color="auto"/>
        <w:left w:val="none" w:sz="0" w:space="0" w:color="auto"/>
        <w:bottom w:val="none" w:sz="0" w:space="0" w:color="auto"/>
        <w:right w:val="none" w:sz="0" w:space="0" w:color="auto"/>
      </w:divBdr>
      <w:divsChild>
        <w:div w:id="66268698">
          <w:marLeft w:val="0"/>
          <w:marRight w:val="0"/>
          <w:marTop w:val="0"/>
          <w:marBottom w:val="0"/>
          <w:divBdr>
            <w:top w:val="none" w:sz="0" w:space="0" w:color="auto"/>
            <w:left w:val="none" w:sz="0" w:space="0" w:color="auto"/>
            <w:bottom w:val="none" w:sz="0" w:space="0" w:color="auto"/>
            <w:right w:val="none" w:sz="0" w:space="0" w:color="auto"/>
          </w:divBdr>
        </w:div>
        <w:div w:id="895624188">
          <w:marLeft w:val="0"/>
          <w:marRight w:val="0"/>
          <w:marTop w:val="0"/>
          <w:marBottom w:val="0"/>
          <w:divBdr>
            <w:top w:val="none" w:sz="0" w:space="0" w:color="auto"/>
            <w:left w:val="none" w:sz="0" w:space="0" w:color="auto"/>
            <w:bottom w:val="none" w:sz="0" w:space="0" w:color="auto"/>
            <w:right w:val="none" w:sz="0" w:space="0" w:color="auto"/>
          </w:divBdr>
        </w:div>
      </w:divsChild>
    </w:div>
    <w:div w:id="700517238">
      <w:bodyDiv w:val="1"/>
      <w:marLeft w:val="0"/>
      <w:marRight w:val="0"/>
      <w:marTop w:val="0"/>
      <w:marBottom w:val="0"/>
      <w:divBdr>
        <w:top w:val="none" w:sz="0" w:space="0" w:color="auto"/>
        <w:left w:val="none" w:sz="0" w:space="0" w:color="auto"/>
        <w:bottom w:val="none" w:sz="0" w:space="0" w:color="auto"/>
        <w:right w:val="none" w:sz="0" w:space="0" w:color="auto"/>
      </w:divBdr>
      <w:divsChild>
        <w:div w:id="1802381696">
          <w:marLeft w:val="0"/>
          <w:marRight w:val="0"/>
          <w:marTop w:val="0"/>
          <w:marBottom w:val="0"/>
          <w:divBdr>
            <w:top w:val="none" w:sz="0" w:space="0" w:color="auto"/>
            <w:left w:val="none" w:sz="0" w:space="0" w:color="auto"/>
            <w:bottom w:val="none" w:sz="0" w:space="0" w:color="auto"/>
            <w:right w:val="none" w:sz="0" w:space="0" w:color="auto"/>
          </w:divBdr>
        </w:div>
      </w:divsChild>
    </w:div>
    <w:div w:id="807356358">
      <w:bodyDiv w:val="1"/>
      <w:marLeft w:val="0"/>
      <w:marRight w:val="0"/>
      <w:marTop w:val="0"/>
      <w:marBottom w:val="0"/>
      <w:divBdr>
        <w:top w:val="none" w:sz="0" w:space="0" w:color="auto"/>
        <w:left w:val="none" w:sz="0" w:space="0" w:color="auto"/>
        <w:bottom w:val="none" w:sz="0" w:space="0" w:color="auto"/>
        <w:right w:val="none" w:sz="0" w:space="0" w:color="auto"/>
      </w:divBdr>
      <w:divsChild>
        <w:div w:id="405422429">
          <w:marLeft w:val="0"/>
          <w:marRight w:val="0"/>
          <w:marTop w:val="0"/>
          <w:marBottom w:val="0"/>
          <w:divBdr>
            <w:top w:val="none" w:sz="0" w:space="0" w:color="auto"/>
            <w:left w:val="none" w:sz="0" w:space="0" w:color="auto"/>
            <w:bottom w:val="none" w:sz="0" w:space="0" w:color="auto"/>
            <w:right w:val="none" w:sz="0" w:space="0" w:color="auto"/>
          </w:divBdr>
        </w:div>
        <w:div w:id="823932559">
          <w:marLeft w:val="0"/>
          <w:marRight w:val="0"/>
          <w:marTop w:val="0"/>
          <w:marBottom w:val="0"/>
          <w:divBdr>
            <w:top w:val="none" w:sz="0" w:space="0" w:color="auto"/>
            <w:left w:val="none" w:sz="0" w:space="0" w:color="auto"/>
            <w:bottom w:val="none" w:sz="0" w:space="0" w:color="auto"/>
            <w:right w:val="none" w:sz="0" w:space="0" w:color="auto"/>
          </w:divBdr>
        </w:div>
      </w:divsChild>
    </w:div>
    <w:div w:id="1101923309">
      <w:bodyDiv w:val="1"/>
      <w:marLeft w:val="0"/>
      <w:marRight w:val="0"/>
      <w:marTop w:val="0"/>
      <w:marBottom w:val="0"/>
      <w:divBdr>
        <w:top w:val="none" w:sz="0" w:space="0" w:color="auto"/>
        <w:left w:val="none" w:sz="0" w:space="0" w:color="auto"/>
        <w:bottom w:val="none" w:sz="0" w:space="0" w:color="auto"/>
        <w:right w:val="none" w:sz="0" w:space="0" w:color="auto"/>
      </w:divBdr>
      <w:divsChild>
        <w:div w:id="792095702">
          <w:marLeft w:val="0"/>
          <w:marRight w:val="0"/>
          <w:marTop w:val="0"/>
          <w:marBottom w:val="0"/>
          <w:divBdr>
            <w:top w:val="none" w:sz="0" w:space="0" w:color="auto"/>
            <w:left w:val="none" w:sz="0" w:space="0" w:color="auto"/>
            <w:bottom w:val="none" w:sz="0" w:space="0" w:color="auto"/>
            <w:right w:val="none" w:sz="0" w:space="0" w:color="auto"/>
          </w:divBdr>
        </w:div>
        <w:div w:id="692265191">
          <w:marLeft w:val="0"/>
          <w:marRight w:val="0"/>
          <w:marTop w:val="0"/>
          <w:marBottom w:val="0"/>
          <w:divBdr>
            <w:top w:val="none" w:sz="0" w:space="0" w:color="auto"/>
            <w:left w:val="none" w:sz="0" w:space="0" w:color="auto"/>
            <w:bottom w:val="none" w:sz="0" w:space="0" w:color="auto"/>
            <w:right w:val="none" w:sz="0" w:space="0" w:color="auto"/>
          </w:divBdr>
        </w:div>
        <w:div w:id="1053046071">
          <w:marLeft w:val="0"/>
          <w:marRight w:val="0"/>
          <w:marTop w:val="0"/>
          <w:marBottom w:val="0"/>
          <w:divBdr>
            <w:top w:val="none" w:sz="0" w:space="0" w:color="auto"/>
            <w:left w:val="none" w:sz="0" w:space="0" w:color="auto"/>
            <w:bottom w:val="none" w:sz="0" w:space="0" w:color="auto"/>
            <w:right w:val="none" w:sz="0" w:space="0" w:color="auto"/>
          </w:divBdr>
        </w:div>
      </w:divsChild>
    </w:div>
    <w:div w:id="1218322011">
      <w:bodyDiv w:val="1"/>
      <w:marLeft w:val="0"/>
      <w:marRight w:val="0"/>
      <w:marTop w:val="0"/>
      <w:marBottom w:val="0"/>
      <w:divBdr>
        <w:top w:val="none" w:sz="0" w:space="0" w:color="auto"/>
        <w:left w:val="none" w:sz="0" w:space="0" w:color="auto"/>
        <w:bottom w:val="none" w:sz="0" w:space="0" w:color="auto"/>
        <w:right w:val="none" w:sz="0" w:space="0" w:color="auto"/>
      </w:divBdr>
      <w:divsChild>
        <w:div w:id="147553387">
          <w:marLeft w:val="0"/>
          <w:marRight w:val="0"/>
          <w:marTop w:val="0"/>
          <w:marBottom w:val="0"/>
          <w:divBdr>
            <w:top w:val="none" w:sz="0" w:space="0" w:color="auto"/>
            <w:left w:val="none" w:sz="0" w:space="0" w:color="auto"/>
            <w:bottom w:val="none" w:sz="0" w:space="0" w:color="auto"/>
            <w:right w:val="none" w:sz="0" w:space="0" w:color="auto"/>
          </w:divBdr>
        </w:div>
        <w:div w:id="1089548113">
          <w:marLeft w:val="0"/>
          <w:marRight w:val="0"/>
          <w:marTop w:val="0"/>
          <w:marBottom w:val="0"/>
          <w:divBdr>
            <w:top w:val="none" w:sz="0" w:space="0" w:color="auto"/>
            <w:left w:val="none" w:sz="0" w:space="0" w:color="auto"/>
            <w:bottom w:val="none" w:sz="0" w:space="0" w:color="auto"/>
            <w:right w:val="none" w:sz="0" w:space="0" w:color="auto"/>
          </w:divBdr>
        </w:div>
        <w:div w:id="1521311147">
          <w:marLeft w:val="0"/>
          <w:marRight w:val="0"/>
          <w:marTop w:val="0"/>
          <w:marBottom w:val="0"/>
          <w:divBdr>
            <w:top w:val="none" w:sz="0" w:space="0" w:color="auto"/>
            <w:left w:val="none" w:sz="0" w:space="0" w:color="auto"/>
            <w:bottom w:val="none" w:sz="0" w:space="0" w:color="auto"/>
            <w:right w:val="none" w:sz="0" w:space="0" w:color="auto"/>
          </w:divBdr>
        </w:div>
        <w:div w:id="494421854">
          <w:marLeft w:val="0"/>
          <w:marRight w:val="0"/>
          <w:marTop w:val="0"/>
          <w:marBottom w:val="0"/>
          <w:divBdr>
            <w:top w:val="none" w:sz="0" w:space="0" w:color="auto"/>
            <w:left w:val="none" w:sz="0" w:space="0" w:color="auto"/>
            <w:bottom w:val="none" w:sz="0" w:space="0" w:color="auto"/>
            <w:right w:val="none" w:sz="0" w:space="0" w:color="auto"/>
          </w:divBdr>
        </w:div>
        <w:div w:id="196893235">
          <w:marLeft w:val="0"/>
          <w:marRight w:val="0"/>
          <w:marTop w:val="0"/>
          <w:marBottom w:val="0"/>
          <w:divBdr>
            <w:top w:val="none" w:sz="0" w:space="0" w:color="auto"/>
            <w:left w:val="none" w:sz="0" w:space="0" w:color="auto"/>
            <w:bottom w:val="none" w:sz="0" w:space="0" w:color="auto"/>
            <w:right w:val="none" w:sz="0" w:space="0" w:color="auto"/>
          </w:divBdr>
        </w:div>
        <w:div w:id="2105804834">
          <w:marLeft w:val="0"/>
          <w:marRight w:val="0"/>
          <w:marTop w:val="0"/>
          <w:marBottom w:val="0"/>
          <w:divBdr>
            <w:top w:val="none" w:sz="0" w:space="0" w:color="auto"/>
            <w:left w:val="none" w:sz="0" w:space="0" w:color="auto"/>
            <w:bottom w:val="none" w:sz="0" w:space="0" w:color="auto"/>
            <w:right w:val="none" w:sz="0" w:space="0" w:color="auto"/>
          </w:divBdr>
        </w:div>
        <w:div w:id="389572125">
          <w:marLeft w:val="0"/>
          <w:marRight w:val="0"/>
          <w:marTop w:val="0"/>
          <w:marBottom w:val="0"/>
          <w:divBdr>
            <w:top w:val="none" w:sz="0" w:space="0" w:color="auto"/>
            <w:left w:val="none" w:sz="0" w:space="0" w:color="auto"/>
            <w:bottom w:val="none" w:sz="0" w:space="0" w:color="auto"/>
            <w:right w:val="none" w:sz="0" w:space="0" w:color="auto"/>
          </w:divBdr>
        </w:div>
        <w:div w:id="2094624171">
          <w:marLeft w:val="0"/>
          <w:marRight w:val="0"/>
          <w:marTop w:val="0"/>
          <w:marBottom w:val="0"/>
          <w:divBdr>
            <w:top w:val="none" w:sz="0" w:space="0" w:color="auto"/>
            <w:left w:val="none" w:sz="0" w:space="0" w:color="auto"/>
            <w:bottom w:val="none" w:sz="0" w:space="0" w:color="auto"/>
            <w:right w:val="none" w:sz="0" w:space="0" w:color="auto"/>
          </w:divBdr>
        </w:div>
        <w:div w:id="1595821373">
          <w:marLeft w:val="0"/>
          <w:marRight w:val="0"/>
          <w:marTop w:val="0"/>
          <w:marBottom w:val="0"/>
          <w:divBdr>
            <w:top w:val="none" w:sz="0" w:space="0" w:color="auto"/>
            <w:left w:val="none" w:sz="0" w:space="0" w:color="auto"/>
            <w:bottom w:val="none" w:sz="0" w:space="0" w:color="auto"/>
            <w:right w:val="none" w:sz="0" w:space="0" w:color="auto"/>
          </w:divBdr>
        </w:div>
        <w:div w:id="751119090">
          <w:marLeft w:val="0"/>
          <w:marRight w:val="0"/>
          <w:marTop w:val="0"/>
          <w:marBottom w:val="0"/>
          <w:divBdr>
            <w:top w:val="none" w:sz="0" w:space="0" w:color="auto"/>
            <w:left w:val="none" w:sz="0" w:space="0" w:color="auto"/>
            <w:bottom w:val="none" w:sz="0" w:space="0" w:color="auto"/>
            <w:right w:val="none" w:sz="0" w:space="0" w:color="auto"/>
          </w:divBdr>
        </w:div>
      </w:divsChild>
    </w:div>
    <w:div w:id="1278683603">
      <w:bodyDiv w:val="1"/>
      <w:marLeft w:val="0"/>
      <w:marRight w:val="0"/>
      <w:marTop w:val="0"/>
      <w:marBottom w:val="0"/>
      <w:divBdr>
        <w:top w:val="none" w:sz="0" w:space="0" w:color="auto"/>
        <w:left w:val="none" w:sz="0" w:space="0" w:color="auto"/>
        <w:bottom w:val="none" w:sz="0" w:space="0" w:color="auto"/>
        <w:right w:val="none" w:sz="0" w:space="0" w:color="auto"/>
      </w:divBdr>
      <w:divsChild>
        <w:div w:id="433137794">
          <w:marLeft w:val="0"/>
          <w:marRight w:val="0"/>
          <w:marTop w:val="0"/>
          <w:marBottom w:val="0"/>
          <w:divBdr>
            <w:top w:val="none" w:sz="0" w:space="0" w:color="auto"/>
            <w:left w:val="none" w:sz="0" w:space="0" w:color="auto"/>
            <w:bottom w:val="none" w:sz="0" w:space="0" w:color="auto"/>
            <w:right w:val="none" w:sz="0" w:space="0" w:color="auto"/>
          </w:divBdr>
        </w:div>
        <w:div w:id="1074938638">
          <w:marLeft w:val="0"/>
          <w:marRight w:val="0"/>
          <w:marTop w:val="0"/>
          <w:marBottom w:val="0"/>
          <w:divBdr>
            <w:top w:val="none" w:sz="0" w:space="0" w:color="auto"/>
            <w:left w:val="none" w:sz="0" w:space="0" w:color="auto"/>
            <w:bottom w:val="none" w:sz="0" w:space="0" w:color="auto"/>
            <w:right w:val="none" w:sz="0" w:space="0" w:color="auto"/>
          </w:divBdr>
        </w:div>
      </w:divsChild>
    </w:div>
    <w:div w:id="1302035445">
      <w:bodyDiv w:val="1"/>
      <w:marLeft w:val="0"/>
      <w:marRight w:val="0"/>
      <w:marTop w:val="0"/>
      <w:marBottom w:val="0"/>
      <w:divBdr>
        <w:top w:val="none" w:sz="0" w:space="0" w:color="auto"/>
        <w:left w:val="none" w:sz="0" w:space="0" w:color="auto"/>
        <w:bottom w:val="none" w:sz="0" w:space="0" w:color="auto"/>
        <w:right w:val="none" w:sz="0" w:space="0" w:color="auto"/>
      </w:divBdr>
      <w:divsChild>
        <w:div w:id="912473683">
          <w:marLeft w:val="0"/>
          <w:marRight w:val="0"/>
          <w:marTop w:val="0"/>
          <w:marBottom w:val="0"/>
          <w:divBdr>
            <w:top w:val="none" w:sz="0" w:space="0" w:color="auto"/>
            <w:left w:val="none" w:sz="0" w:space="0" w:color="auto"/>
            <w:bottom w:val="none" w:sz="0" w:space="0" w:color="auto"/>
            <w:right w:val="none" w:sz="0" w:space="0" w:color="auto"/>
          </w:divBdr>
        </w:div>
      </w:divsChild>
    </w:div>
    <w:div w:id="1329866773">
      <w:bodyDiv w:val="1"/>
      <w:marLeft w:val="0"/>
      <w:marRight w:val="0"/>
      <w:marTop w:val="0"/>
      <w:marBottom w:val="0"/>
      <w:divBdr>
        <w:top w:val="none" w:sz="0" w:space="0" w:color="auto"/>
        <w:left w:val="none" w:sz="0" w:space="0" w:color="auto"/>
        <w:bottom w:val="none" w:sz="0" w:space="0" w:color="auto"/>
        <w:right w:val="none" w:sz="0" w:space="0" w:color="auto"/>
      </w:divBdr>
      <w:divsChild>
        <w:div w:id="65226149">
          <w:marLeft w:val="0"/>
          <w:marRight w:val="0"/>
          <w:marTop w:val="0"/>
          <w:marBottom w:val="0"/>
          <w:divBdr>
            <w:top w:val="none" w:sz="0" w:space="0" w:color="auto"/>
            <w:left w:val="none" w:sz="0" w:space="0" w:color="auto"/>
            <w:bottom w:val="none" w:sz="0" w:space="0" w:color="auto"/>
            <w:right w:val="none" w:sz="0" w:space="0" w:color="auto"/>
          </w:divBdr>
        </w:div>
        <w:div w:id="1856577687">
          <w:marLeft w:val="0"/>
          <w:marRight w:val="0"/>
          <w:marTop w:val="0"/>
          <w:marBottom w:val="0"/>
          <w:divBdr>
            <w:top w:val="none" w:sz="0" w:space="0" w:color="auto"/>
            <w:left w:val="none" w:sz="0" w:space="0" w:color="auto"/>
            <w:bottom w:val="none" w:sz="0" w:space="0" w:color="auto"/>
            <w:right w:val="none" w:sz="0" w:space="0" w:color="auto"/>
          </w:divBdr>
        </w:div>
      </w:divsChild>
    </w:div>
    <w:div w:id="1434742069">
      <w:bodyDiv w:val="1"/>
      <w:marLeft w:val="0"/>
      <w:marRight w:val="0"/>
      <w:marTop w:val="0"/>
      <w:marBottom w:val="0"/>
      <w:divBdr>
        <w:top w:val="none" w:sz="0" w:space="0" w:color="auto"/>
        <w:left w:val="none" w:sz="0" w:space="0" w:color="auto"/>
        <w:bottom w:val="none" w:sz="0" w:space="0" w:color="auto"/>
        <w:right w:val="none" w:sz="0" w:space="0" w:color="auto"/>
      </w:divBdr>
      <w:divsChild>
        <w:div w:id="423840872">
          <w:marLeft w:val="0"/>
          <w:marRight w:val="0"/>
          <w:marTop w:val="0"/>
          <w:marBottom w:val="0"/>
          <w:divBdr>
            <w:top w:val="none" w:sz="0" w:space="0" w:color="auto"/>
            <w:left w:val="none" w:sz="0" w:space="0" w:color="auto"/>
            <w:bottom w:val="none" w:sz="0" w:space="0" w:color="auto"/>
            <w:right w:val="none" w:sz="0" w:space="0" w:color="auto"/>
          </w:divBdr>
        </w:div>
        <w:div w:id="1255433490">
          <w:marLeft w:val="0"/>
          <w:marRight w:val="0"/>
          <w:marTop w:val="0"/>
          <w:marBottom w:val="0"/>
          <w:divBdr>
            <w:top w:val="none" w:sz="0" w:space="0" w:color="auto"/>
            <w:left w:val="none" w:sz="0" w:space="0" w:color="auto"/>
            <w:bottom w:val="none" w:sz="0" w:space="0" w:color="auto"/>
            <w:right w:val="none" w:sz="0" w:space="0" w:color="auto"/>
          </w:divBdr>
        </w:div>
      </w:divsChild>
    </w:div>
    <w:div w:id="1443844364">
      <w:bodyDiv w:val="1"/>
      <w:marLeft w:val="0"/>
      <w:marRight w:val="0"/>
      <w:marTop w:val="0"/>
      <w:marBottom w:val="0"/>
      <w:divBdr>
        <w:top w:val="none" w:sz="0" w:space="0" w:color="auto"/>
        <w:left w:val="none" w:sz="0" w:space="0" w:color="auto"/>
        <w:bottom w:val="none" w:sz="0" w:space="0" w:color="auto"/>
        <w:right w:val="none" w:sz="0" w:space="0" w:color="auto"/>
      </w:divBdr>
      <w:divsChild>
        <w:div w:id="1927612294">
          <w:marLeft w:val="0"/>
          <w:marRight w:val="0"/>
          <w:marTop w:val="0"/>
          <w:marBottom w:val="0"/>
          <w:divBdr>
            <w:top w:val="none" w:sz="0" w:space="0" w:color="auto"/>
            <w:left w:val="none" w:sz="0" w:space="0" w:color="auto"/>
            <w:bottom w:val="none" w:sz="0" w:space="0" w:color="auto"/>
            <w:right w:val="none" w:sz="0" w:space="0" w:color="auto"/>
          </w:divBdr>
        </w:div>
      </w:divsChild>
    </w:div>
    <w:div w:id="1700621944">
      <w:bodyDiv w:val="1"/>
      <w:marLeft w:val="0"/>
      <w:marRight w:val="0"/>
      <w:marTop w:val="0"/>
      <w:marBottom w:val="0"/>
      <w:divBdr>
        <w:top w:val="none" w:sz="0" w:space="0" w:color="auto"/>
        <w:left w:val="none" w:sz="0" w:space="0" w:color="auto"/>
        <w:bottom w:val="none" w:sz="0" w:space="0" w:color="auto"/>
        <w:right w:val="none" w:sz="0" w:space="0" w:color="auto"/>
      </w:divBdr>
      <w:divsChild>
        <w:div w:id="684475002">
          <w:marLeft w:val="0"/>
          <w:marRight w:val="0"/>
          <w:marTop w:val="0"/>
          <w:marBottom w:val="0"/>
          <w:divBdr>
            <w:top w:val="none" w:sz="0" w:space="0" w:color="auto"/>
            <w:left w:val="none" w:sz="0" w:space="0" w:color="auto"/>
            <w:bottom w:val="none" w:sz="0" w:space="0" w:color="auto"/>
            <w:right w:val="none" w:sz="0" w:space="0" w:color="auto"/>
          </w:divBdr>
        </w:div>
        <w:div w:id="1524439219">
          <w:marLeft w:val="0"/>
          <w:marRight w:val="0"/>
          <w:marTop w:val="0"/>
          <w:marBottom w:val="0"/>
          <w:divBdr>
            <w:top w:val="none" w:sz="0" w:space="0" w:color="auto"/>
            <w:left w:val="none" w:sz="0" w:space="0" w:color="auto"/>
            <w:bottom w:val="none" w:sz="0" w:space="0" w:color="auto"/>
            <w:right w:val="none" w:sz="0" w:space="0" w:color="auto"/>
          </w:divBdr>
        </w:div>
        <w:div w:id="742408341">
          <w:marLeft w:val="0"/>
          <w:marRight w:val="0"/>
          <w:marTop w:val="0"/>
          <w:marBottom w:val="0"/>
          <w:divBdr>
            <w:top w:val="none" w:sz="0" w:space="0" w:color="auto"/>
            <w:left w:val="none" w:sz="0" w:space="0" w:color="auto"/>
            <w:bottom w:val="none" w:sz="0" w:space="0" w:color="auto"/>
            <w:right w:val="none" w:sz="0" w:space="0" w:color="auto"/>
          </w:divBdr>
        </w:div>
      </w:divsChild>
    </w:div>
    <w:div w:id="1712461872">
      <w:bodyDiv w:val="1"/>
      <w:marLeft w:val="0"/>
      <w:marRight w:val="0"/>
      <w:marTop w:val="0"/>
      <w:marBottom w:val="0"/>
      <w:divBdr>
        <w:top w:val="none" w:sz="0" w:space="0" w:color="auto"/>
        <w:left w:val="none" w:sz="0" w:space="0" w:color="auto"/>
        <w:bottom w:val="none" w:sz="0" w:space="0" w:color="auto"/>
        <w:right w:val="none" w:sz="0" w:space="0" w:color="auto"/>
      </w:divBdr>
    </w:div>
    <w:div w:id="1927225699">
      <w:bodyDiv w:val="1"/>
      <w:marLeft w:val="0"/>
      <w:marRight w:val="0"/>
      <w:marTop w:val="0"/>
      <w:marBottom w:val="0"/>
      <w:divBdr>
        <w:top w:val="none" w:sz="0" w:space="0" w:color="auto"/>
        <w:left w:val="none" w:sz="0" w:space="0" w:color="auto"/>
        <w:bottom w:val="none" w:sz="0" w:space="0" w:color="auto"/>
        <w:right w:val="none" w:sz="0" w:space="0" w:color="auto"/>
      </w:divBdr>
    </w:div>
    <w:div w:id="1985355062">
      <w:bodyDiv w:val="1"/>
      <w:marLeft w:val="0"/>
      <w:marRight w:val="0"/>
      <w:marTop w:val="0"/>
      <w:marBottom w:val="0"/>
      <w:divBdr>
        <w:top w:val="none" w:sz="0" w:space="0" w:color="auto"/>
        <w:left w:val="none" w:sz="0" w:space="0" w:color="auto"/>
        <w:bottom w:val="none" w:sz="0" w:space="0" w:color="auto"/>
        <w:right w:val="none" w:sz="0" w:space="0" w:color="auto"/>
      </w:divBdr>
      <w:divsChild>
        <w:div w:id="130175448">
          <w:marLeft w:val="0"/>
          <w:marRight w:val="0"/>
          <w:marTop w:val="0"/>
          <w:marBottom w:val="0"/>
          <w:divBdr>
            <w:top w:val="none" w:sz="0" w:space="0" w:color="auto"/>
            <w:left w:val="none" w:sz="0" w:space="0" w:color="auto"/>
            <w:bottom w:val="none" w:sz="0" w:space="0" w:color="auto"/>
            <w:right w:val="none" w:sz="0" w:space="0" w:color="auto"/>
          </w:divBdr>
        </w:div>
        <w:div w:id="1546021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yuan@fio.org.cn"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41</Pages>
  <Words>8540</Words>
  <Characters>48682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Wenny</dc:creator>
  <cp:keywords/>
  <dc:description/>
  <cp:lastModifiedBy>Sang-Ki Lee</cp:lastModifiedBy>
  <cp:revision>4</cp:revision>
  <dcterms:created xsi:type="dcterms:W3CDTF">2023-06-16T11:37:00Z</dcterms:created>
  <dcterms:modified xsi:type="dcterms:W3CDTF">2023-06-16T12:34:00Z</dcterms:modified>
</cp:coreProperties>
</file>