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left"/>
              <w:rPr>
                <w:sz w:val="18"/>
                <w:szCs w:val="18"/>
              </w:rPr>
            </w:pPr>
            <w:r w:rsidDel="00000000" w:rsidR="00000000" w:rsidRPr="00000000">
              <w:rPr>
                <w:sz w:val="18"/>
                <w:szCs w:val="18"/>
                <w:rtl w:val="0"/>
              </w:rPr>
              <w:t xml:space="preserve">        20241008I1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AL14/Milton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left"/>
              <w:rPr>
                <w:sz w:val="18"/>
                <w:szCs w:val="18"/>
              </w:rPr>
            </w:pPr>
            <w:r w:rsidDel="00000000" w:rsidR="00000000" w:rsidRPr="00000000">
              <w:rPr>
                <w:sz w:val="18"/>
                <w:szCs w:val="18"/>
                <w:rtl w:val="0"/>
              </w:rPr>
              <w:t xml:space="preserve">            1314A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0804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1449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KLAL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KMOB</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17 (17)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9 UM AXBTs (8)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 Black Swift S0</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CHAOS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Alaka/Sippel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X. Zhang</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Kaplan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Joshua Wadler (ERAU), Joshua Fromm (Blackswift)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 Rannenberg/Palmer/Taraboletti</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Utama/Saunders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Ripp/Dittoe</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Englert/Carpenter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Brannigan/Hunsinger/Underwood</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30" name="image21.png"/>
                  <a:graphic>
                    <a:graphicData uri="http://schemas.openxmlformats.org/drawingml/2006/picture">
                      <pic:pic>
                        <pic:nvPicPr>
                          <pic:cNvPr id="0" name="image21.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i w:val="1"/>
              </w:rPr>
              <w:drawing>
                <wp:inline distB="114300" distT="114300" distL="114300" distR="114300">
                  <wp:extent cx="4600575" cy="2590800"/>
                  <wp:effectExtent b="0" l="0" r="0" t="0"/>
                  <wp:docPr id="15" name="image13.jpg"/>
                  <a:graphic>
                    <a:graphicData uri="http://schemas.openxmlformats.org/drawingml/2006/picture">
                      <pic:pic>
                        <pic:nvPicPr>
                          <pic:cNvPr id="0" name="image13.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t xml:space="preserve">Rotated the plan to avoid flying over land.</w:t>
            </w:r>
          </w:p>
          <w:p w:rsidR="00000000" w:rsidDel="00000000" w:rsidP="00000000" w:rsidRDefault="00000000" w:rsidRPr="00000000" w14:paraId="0000006A">
            <w:pPr>
              <w:widowControl w:val="0"/>
              <w:spacing w:line="240" w:lineRule="auto"/>
              <w:rPr/>
            </w:pPr>
            <w:r w:rsidDel="00000000" w:rsidR="00000000" w:rsidRPr="00000000">
              <w:rPr>
                <w:rtl w:val="0"/>
              </w:rPr>
              <w:t xml:space="preserve">1st pass NW - SE</w:t>
            </w:r>
          </w:p>
          <w:p w:rsidR="00000000" w:rsidDel="00000000" w:rsidP="00000000" w:rsidRDefault="00000000" w:rsidRPr="00000000" w14:paraId="0000006B">
            <w:pPr>
              <w:widowControl w:val="0"/>
              <w:spacing w:line="240" w:lineRule="auto"/>
              <w:rPr/>
            </w:pPr>
            <w:r w:rsidDel="00000000" w:rsidR="00000000" w:rsidRPr="00000000">
              <w:rPr>
                <w:rtl w:val="0"/>
              </w:rPr>
              <w:t xml:space="preserve">2nd pass E-W</w:t>
            </w:r>
          </w:p>
          <w:p w:rsidR="00000000" w:rsidDel="00000000" w:rsidP="00000000" w:rsidRDefault="00000000" w:rsidRPr="00000000" w14:paraId="0000006C">
            <w:pPr>
              <w:widowControl w:val="0"/>
              <w:spacing w:line="240" w:lineRule="auto"/>
              <w:rPr/>
            </w:pPr>
            <w:r w:rsidDel="00000000" w:rsidR="00000000" w:rsidRPr="00000000">
              <w:rPr>
                <w:rtl w:val="0"/>
              </w:rPr>
              <w:t xml:space="preserve">3rd pass SW-NE</w:t>
            </w:r>
          </w:p>
          <w:p w:rsidR="00000000" w:rsidDel="00000000" w:rsidP="00000000" w:rsidRDefault="00000000" w:rsidRPr="00000000" w14:paraId="0000006D">
            <w:pPr>
              <w:widowControl w:val="0"/>
              <w:spacing w:line="240" w:lineRule="auto"/>
              <w:rPr/>
            </w:pPr>
            <w:r w:rsidDel="00000000" w:rsidR="00000000" w:rsidRPr="00000000">
              <w:rPr>
                <w:rtl w:val="0"/>
              </w:rPr>
            </w:r>
          </w:p>
          <w:p w:rsidR="00000000" w:rsidDel="00000000" w:rsidP="00000000" w:rsidRDefault="00000000" w:rsidRPr="00000000" w14:paraId="0000006E">
            <w:pPr>
              <w:widowControl w:val="0"/>
              <w:spacing w:line="240" w:lineRule="auto"/>
              <w:rPr/>
            </w:pPr>
            <w:r w:rsidDel="00000000" w:rsidR="00000000" w:rsidRPr="00000000">
              <w:rPr>
                <w:rtl w:val="0"/>
              </w:rPr>
              <w:t xml:space="preserve">AOC got clearance to fly within 12 nm of Mexico boarder. </w:t>
            </w:r>
          </w:p>
          <w:p w:rsidR="00000000" w:rsidDel="00000000" w:rsidP="00000000" w:rsidRDefault="00000000" w:rsidRPr="00000000" w14:paraId="0000006F">
            <w:pPr>
              <w:widowControl w:val="0"/>
              <w:spacing w:line="240" w:lineRule="auto"/>
              <w:rPr/>
            </w:pPr>
            <w:r w:rsidDel="00000000" w:rsidR="00000000" w:rsidRPr="00000000">
              <w:rPr>
                <w:rtl w:val="0"/>
              </w:rPr>
            </w:r>
          </w:p>
          <w:p w:rsidR="00000000" w:rsidDel="00000000" w:rsidP="00000000" w:rsidRDefault="00000000" w:rsidRPr="00000000" w14:paraId="00000070">
            <w:pPr>
              <w:widowControl w:val="0"/>
              <w:spacing w:line="240" w:lineRule="auto"/>
              <w:rPr/>
            </w:pPr>
            <w:r w:rsidDel="00000000" w:rsidR="00000000" w:rsidRPr="00000000">
              <w:rPr>
                <w:rtl w:val="0"/>
              </w:rPr>
              <w:t xml:space="preserve">We have to truncate two radial legs by at least half if staying with origional pattern.</w:t>
            </w:r>
          </w:p>
          <w:p w:rsidR="00000000" w:rsidDel="00000000" w:rsidP="00000000" w:rsidRDefault="00000000" w:rsidRPr="00000000" w14:paraId="0000007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pPr>
            <w:r w:rsidDel="00000000" w:rsidR="00000000" w:rsidRPr="00000000">
              <w:rPr>
                <w:rtl w:val="0"/>
              </w:rPr>
              <w:t xml:space="preserve">Dropsondes at endpoints and centers</w:t>
            </w:r>
          </w:p>
          <w:p w:rsidR="00000000" w:rsidDel="00000000" w:rsidP="00000000" w:rsidRDefault="00000000" w:rsidRPr="00000000" w14:paraId="00000074">
            <w:pPr>
              <w:widowControl w:val="0"/>
              <w:spacing w:line="240" w:lineRule="auto"/>
              <w:rPr/>
            </w:pPr>
            <w:r w:rsidDel="00000000" w:rsidR="00000000" w:rsidRPr="00000000">
              <w:rPr>
                <w:rtl w:val="0"/>
              </w:rPr>
              <w:t xml:space="preserve">Dropsondes/AXBT combo drops at midpoints</w:t>
            </w:r>
          </w:p>
          <w:p w:rsidR="00000000" w:rsidDel="00000000" w:rsidP="00000000" w:rsidRDefault="00000000" w:rsidRPr="00000000" w14:paraId="00000075">
            <w:pPr>
              <w:widowControl w:val="0"/>
              <w:spacing w:line="240" w:lineRule="auto"/>
              <w:rPr/>
            </w:pPr>
            <w:r w:rsidDel="00000000" w:rsidR="00000000" w:rsidRPr="00000000">
              <w:rPr>
                <w:rtl w:val="0"/>
              </w:rPr>
              <w:t xml:space="preserve">S0 in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rPr>
                <w:i w:val="1"/>
              </w:rPr>
            </w:pPr>
            <w:r w:rsidDel="00000000" w:rsidR="00000000" w:rsidRPr="00000000">
              <w:rPr>
                <w:rtl w:val="0"/>
              </w:rPr>
            </w:r>
          </w:p>
          <w:p w:rsidR="00000000" w:rsidDel="00000000" w:rsidP="00000000" w:rsidRDefault="00000000" w:rsidRPr="00000000" w14:paraId="00000078">
            <w:pPr>
              <w:widowControl w:val="0"/>
              <w:spacing w:line="240" w:lineRule="auto"/>
              <w:rPr/>
            </w:pPr>
            <w:r w:rsidDel="00000000" w:rsidR="00000000" w:rsidRPr="00000000">
              <w:rPr>
                <w:rtl w:val="0"/>
              </w:rPr>
              <w:t xml:space="preserve">The structure of Milton has changed significantly overnight.  The</w:t>
            </w:r>
          </w:p>
          <w:p w:rsidR="00000000" w:rsidDel="00000000" w:rsidP="00000000" w:rsidRDefault="00000000" w:rsidRPr="00000000" w14:paraId="00000079">
            <w:pPr>
              <w:widowControl w:val="0"/>
              <w:spacing w:line="240" w:lineRule="auto"/>
              <w:rPr/>
            </w:pPr>
            <w:r w:rsidDel="00000000" w:rsidR="00000000" w:rsidRPr="00000000">
              <w:rPr>
                <w:rtl w:val="0"/>
              </w:rPr>
              <w:t xml:space="preserve">pinhole eye seen yesterday has filled and earlier aircraft data</w:t>
            </w:r>
          </w:p>
          <w:p w:rsidR="00000000" w:rsidDel="00000000" w:rsidP="00000000" w:rsidRDefault="00000000" w:rsidRPr="00000000" w14:paraId="0000007A">
            <w:pPr>
              <w:widowControl w:val="0"/>
              <w:spacing w:line="240" w:lineRule="auto"/>
              <w:rPr/>
            </w:pPr>
            <w:r w:rsidDel="00000000" w:rsidR="00000000" w:rsidRPr="00000000">
              <w:rPr>
                <w:rtl w:val="0"/>
              </w:rPr>
              <w:t xml:space="preserve">showed a double eyewall structure.  More recent microwave images</w:t>
            </w:r>
          </w:p>
          <w:p w:rsidR="00000000" w:rsidDel="00000000" w:rsidP="00000000" w:rsidRDefault="00000000" w:rsidRPr="00000000" w14:paraId="0000007B">
            <w:pPr>
              <w:widowControl w:val="0"/>
              <w:spacing w:line="240" w:lineRule="auto"/>
              <w:rPr/>
            </w:pPr>
            <w:r w:rsidDel="00000000" w:rsidR="00000000" w:rsidRPr="00000000">
              <w:rPr>
                <w:rtl w:val="0"/>
              </w:rPr>
              <w:t xml:space="preserve">show only one larger eyewall, and it is clear that Milton is</w:t>
            </w:r>
          </w:p>
          <w:p w:rsidR="00000000" w:rsidDel="00000000" w:rsidP="00000000" w:rsidRDefault="00000000" w:rsidRPr="00000000" w14:paraId="0000007C">
            <w:pPr>
              <w:widowControl w:val="0"/>
              <w:spacing w:line="240" w:lineRule="auto"/>
              <w:rPr/>
            </w:pPr>
            <w:r w:rsidDel="00000000" w:rsidR="00000000" w:rsidRPr="00000000">
              <w:rPr>
                <w:rtl w:val="0"/>
              </w:rPr>
              <w:t xml:space="preserve">completing an eyewall replacement cycle.  These eyewall replacement</w:t>
            </w:r>
          </w:p>
          <w:p w:rsidR="00000000" w:rsidDel="00000000" w:rsidP="00000000" w:rsidRDefault="00000000" w:rsidRPr="00000000" w14:paraId="0000007D">
            <w:pPr>
              <w:widowControl w:val="0"/>
              <w:spacing w:line="240" w:lineRule="auto"/>
              <w:rPr/>
            </w:pPr>
            <w:r w:rsidDel="00000000" w:rsidR="00000000" w:rsidRPr="00000000">
              <w:rPr>
                <w:rtl w:val="0"/>
              </w:rPr>
              <w:t xml:space="preserve">cycles are common in strong hurricanes and often cause the peak</w:t>
            </w:r>
          </w:p>
          <w:p w:rsidR="00000000" w:rsidDel="00000000" w:rsidP="00000000" w:rsidRDefault="00000000" w:rsidRPr="00000000" w14:paraId="0000007E">
            <w:pPr>
              <w:widowControl w:val="0"/>
              <w:spacing w:line="240" w:lineRule="auto"/>
              <w:rPr/>
            </w:pPr>
            <w:r w:rsidDel="00000000" w:rsidR="00000000" w:rsidRPr="00000000">
              <w:rPr>
                <w:rtl w:val="0"/>
              </w:rPr>
              <w:t xml:space="preserve">winds to fluctuate, while the wind field generally expands.  Based</w:t>
            </w:r>
          </w:p>
          <w:p w:rsidR="00000000" w:rsidDel="00000000" w:rsidP="00000000" w:rsidRDefault="00000000" w:rsidRPr="00000000" w14:paraId="0000007F">
            <w:pPr>
              <w:widowControl w:val="0"/>
              <w:spacing w:line="240" w:lineRule="auto"/>
              <w:rPr/>
            </w:pPr>
            <w:r w:rsidDel="00000000" w:rsidR="00000000" w:rsidRPr="00000000">
              <w:rPr>
                <w:rtl w:val="0"/>
              </w:rPr>
              <w:t xml:space="preserve">on the aircraft data from a few hours ago, the initial intensity is</w:t>
            </w:r>
          </w:p>
          <w:p w:rsidR="00000000" w:rsidDel="00000000" w:rsidP="00000000" w:rsidRDefault="00000000" w:rsidRPr="00000000" w14:paraId="00000080">
            <w:pPr>
              <w:widowControl w:val="0"/>
              <w:spacing w:line="240" w:lineRule="auto"/>
              <w:rPr/>
            </w:pPr>
            <w:r w:rsidDel="00000000" w:rsidR="00000000" w:rsidRPr="00000000">
              <w:rPr>
                <w:rtl w:val="0"/>
              </w:rPr>
              <w:t xml:space="preserve">set at 135 kt.  Both the NOAA and Air Force Hurricane Hunters are</w:t>
            </w:r>
          </w:p>
          <w:p w:rsidR="00000000" w:rsidDel="00000000" w:rsidP="00000000" w:rsidRDefault="00000000" w:rsidRPr="00000000" w14:paraId="00000081">
            <w:pPr>
              <w:widowControl w:val="0"/>
              <w:spacing w:line="240" w:lineRule="auto"/>
              <w:rPr/>
            </w:pPr>
            <w:r w:rsidDel="00000000" w:rsidR="00000000" w:rsidRPr="00000000">
              <w:rPr>
                <w:rtl w:val="0"/>
              </w:rPr>
              <w:t xml:space="preserve">scheduled to investigate Milton again later this morning.</w:t>
            </w:r>
          </w:p>
          <w:p w:rsidR="00000000" w:rsidDel="00000000" w:rsidP="00000000" w:rsidRDefault="00000000" w:rsidRPr="00000000" w14:paraId="00000082">
            <w:pPr>
              <w:widowControl w:val="0"/>
              <w:spacing w:line="240" w:lineRule="auto"/>
              <w:rPr/>
            </w:pPr>
            <w:r w:rsidDel="00000000" w:rsidR="00000000" w:rsidRPr="00000000">
              <w:rPr>
                <w:rtl w:val="0"/>
              </w:rPr>
            </w:r>
          </w:p>
          <w:p w:rsidR="00000000" w:rsidDel="00000000" w:rsidP="00000000" w:rsidRDefault="00000000" w:rsidRPr="00000000" w14:paraId="00000083">
            <w:pPr>
              <w:widowControl w:val="0"/>
              <w:spacing w:line="240" w:lineRule="auto"/>
              <w:rPr/>
            </w:pPr>
            <w:r w:rsidDel="00000000" w:rsidR="00000000" w:rsidRPr="00000000">
              <w:rPr>
                <w:rtl w:val="0"/>
              </w:rPr>
              <w:t xml:space="preserve">The major hurricane is beginning to gain latitude, and the latest</w:t>
            </w:r>
          </w:p>
          <w:p w:rsidR="00000000" w:rsidDel="00000000" w:rsidP="00000000" w:rsidRDefault="00000000" w:rsidRPr="00000000" w14:paraId="00000084">
            <w:pPr>
              <w:widowControl w:val="0"/>
              <w:spacing w:line="240" w:lineRule="auto"/>
              <w:rPr/>
            </w:pPr>
            <w:r w:rsidDel="00000000" w:rsidR="00000000" w:rsidRPr="00000000">
              <w:rPr>
                <w:rtl w:val="0"/>
              </w:rPr>
              <w:t xml:space="preserve">initial motion estimate is 075/10 kt.  A turn to the northeast with</w:t>
            </w:r>
          </w:p>
          <w:p w:rsidR="00000000" w:rsidDel="00000000" w:rsidP="00000000" w:rsidRDefault="00000000" w:rsidRPr="00000000" w14:paraId="00000085">
            <w:pPr>
              <w:widowControl w:val="0"/>
              <w:spacing w:line="240" w:lineRule="auto"/>
              <w:rPr/>
            </w:pPr>
            <w:r w:rsidDel="00000000" w:rsidR="00000000" w:rsidRPr="00000000">
              <w:rPr>
                <w:rtl w:val="0"/>
              </w:rPr>
              <w:t xml:space="preserve">a slight increase in forward speed is expected later today and</w:t>
            </w:r>
          </w:p>
          <w:p w:rsidR="00000000" w:rsidDel="00000000" w:rsidP="00000000" w:rsidRDefault="00000000" w:rsidRPr="00000000" w14:paraId="00000086">
            <w:pPr>
              <w:widowControl w:val="0"/>
              <w:spacing w:line="240" w:lineRule="auto"/>
              <w:rPr/>
            </w:pPr>
            <w:r w:rsidDel="00000000" w:rsidR="00000000" w:rsidRPr="00000000">
              <w:rPr>
                <w:rtl w:val="0"/>
              </w:rPr>
              <w:t xml:space="preserve">Wednesday as the hurricane moves in the flow between a trough</w:t>
            </w:r>
          </w:p>
          <w:p w:rsidR="00000000" w:rsidDel="00000000" w:rsidP="00000000" w:rsidRDefault="00000000" w:rsidRPr="00000000" w14:paraId="00000087">
            <w:pPr>
              <w:widowControl w:val="0"/>
              <w:spacing w:line="240" w:lineRule="auto"/>
              <w:rPr/>
            </w:pPr>
            <w:r w:rsidDel="00000000" w:rsidR="00000000" w:rsidRPr="00000000">
              <w:rPr>
                <w:rtl w:val="0"/>
              </w:rPr>
              <w:t xml:space="preserve">digging into the Gulf of Mexico and a ridge near the Greater</w:t>
            </w:r>
          </w:p>
          <w:p w:rsidR="00000000" w:rsidDel="00000000" w:rsidP="00000000" w:rsidRDefault="00000000" w:rsidRPr="00000000" w14:paraId="00000088">
            <w:pPr>
              <w:widowControl w:val="0"/>
              <w:spacing w:line="240" w:lineRule="auto"/>
              <w:rPr/>
            </w:pPr>
            <w:r w:rsidDel="00000000" w:rsidR="00000000" w:rsidRPr="00000000">
              <w:rPr>
                <w:rtl w:val="0"/>
              </w:rPr>
              <w:t xml:space="preserve">Antilles.  This motion should take the core of Milton to</w:t>
            </w:r>
          </w:p>
          <w:p w:rsidR="00000000" w:rsidDel="00000000" w:rsidP="00000000" w:rsidRDefault="00000000" w:rsidRPr="00000000" w14:paraId="00000089">
            <w:pPr>
              <w:widowControl w:val="0"/>
              <w:spacing w:line="240" w:lineRule="auto"/>
              <w:rPr/>
            </w:pPr>
            <w:r w:rsidDel="00000000" w:rsidR="00000000" w:rsidRPr="00000000">
              <w:rPr>
                <w:rtl w:val="0"/>
              </w:rPr>
              <w:t xml:space="preserve">west-central Florida Wednesday night.  After the hurricane passes</w:t>
            </w:r>
          </w:p>
          <w:p w:rsidR="00000000" w:rsidDel="00000000" w:rsidP="00000000" w:rsidRDefault="00000000" w:rsidRPr="00000000" w14:paraId="0000008A">
            <w:pPr>
              <w:widowControl w:val="0"/>
              <w:spacing w:line="240" w:lineRule="auto"/>
              <w:rPr/>
            </w:pPr>
            <w:r w:rsidDel="00000000" w:rsidR="00000000" w:rsidRPr="00000000">
              <w:rPr>
                <w:rtl w:val="0"/>
              </w:rPr>
              <w:t xml:space="preserve">Florida, a faster east-northeastward motion is expected within a</w:t>
            </w:r>
          </w:p>
          <w:p w:rsidR="00000000" w:rsidDel="00000000" w:rsidP="00000000" w:rsidRDefault="00000000" w:rsidRPr="00000000" w14:paraId="0000008B">
            <w:pPr>
              <w:widowControl w:val="0"/>
              <w:spacing w:line="240" w:lineRule="auto"/>
              <w:rPr/>
            </w:pPr>
            <w:r w:rsidDel="00000000" w:rsidR="00000000" w:rsidRPr="00000000">
              <w:rPr>
                <w:rtl w:val="0"/>
              </w:rPr>
              <w:t xml:space="preserve">more zonal steering flow.  Little change was made to the track</w:t>
            </w:r>
          </w:p>
          <w:p w:rsidR="00000000" w:rsidDel="00000000" w:rsidP="00000000" w:rsidRDefault="00000000" w:rsidRPr="00000000" w14:paraId="0000008C">
            <w:pPr>
              <w:widowControl w:val="0"/>
              <w:spacing w:line="240" w:lineRule="auto"/>
              <w:rPr/>
            </w:pPr>
            <w:r w:rsidDel="00000000" w:rsidR="00000000" w:rsidRPr="00000000">
              <w:rPr>
                <w:rtl w:val="0"/>
              </w:rPr>
              <w:t xml:space="preserve">forecast through landfall, but this prediction is a little slower</w:t>
            </w:r>
          </w:p>
          <w:p w:rsidR="00000000" w:rsidDel="00000000" w:rsidP="00000000" w:rsidRDefault="00000000" w:rsidRPr="00000000" w14:paraId="0000008D">
            <w:pPr>
              <w:widowControl w:val="0"/>
              <w:spacing w:line="240" w:lineRule="auto"/>
              <w:rPr/>
            </w:pPr>
            <w:r w:rsidDel="00000000" w:rsidR="00000000" w:rsidRPr="00000000">
              <w:rPr>
                <w:rtl w:val="0"/>
              </w:rPr>
              <w:t xml:space="preserve">while the system enters and moves over the Atlantic.</w:t>
            </w:r>
          </w:p>
          <w:p w:rsidR="00000000" w:rsidDel="00000000" w:rsidP="00000000" w:rsidRDefault="00000000" w:rsidRPr="00000000" w14:paraId="0000008E">
            <w:pPr>
              <w:widowControl w:val="0"/>
              <w:spacing w:line="240" w:lineRule="auto"/>
              <w:rPr/>
            </w:pPr>
            <w:r w:rsidDel="00000000" w:rsidR="00000000" w:rsidRPr="00000000">
              <w:rPr>
                <w:rtl w:val="0"/>
              </w:rPr>
            </w:r>
          </w:p>
          <w:p w:rsidR="00000000" w:rsidDel="00000000" w:rsidP="00000000" w:rsidRDefault="00000000" w:rsidRPr="00000000" w14:paraId="0000008F">
            <w:pPr>
              <w:widowControl w:val="0"/>
              <w:spacing w:line="240" w:lineRule="auto"/>
              <w:rPr/>
            </w:pPr>
            <w:r w:rsidDel="00000000" w:rsidR="00000000" w:rsidRPr="00000000">
              <w:rPr>
                <w:rtl w:val="0"/>
              </w:rPr>
              <w:t xml:space="preserve">Fluctuations in strength due to continued structural changes are</w:t>
            </w:r>
          </w:p>
          <w:p w:rsidR="00000000" w:rsidDel="00000000" w:rsidP="00000000" w:rsidRDefault="00000000" w:rsidRPr="00000000" w14:paraId="00000090">
            <w:pPr>
              <w:widowControl w:val="0"/>
              <w:spacing w:line="240" w:lineRule="auto"/>
              <w:rPr/>
            </w:pPr>
            <w:r w:rsidDel="00000000" w:rsidR="00000000" w:rsidRPr="00000000">
              <w:rPr>
                <w:rtl w:val="0"/>
              </w:rPr>
              <w:t xml:space="preserve">likely during the next day or so while Milton moves across the</w:t>
            </w:r>
          </w:p>
          <w:p w:rsidR="00000000" w:rsidDel="00000000" w:rsidP="00000000" w:rsidRDefault="00000000" w:rsidRPr="00000000" w14:paraId="00000091">
            <w:pPr>
              <w:widowControl w:val="0"/>
              <w:spacing w:line="240" w:lineRule="auto"/>
              <w:rPr/>
            </w:pPr>
            <w:r w:rsidDel="00000000" w:rsidR="00000000" w:rsidRPr="00000000">
              <w:rPr>
                <w:rtl w:val="0"/>
              </w:rPr>
              <w:t xml:space="preserve">central and eastern Gulf of Mexico.  An increase in vertical wind</w:t>
            </w:r>
          </w:p>
          <w:p w:rsidR="00000000" w:rsidDel="00000000" w:rsidP="00000000" w:rsidRDefault="00000000" w:rsidRPr="00000000" w14:paraId="00000092">
            <w:pPr>
              <w:widowControl w:val="0"/>
              <w:spacing w:line="240" w:lineRule="auto"/>
              <w:rPr/>
            </w:pPr>
            <w:r w:rsidDel="00000000" w:rsidR="00000000" w:rsidRPr="00000000">
              <w:rPr>
                <w:rtl w:val="0"/>
              </w:rPr>
              <w:t xml:space="preserve">shear will likely cause some weakening before the hurricane reaches</w:t>
            </w:r>
          </w:p>
          <w:p w:rsidR="00000000" w:rsidDel="00000000" w:rsidP="00000000" w:rsidRDefault="00000000" w:rsidRPr="00000000" w14:paraId="00000093">
            <w:pPr>
              <w:widowControl w:val="0"/>
              <w:spacing w:line="240" w:lineRule="auto"/>
              <w:rPr/>
            </w:pPr>
            <w:r w:rsidDel="00000000" w:rsidR="00000000" w:rsidRPr="00000000">
              <w:rPr>
                <w:rtl w:val="0"/>
              </w:rPr>
              <w:t xml:space="preserve">Florida, but there is high confidence that Milton will remain an</w:t>
            </w:r>
          </w:p>
          <w:p w:rsidR="00000000" w:rsidDel="00000000" w:rsidP="00000000" w:rsidRDefault="00000000" w:rsidRPr="00000000" w14:paraId="00000094">
            <w:pPr>
              <w:widowControl w:val="0"/>
              <w:spacing w:line="240" w:lineRule="auto"/>
              <w:rPr/>
            </w:pPr>
            <w:r w:rsidDel="00000000" w:rsidR="00000000" w:rsidRPr="00000000">
              <w:rPr>
                <w:rtl w:val="0"/>
              </w:rPr>
              <w:t xml:space="preserve">extremely dangerous hurricane when it reaches the state.  After</w:t>
            </w:r>
          </w:p>
          <w:p w:rsidR="00000000" w:rsidDel="00000000" w:rsidP="00000000" w:rsidRDefault="00000000" w:rsidRPr="00000000" w14:paraId="00000095">
            <w:pPr>
              <w:widowControl w:val="0"/>
              <w:spacing w:line="240" w:lineRule="auto"/>
              <w:rPr/>
            </w:pPr>
            <w:r w:rsidDel="00000000" w:rsidR="00000000" w:rsidRPr="00000000">
              <w:rPr>
                <w:rtl w:val="0"/>
              </w:rPr>
              <w:t xml:space="preserve">landfall, more notable weakening is forecast and Milton is now</w:t>
            </w:r>
          </w:p>
          <w:p w:rsidR="00000000" w:rsidDel="00000000" w:rsidP="00000000" w:rsidRDefault="00000000" w:rsidRPr="00000000" w14:paraId="00000096">
            <w:pPr>
              <w:widowControl w:val="0"/>
              <w:spacing w:line="240" w:lineRule="auto"/>
              <w:rPr/>
            </w:pPr>
            <w:r w:rsidDel="00000000" w:rsidR="00000000" w:rsidRPr="00000000">
              <w:rPr>
                <w:rtl w:val="0"/>
              </w:rPr>
              <w:t xml:space="preserve">expected to become extratropical by day 3 when it is over the</w:t>
            </w:r>
          </w:p>
          <w:p w:rsidR="00000000" w:rsidDel="00000000" w:rsidP="00000000" w:rsidRDefault="00000000" w:rsidRPr="00000000" w14:paraId="00000097">
            <w:pPr>
              <w:widowControl w:val="0"/>
              <w:spacing w:line="240" w:lineRule="auto"/>
              <w:rPr/>
            </w:pPr>
            <w:r w:rsidDel="00000000" w:rsidR="00000000" w:rsidRPr="00000000">
              <w:rPr>
                <w:rtl w:val="0"/>
              </w:rPr>
              <w:t xml:space="preserve">Atlantic.  The NHC intensity forecast lies at the high end of the</w:t>
            </w:r>
          </w:p>
          <w:p w:rsidR="00000000" w:rsidDel="00000000" w:rsidP="00000000" w:rsidRDefault="00000000" w:rsidRPr="00000000" w14:paraId="00000098">
            <w:pPr>
              <w:widowControl w:val="0"/>
              <w:spacing w:line="240" w:lineRule="auto"/>
              <w:rPr/>
            </w:pPr>
            <w:r w:rsidDel="00000000" w:rsidR="00000000" w:rsidRPr="00000000">
              <w:rPr>
                <w:rtl w:val="0"/>
              </w:rPr>
              <w:t xml:space="preserve">model guidance in best agreement with the hurricane regional models.</w:t>
            </w:r>
          </w:p>
          <w:p w:rsidR="00000000" w:rsidDel="00000000" w:rsidP="00000000" w:rsidRDefault="00000000" w:rsidRPr="00000000" w14:paraId="00000099">
            <w:pPr>
              <w:widowControl w:val="0"/>
              <w:spacing w:line="240" w:lineRule="auto"/>
              <w:rPr/>
            </w:pPr>
            <w:r w:rsidDel="00000000" w:rsidR="00000000" w:rsidRPr="00000000">
              <w:rPr>
                <w:rtl w:val="0"/>
              </w:rPr>
            </w:r>
          </w:p>
          <w:p w:rsidR="00000000" w:rsidDel="00000000" w:rsidP="00000000" w:rsidRDefault="00000000" w:rsidRPr="00000000" w14:paraId="0000009A">
            <w:pPr>
              <w:widowControl w:val="0"/>
              <w:spacing w:line="240" w:lineRule="auto"/>
              <w:rPr/>
            </w:pPr>
            <w:r w:rsidDel="00000000" w:rsidR="00000000" w:rsidRPr="00000000">
              <w:rPr>
                <w:rtl w:val="0"/>
              </w:rPr>
              <w:t xml:space="preserve">Milton is still a relatively compact hurricane, but the wind field</w:t>
            </w:r>
          </w:p>
          <w:p w:rsidR="00000000" w:rsidDel="00000000" w:rsidP="00000000" w:rsidRDefault="00000000" w:rsidRPr="00000000" w14:paraId="0000009B">
            <w:pPr>
              <w:widowControl w:val="0"/>
              <w:spacing w:line="240" w:lineRule="auto"/>
              <w:rPr/>
            </w:pPr>
            <w:r w:rsidDel="00000000" w:rsidR="00000000" w:rsidRPr="00000000">
              <w:rPr>
                <w:rtl w:val="0"/>
              </w:rPr>
              <w:t xml:space="preserve">is expected to continue to grow in size as it approaches Florida.</w:t>
            </w:r>
          </w:p>
          <w:p w:rsidR="00000000" w:rsidDel="00000000" w:rsidP="00000000" w:rsidRDefault="00000000" w:rsidRPr="00000000" w14:paraId="0000009C">
            <w:pPr>
              <w:widowControl w:val="0"/>
              <w:spacing w:line="240" w:lineRule="auto"/>
              <w:rPr/>
            </w:pPr>
            <w:r w:rsidDel="00000000" w:rsidR="00000000" w:rsidRPr="00000000">
              <w:rPr>
                <w:rtl w:val="0"/>
              </w:rPr>
              <w:t xml:space="preserve">In fact, the official forecast shows the hurricane and</w:t>
            </w:r>
          </w:p>
          <w:p w:rsidR="00000000" w:rsidDel="00000000" w:rsidP="00000000" w:rsidRDefault="00000000" w:rsidRPr="00000000" w14:paraId="0000009D">
            <w:pPr>
              <w:widowControl w:val="0"/>
              <w:spacing w:line="240" w:lineRule="auto"/>
              <w:rPr/>
            </w:pPr>
            <w:r w:rsidDel="00000000" w:rsidR="00000000" w:rsidRPr="00000000">
              <w:rPr>
                <w:rtl w:val="0"/>
              </w:rPr>
              <w:t xml:space="preserve">tropical-storm-force winds roughly doubling in size by the time it</w:t>
            </w:r>
          </w:p>
          <w:p w:rsidR="00000000" w:rsidDel="00000000" w:rsidP="00000000" w:rsidRDefault="00000000" w:rsidRPr="00000000" w14:paraId="0000009E">
            <w:pPr>
              <w:widowControl w:val="0"/>
              <w:spacing w:line="240" w:lineRule="auto"/>
              <w:rPr/>
            </w:pPr>
            <w:r w:rsidDel="00000000" w:rsidR="00000000" w:rsidRPr="00000000">
              <w:rPr>
                <w:rtl w:val="0"/>
              </w:rPr>
              <w:t xml:space="preserve">makes landfall.  Therefore, damaging winds, life-threatening storm</w:t>
            </w:r>
          </w:p>
          <w:p w:rsidR="00000000" w:rsidDel="00000000" w:rsidP="00000000" w:rsidRDefault="00000000" w:rsidRPr="00000000" w14:paraId="0000009F">
            <w:pPr>
              <w:widowControl w:val="0"/>
              <w:spacing w:line="240" w:lineRule="auto"/>
              <w:rPr/>
            </w:pPr>
            <w:r w:rsidDel="00000000" w:rsidR="00000000" w:rsidRPr="00000000">
              <w:rPr>
                <w:rtl w:val="0"/>
              </w:rPr>
              <w:t xml:space="preserve">surge, and heavy rainfall will extend well outside the forecast</w:t>
            </w:r>
          </w:p>
          <w:p w:rsidR="00000000" w:rsidDel="00000000" w:rsidP="00000000" w:rsidRDefault="00000000" w:rsidRPr="00000000" w14:paraId="000000A0">
            <w:pPr>
              <w:widowControl w:val="0"/>
              <w:spacing w:line="240" w:lineRule="auto"/>
              <w:rPr/>
            </w:pPr>
            <w:r w:rsidDel="00000000" w:rsidR="00000000" w:rsidRPr="00000000">
              <w:rPr>
                <w:rtl w:val="0"/>
              </w:rPr>
              <w:t xml:space="preserve">cone. It is worth emphasizing that this is a very serious situation</w:t>
            </w:r>
          </w:p>
          <w:p w:rsidR="00000000" w:rsidDel="00000000" w:rsidP="00000000" w:rsidRDefault="00000000" w:rsidRPr="00000000" w14:paraId="000000A1">
            <w:pPr>
              <w:widowControl w:val="0"/>
              <w:spacing w:line="240" w:lineRule="auto"/>
              <w:rPr/>
            </w:pPr>
            <w:r w:rsidDel="00000000" w:rsidR="00000000" w:rsidRPr="00000000">
              <w:rPr>
                <w:rtl w:val="0"/>
              </w:rPr>
              <w:t xml:space="preserve">and residents in Florida should closely follow orders from their</w:t>
            </w:r>
          </w:p>
          <w:p w:rsidR="00000000" w:rsidDel="00000000" w:rsidP="00000000" w:rsidRDefault="00000000" w:rsidRPr="00000000" w14:paraId="000000A2">
            <w:pPr>
              <w:widowControl w:val="0"/>
              <w:spacing w:line="240" w:lineRule="auto"/>
              <w:rPr/>
            </w:pPr>
            <w:r w:rsidDel="00000000" w:rsidR="00000000" w:rsidRPr="00000000">
              <w:rPr>
                <w:rtl w:val="0"/>
              </w:rPr>
              <w:t xml:space="preserve">local emergency management officials.  Milton has the potential to</w:t>
            </w:r>
          </w:p>
          <w:p w:rsidR="00000000" w:rsidDel="00000000" w:rsidP="00000000" w:rsidRDefault="00000000" w:rsidRPr="00000000" w14:paraId="000000A3">
            <w:pPr>
              <w:widowControl w:val="0"/>
              <w:spacing w:line="240" w:lineRule="auto"/>
              <w:rPr/>
            </w:pPr>
            <w:r w:rsidDel="00000000" w:rsidR="00000000" w:rsidRPr="00000000">
              <w:rPr>
                <w:rtl w:val="0"/>
              </w:rPr>
              <w:t xml:space="preserve">be one of the most destructive hurricanes on record for west-central</w:t>
            </w:r>
          </w:p>
          <w:p w:rsidR="00000000" w:rsidDel="00000000" w:rsidP="00000000" w:rsidRDefault="00000000" w:rsidRPr="00000000" w14:paraId="000000A4">
            <w:pPr>
              <w:widowControl w:val="0"/>
              <w:spacing w:line="240" w:lineRule="auto"/>
              <w:rPr/>
            </w:pPr>
            <w:r w:rsidDel="00000000" w:rsidR="00000000" w:rsidRPr="00000000">
              <w:rPr>
                <w:rtl w:val="0"/>
              </w:rPr>
              <w:t xml:space="preserve">Florida.</w:t>
            </w:r>
          </w:p>
          <w:p w:rsidR="00000000" w:rsidDel="00000000" w:rsidP="00000000" w:rsidRDefault="00000000" w:rsidRPr="00000000" w14:paraId="000000A5">
            <w:pPr>
              <w:widowControl w:val="0"/>
              <w:spacing w:line="240" w:lineRule="auto"/>
              <w:rPr>
                <w:i w:val="1"/>
              </w:rPr>
            </w:pPr>
            <w:r w:rsidDel="00000000" w:rsidR="00000000" w:rsidRPr="00000000">
              <w:rPr>
                <w:rtl w:val="0"/>
              </w:rPr>
            </w:r>
          </w:p>
          <w:p w:rsidR="00000000" w:rsidDel="00000000" w:rsidP="00000000" w:rsidRDefault="00000000" w:rsidRPr="00000000" w14:paraId="000000A6">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A7">
            <w:pPr>
              <w:widowControl w:val="0"/>
              <w:spacing w:line="240" w:lineRule="auto"/>
              <w:rPr>
                <w:i w:val="1"/>
              </w:rPr>
            </w:pPr>
            <w:r w:rsidDel="00000000" w:rsidR="00000000" w:rsidRPr="00000000">
              <w:rPr>
                <w:rtl w:val="0"/>
              </w:rPr>
            </w:r>
          </w:p>
          <w:p w:rsidR="00000000" w:rsidDel="00000000" w:rsidP="00000000" w:rsidRDefault="00000000" w:rsidRPr="00000000" w14:paraId="000000A8">
            <w:pPr>
              <w:widowControl w:val="0"/>
              <w:spacing w:line="240" w:lineRule="auto"/>
              <w:rPr>
                <w:i w:val="1"/>
              </w:rPr>
            </w:pPr>
            <w:r w:rsidDel="00000000" w:rsidR="00000000" w:rsidRPr="00000000">
              <w:rPr>
                <w:i w:val="1"/>
                <w:rtl w:val="0"/>
              </w:rPr>
              <w:t xml:space="preserve">[Copy in GIF of recent (~6 hr) satellite loops (https://www.star.nesdis.noaa.gov/GOES/index.php)]</w:t>
            </w:r>
          </w:p>
          <w:p w:rsidR="00000000" w:rsidDel="00000000" w:rsidP="00000000" w:rsidRDefault="00000000" w:rsidRPr="00000000" w14:paraId="000000A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AC">
      <w:pPr>
        <w:rPr>
          <w:b w:val="1"/>
          <w:sz w:val="24"/>
          <w:szCs w:val="24"/>
          <w:u w:val="single"/>
        </w:rPr>
      </w:pPr>
      <w:r w:rsidDel="00000000" w:rsidR="00000000" w:rsidRPr="00000000">
        <w:rPr>
          <w:rtl w:val="0"/>
        </w:rPr>
      </w:r>
    </w:p>
    <w:p w:rsidR="00000000" w:rsidDel="00000000" w:rsidP="00000000" w:rsidRDefault="00000000" w:rsidRPr="00000000" w14:paraId="000000AD">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40" w:lineRule="auto"/>
              <w:jc w:val="center"/>
              <w:rPr/>
            </w:pPr>
            <w:r w:rsidDel="00000000" w:rsidR="00000000" w:rsidRPr="00000000">
              <w:rPr>
                <w:rtl w:val="0"/>
              </w:rPr>
              <w:t xml:space="preserve">0804</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spacing w:line="240" w:lineRule="auto"/>
              <w:rPr/>
            </w:pPr>
            <w:r w:rsidDel="00000000" w:rsidR="00000000" w:rsidRPr="00000000">
              <w:rPr>
                <w:rtl w:val="0"/>
              </w:rPr>
              <w:t xml:space="preserve">Take-off from Lakeland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spacing w:line="240" w:lineRule="auto"/>
              <w:jc w:val="center"/>
              <w:rPr/>
            </w:pPr>
            <w:r w:rsidDel="00000000" w:rsidR="00000000" w:rsidRPr="00000000">
              <w:rPr>
                <w:rtl w:val="0"/>
              </w:rPr>
              <w:t xml:space="preserve">0820</w:t>
            </w:r>
          </w:p>
        </w:tc>
        <w:tc>
          <w:tcPr>
            <w:shd w:fill="auto" w:val="clear"/>
            <w:tcMar>
              <w:top w:w="100.0" w:type="dxa"/>
              <w:left w:w="100.0" w:type="dxa"/>
              <w:bottom w:w="100.0" w:type="dxa"/>
              <w:right w:w="100.0" w:type="dxa"/>
            </w:tcMar>
          </w:tcPr>
          <w:p w:rsidR="00000000" w:rsidDel="00000000" w:rsidP="00000000" w:rsidRDefault="00000000" w:rsidRPr="00000000" w14:paraId="000000B5">
            <w:pPr>
              <w:spacing w:line="240" w:lineRule="auto"/>
              <w:rPr/>
            </w:pPr>
            <w:r w:rsidDel="00000000" w:rsidR="00000000" w:rsidRPr="00000000">
              <w:rPr>
                <w:rtl w:val="0"/>
              </w:rPr>
              <w:t xml:space="preserve">Milton appears to be reorganizing after completing an ERC</w:t>
            </w:r>
          </w:p>
          <w:p w:rsidR="00000000" w:rsidDel="00000000" w:rsidP="00000000" w:rsidRDefault="00000000" w:rsidRPr="00000000" w14:paraId="000000B6">
            <w:pPr>
              <w:spacing w:line="240" w:lineRule="auto"/>
              <w:rPr/>
            </w:pPr>
            <w:r w:rsidDel="00000000" w:rsidR="00000000" w:rsidRPr="00000000">
              <w:rPr/>
              <w:drawing>
                <wp:inline distB="114300" distT="114300" distL="114300" distR="114300">
                  <wp:extent cx="4676775" cy="4673600"/>
                  <wp:effectExtent b="0" l="0" r="0" t="0"/>
                  <wp:docPr id="3" name="image32.gif"/>
                  <a:graphic>
                    <a:graphicData uri="http://schemas.openxmlformats.org/drawingml/2006/picture">
                      <pic:pic>
                        <pic:nvPicPr>
                          <pic:cNvPr id="0" name="image32.gif"/>
                          <pic:cNvPicPr preferRelativeResize="0"/>
                        </pic:nvPicPr>
                        <pic:blipFill>
                          <a:blip r:embed="rId9"/>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0840</w:t>
            </w:r>
          </w:p>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9">
            <w:pPr>
              <w:spacing w:line="240" w:lineRule="auto"/>
              <w:rPr/>
            </w:pPr>
            <w:r w:rsidDel="00000000" w:rsidR="00000000" w:rsidRPr="00000000">
              <w:rPr/>
              <w:drawing>
                <wp:inline distB="114300" distT="114300" distL="114300" distR="114300">
                  <wp:extent cx="4676775" cy="4673600"/>
                  <wp:effectExtent b="0" l="0" r="0" t="0"/>
                  <wp:docPr id="20" name="image17.jpg"/>
                  <a:graphic>
                    <a:graphicData uri="http://schemas.openxmlformats.org/drawingml/2006/picture">
                      <pic:pic>
                        <pic:nvPicPr>
                          <pic:cNvPr id="0" name="image17.jpg"/>
                          <pic:cNvPicPr preferRelativeResize="0"/>
                        </pic:nvPicPr>
                        <pic:blipFill>
                          <a:blip r:embed="rId10"/>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0942</w:t>
            </w:r>
          </w:p>
        </w:tc>
        <w:tc>
          <w:tcPr>
            <w:shd w:fill="auto" w:val="clear"/>
            <w:tcMar>
              <w:top w:w="100.0" w:type="dxa"/>
              <w:left w:w="100.0" w:type="dxa"/>
              <w:bottom w:w="100.0" w:type="dxa"/>
              <w:right w:w="100.0" w:type="dxa"/>
            </w:tcMar>
          </w:tcPr>
          <w:p w:rsidR="00000000" w:rsidDel="00000000" w:rsidP="00000000" w:rsidRDefault="00000000" w:rsidRPr="00000000" w14:paraId="000000BB">
            <w:pPr>
              <w:spacing w:line="240" w:lineRule="auto"/>
              <w:rPr/>
            </w:pPr>
            <w:r w:rsidDel="00000000" w:rsidR="00000000" w:rsidRPr="00000000">
              <w:rPr>
                <w:rtl w:val="0"/>
              </w:rPr>
              <w:t xml:space="preserve">LPS notes that RMW sondes may be requested for the 2nd and 3rd passes. NHC is not specifically requesting them.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1000</w:t>
            </w:r>
          </w:p>
        </w:tc>
        <w:tc>
          <w:tcPr>
            <w:shd w:fill="auto" w:val="clear"/>
            <w:tcMar>
              <w:top w:w="100.0" w:type="dxa"/>
              <w:left w:w="100.0" w:type="dxa"/>
              <w:bottom w:w="100.0" w:type="dxa"/>
              <w:right w:w="100.0" w:type="dxa"/>
            </w:tcMar>
          </w:tcPr>
          <w:p w:rsidR="00000000" w:rsidDel="00000000" w:rsidP="00000000" w:rsidRDefault="00000000" w:rsidRPr="00000000" w14:paraId="000000BD">
            <w:pPr>
              <w:spacing w:line="240" w:lineRule="auto"/>
              <w:rPr/>
            </w:pPr>
            <w:r w:rsidDel="00000000" w:rsidR="00000000" w:rsidRPr="00000000">
              <w:rPr>
                <w:rtl w:val="0"/>
              </w:rPr>
              <w:t xml:space="preserve">Sonde 01, AXBT 01, IP1 NW, Ch 1</w:t>
            </w:r>
          </w:p>
          <w:p w:rsidR="00000000" w:rsidDel="00000000" w:rsidP="00000000" w:rsidRDefault="00000000" w:rsidRPr="00000000" w14:paraId="000000BE">
            <w:pPr>
              <w:spacing w:line="240" w:lineRule="auto"/>
              <w:rPr/>
            </w:pPr>
            <w:r w:rsidDel="00000000" w:rsidR="00000000" w:rsidRPr="00000000">
              <w:rPr>
                <w:rtl w:val="0"/>
              </w:rPr>
              <w:t xml:space="preserve">AXBT SST=27.62C</w:t>
            </w:r>
          </w:p>
          <w:p w:rsidR="00000000" w:rsidDel="00000000" w:rsidP="00000000" w:rsidRDefault="00000000" w:rsidRPr="00000000" w14:paraId="000000BF">
            <w:pPr>
              <w:spacing w:line="240" w:lineRule="auto"/>
              <w:rPr/>
            </w:pPr>
            <w:r w:rsidDel="00000000" w:rsidR="00000000" w:rsidRPr="00000000">
              <w:rPr/>
              <w:drawing>
                <wp:inline distB="114300" distT="114300" distL="114300" distR="114300">
                  <wp:extent cx="2286000" cy="1531620"/>
                  <wp:effectExtent b="0" l="0" r="0" t="0"/>
                  <wp:docPr id="33" name="image26.png"/>
                  <a:graphic>
                    <a:graphicData uri="http://schemas.openxmlformats.org/drawingml/2006/picture">
                      <pic:pic>
                        <pic:nvPicPr>
                          <pic:cNvPr id="0" name="image26.png"/>
                          <pic:cNvPicPr preferRelativeResize="0"/>
                        </pic:nvPicPr>
                        <pic:blipFill>
                          <a:blip r:embed="rId11"/>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jc w:val="center"/>
              <w:rPr/>
            </w:pPr>
            <w:r w:rsidDel="00000000" w:rsidR="00000000" w:rsidRPr="00000000">
              <w:rPr>
                <w:rtl w:val="0"/>
              </w:rPr>
              <w:t xml:space="preserve">1009</w:t>
            </w:r>
          </w:p>
        </w:tc>
        <w:tc>
          <w:tcPr>
            <w:shd w:fill="auto" w:val="clear"/>
            <w:tcMar>
              <w:top w:w="100.0" w:type="dxa"/>
              <w:left w:w="100.0" w:type="dxa"/>
              <w:bottom w:w="100.0" w:type="dxa"/>
              <w:right w:w="100.0" w:type="dxa"/>
            </w:tcMar>
          </w:tcPr>
          <w:p w:rsidR="00000000" w:rsidDel="00000000" w:rsidP="00000000" w:rsidRDefault="00000000" w:rsidRPr="00000000" w14:paraId="000000C1">
            <w:pPr>
              <w:spacing w:line="240" w:lineRule="auto"/>
              <w:rPr/>
            </w:pPr>
            <w:r w:rsidDel="00000000" w:rsidR="00000000" w:rsidRPr="00000000">
              <w:rPr>
                <w:rtl w:val="0"/>
              </w:rPr>
              <w:t xml:space="preserve">LPS running the S0 launch checklist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spacing w:line="240" w:lineRule="auto"/>
              <w:jc w:val="center"/>
              <w:rPr/>
            </w:pPr>
            <w:r w:rsidDel="00000000" w:rsidR="00000000" w:rsidRPr="00000000">
              <w:rPr>
                <w:rtl w:val="0"/>
              </w:rPr>
              <w:t xml:space="preserve">1012</w:t>
            </w:r>
          </w:p>
        </w:tc>
        <w:tc>
          <w:tcPr>
            <w:shd w:fill="auto" w:val="clear"/>
            <w:tcMar>
              <w:top w:w="100.0" w:type="dxa"/>
              <w:left w:w="100.0" w:type="dxa"/>
              <w:bottom w:w="100.0" w:type="dxa"/>
              <w:right w:w="100.0" w:type="dxa"/>
            </w:tcMar>
          </w:tcPr>
          <w:p w:rsidR="00000000" w:rsidDel="00000000" w:rsidP="00000000" w:rsidRDefault="00000000" w:rsidRPr="00000000" w14:paraId="000000C3">
            <w:pPr>
              <w:spacing w:line="240" w:lineRule="auto"/>
              <w:rPr/>
            </w:pPr>
            <w:r w:rsidDel="00000000" w:rsidR="00000000" w:rsidRPr="00000000">
              <w:rPr>
                <w:rtl w:val="0"/>
              </w:rPr>
              <w:t xml:space="preserve">Sonde 02, AXBT 02, MP NW, Ch 2</w:t>
            </w:r>
          </w:p>
          <w:p w:rsidR="00000000" w:rsidDel="00000000" w:rsidP="00000000" w:rsidRDefault="00000000" w:rsidRPr="00000000" w14:paraId="000000C4">
            <w:pPr>
              <w:spacing w:line="240" w:lineRule="auto"/>
              <w:rPr/>
            </w:pPr>
            <w:r w:rsidDel="00000000" w:rsidR="00000000" w:rsidRPr="00000000">
              <w:rPr>
                <w:rtl w:val="0"/>
              </w:rPr>
              <w:t xml:space="preserve">AXBT SST=28.6C</w:t>
            </w:r>
          </w:p>
          <w:p w:rsidR="00000000" w:rsidDel="00000000" w:rsidP="00000000" w:rsidRDefault="00000000" w:rsidRPr="00000000" w14:paraId="000000C5">
            <w:pPr>
              <w:spacing w:line="240" w:lineRule="auto"/>
              <w:rPr/>
            </w:pPr>
            <w:r w:rsidDel="00000000" w:rsidR="00000000" w:rsidRPr="00000000">
              <w:rPr/>
              <w:drawing>
                <wp:inline distB="114300" distT="114300" distL="114300" distR="114300">
                  <wp:extent cx="2286000" cy="1531620"/>
                  <wp:effectExtent b="0" l="0" r="0" t="0"/>
                  <wp:docPr id="4"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spacing w:line="240" w:lineRule="auto"/>
              <w:jc w:val="center"/>
              <w:rPr/>
            </w:pPr>
            <w:r w:rsidDel="00000000" w:rsidR="00000000" w:rsidRPr="00000000">
              <w:rPr>
                <w:rtl w:val="0"/>
              </w:rPr>
              <w:t xml:space="preserve">1022</w:t>
            </w:r>
          </w:p>
        </w:tc>
        <w:tc>
          <w:tcPr>
            <w:shd w:fill="auto" w:val="clear"/>
            <w:tcMar>
              <w:top w:w="100.0" w:type="dxa"/>
              <w:left w:w="100.0" w:type="dxa"/>
              <w:bottom w:w="100.0" w:type="dxa"/>
              <w:right w:w="100.0" w:type="dxa"/>
            </w:tcMar>
          </w:tcPr>
          <w:p w:rsidR="00000000" w:rsidDel="00000000" w:rsidP="00000000" w:rsidRDefault="00000000" w:rsidRPr="00000000" w14:paraId="000000C7">
            <w:pPr>
              <w:spacing w:line="240" w:lineRule="auto"/>
              <w:rPr/>
            </w:pPr>
            <w:r w:rsidDel="00000000" w:rsidR="00000000" w:rsidRPr="00000000">
              <w:rPr>
                <w:rtl w:val="0"/>
              </w:rPr>
              <w:t xml:space="preserve">Sonde 03, AXBT03, Center, Ch3</w:t>
            </w:r>
          </w:p>
          <w:p w:rsidR="00000000" w:rsidDel="00000000" w:rsidP="00000000" w:rsidRDefault="00000000" w:rsidRPr="00000000" w14:paraId="000000C8">
            <w:pPr>
              <w:spacing w:line="240" w:lineRule="auto"/>
              <w:rPr/>
            </w:pPr>
            <w:r w:rsidDel="00000000" w:rsidR="00000000" w:rsidRPr="00000000">
              <w:rPr>
                <w:rtl w:val="0"/>
              </w:rPr>
              <w:t xml:space="preserve">AXBT SST=28.55C</w:t>
              <w:br w:type="textWrapping"/>
              <w:t xml:space="preserve">sonde @ 1022z. 22.39N 88.90W Sfc pressure 932mb 10m wind 155/17 kt</w:t>
            </w:r>
          </w:p>
          <w:p w:rsidR="00000000" w:rsidDel="00000000" w:rsidP="00000000" w:rsidRDefault="00000000" w:rsidRPr="00000000" w14:paraId="000000C9">
            <w:pPr>
              <w:spacing w:line="240" w:lineRule="auto"/>
              <w:rPr/>
            </w:pPr>
            <w:r w:rsidDel="00000000" w:rsidR="00000000" w:rsidRPr="00000000">
              <w:rPr/>
              <w:drawing>
                <wp:inline distB="114300" distT="114300" distL="114300" distR="114300">
                  <wp:extent cx="2286000" cy="1531620"/>
                  <wp:effectExtent b="0" l="0" r="0" t="0"/>
                  <wp:docPr id="21"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jc w:val="center"/>
              <w:rPr/>
            </w:pPr>
            <w:r w:rsidDel="00000000" w:rsidR="00000000" w:rsidRPr="00000000">
              <w:rPr>
                <w:rtl w:val="0"/>
              </w:rPr>
              <w:t xml:space="preserve">1028</w:t>
            </w:r>
          </w:p>
        </w:tc>
        <w:tc>
          <w:tcPr>
            <w:shd w:fill="auto" w:val="clear"/>
            <w:tcMar>
              <w:top w:w="100.0" w:type="dxa"/>
              <w:left w:w="100.0" w:type="dxa"/>
              <w:bottom w:w="100.0" w:type="dxa"/>
              <w:right w:w="100.0" w:type="dxa"/>
            </w:tcMar>
          </w:tcPr>
          <w:p w:rsidR="00000000" w:rsidDel="00000000" w:rsidP="00000000" w:rsidRDefault="00000000" w:rsidRPr="00000000" w14:paraId="000000CB">
            <w:pPr>
              <w:spacing w:line="240" w:lineRule="auto"/>
              <w:rPr/>
            </w:pPr>
            <w:r w:rsidDel="00000000" w:rsidR="00000000" w:rsidRPr="00000000">
              <w:rPr>
                <w:rtl w:val="0"/>
              </w:rPr>
              <w:t xml:space="preserve">S0 launched between the eyewall and rainbands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spacing w:line="240" w:lineRule="auto"/>
              <w:jc w:val="center"/>
              <w:rPr/>
            </w:pPr>
            <w:r w:rsidDel="00000000" w:rsidR="00000000" w:rsidRPr="00000000">
              <w:rPr>
                <w:rtl w:val="0"/>
              </w:rPr>
              <w:t xml:space="preserve">1031</w:t>
            </w:r>
          </w:p>
        </w:tc>
        <w:tc>
          <w:tcPr>
            <w:shd w:fill="auto" w:val="clear"/>
            <w:tcMar>
              <w:top w:w="100.0" w:type="dxa"/>
              <w:left w:w="100.0" w:type="dxa"/>
              <w:bottom w:w="100.0" w:type="dxa"/>
              <w:right w:w="100.0" w:type="dxa"/>
            </w:tcMar>
          </w:tcPr>
          <w:p w:rsidR="00000000" w:rsidDel="00000000" w:rsidP="00000000" w:rsidRDefault="00000000" w:rsidRPr="00000000" w14:paraId="000000CD">
            <w:pPr>
              <w:spacing w:line="240" w:lineRule="auto"/>
              <w:rPr/>
            </w:pPr>
            <w:r w:rsidDel="00000000" w:rsidR="00000000" w:rsidRPr="00000000">
              <w:rPr>
                <w:rtl w:val="0"/>
              </w:rPr>
              <w:t xml:space="preserve">s0 at 2km altitude, wind 77 kts; </w:t>
            </w:r>
          </w:p>
          <w:p w:rsidR="00000000" w:rsidDel="00000000" w:rsidP="00000000" w:rsidRDefault="00000000" w:rsidRPr="00000000" w14:paraId="000000CE">
            <w:pPr>
              <w:spacing w:line="240" w:lineRule="auto"/>
              <w:rPr/>
            </w:pPr>
            <w:r w:rsidDel="00000000" w:rsidR="00000000" w:rsidRPr="00000000">
              <w:rPr>
                <w:rtl w:val="0"/>
              </w:rPr>
              <w:t xml:space="preserve">1033: 1500 m, 68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1033</w:t>
            </w:r>
          </w:p>
        </w:tc>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4, AXBT04, MP, Ch4</w:t>
            </w:r>
          </w:p>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AXBT SST=29.0C scattered data noticed by AVAPS</w:t>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286000" cy="1531620"/>
                  <wp:effectExtent b="0" l="0" r="0" t="0"/>
                  <wp:docPr id="26" name="image29.png"/>
                  <a:graphic>
                    <a:graphicData uri="http://schemas.openxmlformats.org/drawingml/2006/picture">
                      <pic:pic>
                        <pic:nvPicPr>
                          <pic:cNvPr id="0" name="image29.png"/>
                          <pic:cNvPicPr preferRelativeResize="0"/>
                        </pic:nvPicPr>
                        <pic:blipFill>
                          <a:blip r:embed="rId14"/>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1039</w:t>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spacing w:line="240" w:lineRule="auto"/>
              <w:rPr/>
            </w:pPr>
            <w:r w:rsidDel="00000000" w:rsidR="00000000" w:rsidRPr="00000000">
              <w:rPr>
                <w:rtl w:val="0"/>
              </w:rPr>
              <w:t xml:space="preserve">Sonde 5, EP, Ch5</w:t>
            </w:r>
          </w:p>
          <w:p w:rsidR="00000000" w:rsidDel="00000000" w:rsidP="00000000" w:rsidRDefault="00000000" w:rsidRPr="00000000" w14:paraId="000000D5">
            <w:pPr>
              <w:widowControl w:val="0"/>
              <w:spacing w:line="240" w:lineRule="auto"/>
              <w:rPr/>
            </w:pPr>
            <w:r w:rsidDel="00000000" w:rsidR="00000000" w:rsidRPr="00000000">
              <w:rPr/>
              <w:drawing>
                <wp:inline distB="114300" distT="114300" distL="114300" distR="114300">
                  <wp:extent cx="2286000" cy="1531620"/>
                  <wp:effectExtent b="0" l="0" r="0" t="0"/>
                  <wp:docPr id="32" name="image28.png"/>
                  <a:graphic>
                    <a:graphicData uri="http://schemas.openxmlformats.org/drawingml/2006/picture">
                      <pic:pic>
                        <pic:nvPicPr>
                          <pic:cNvPr id="0" name="image28.png"/>
                          <pic:cNvPicPr preferRelativeResize="0"/>
                        </pic:nvPicPr>
                        <pic:blipFill>
                          <a:blip r:embed="rId15"/>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pPr>
            <w:r w:rsidDel="00000000" w:rsidR="00000000" w:rsidRPr="00000000">
              <w:rPr/>
              <w:drawing>
                <wp:inline distB="114300" distT="114300" distL="114300" distR="114300">
                  <wp:extent cx="4676775" cy="2222500"/>
                  <wp:effectExtent b="0" l="0" r="0" t="0"/>
                  <wp:docPr id="25" name="image24.png"/>
                  <a:graphic>
                    <a:graphicData uri="http://schemas.openxmlformats.org/drawingml/2006/picture">
                      <pic:pic>
                        <pic:nvPicPr>
                          <pic:cNvPr id="0" name="image24.png"/>
                          <pic:cNvPicPr preferRelativeResize="0"/>
                        </pic:nvPicPr>
                        <pic:blipFill>
                          <a:blip r:embed="rId1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widowControl w:val="0"/>
              <w:spacing w:line="240" w:lineRule="auto"/>
              <w:rPr/>
            </w:pPr>
            <w:r w:rsidDel="00000000" w:rsidR="00000000" w:rsidRPr="00000000">
              <w:rPr/>
              <w:drawing>
                <wp:inline distB="114300" distT="114300" distL="114300" distR="114300">
                  <wp:extent cx="4676775" cy="2197100"/>
                  <wp:effectExtent b="0" l="0" r="0" t="0"/>
                  <wp:docPr id="8" name="image18.png"/>
                  <a:graphic>
                    <a:graphicData uri="http://schemas.openxmlformats.org/drawingml/2006/picture">
                      <pic:pic>
                        <pic:nvPicPr>
                          <pic:cNvPr id="0" name="image18.png"/>
                          <pic:cNvPicPr preferRelativeResize="0"/>
                        </pic:nvPicPr>
                        <pic:blipFill>
                          <a:blip r:embed="rId17"/>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1052</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rPr/>
            </w:pPr>
            <w:r w:rsidDel="00000000" w:rsidR="00000000" w:rsidRPr="00000000">
              <w:rPr>
                <w:rtl w:val="0"/>
              </w:rPr>
              <w:t xml:space="preserve">Jason D: Aspen can't open D20241008_100012.1.20241008I ....I looked at the Dfile and that one is missing the header info.. the other dfiles are fine</w:t>
            </w:r>
          </w:p>
          <w:p w:rsidR="00000000" w:rsidDel="00000000" w:rsidP="00000000" w:rsidRDefault="00000000" w:rsidRPr="00000000" w14:paraId="000000DB">
            <w:pPr>
              <w:widowControl w:val="0"/>
              <w:spacing w:line="240" w:lineRule="auto"/>
              <w:rPr/>
            </w:pPr>
            <w:r w:rsidDel="00000000" w:rsidR="00000000" w:rsidRPr="00000000">
              <w:rPr>
                <w:rtl w:val="0"/>
              </w:rPr>
              <w:t xml:space="preserve">1114 update from Jason D: Nick just emailed with an updated drop #1 dfile...it works...John is working it up now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1105</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measured 110 kt at 500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1105</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LPS: it sounds like the BTs are running into some software processing issues. We will still plan to launch at planned points, raw data ok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1107</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spacing w:line="240" w:lineRule="auto"/>
              <w:rPr/>
            </w:pPr>
            <w:r w:rsidDel="00000000" w:rsidR="00000000" w:rsidRPr="00000000">
              <w:rPr>
                <w:rtl w:val="0"/>
              </w:rPr>
              <w:t xml:space="preserve">S0 measured 120-125 kt winds near 500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1111</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s0 measured 150 kts winds, up to 185 by 1112, 200 by 1115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1110</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pPr>
            <w:r w:rsidDel="00000000" w:rsidR="00000000" w:rsidRPr="00000000">
              <w:rPr>
                <w:rtl w:val="0"/>
              </w:rPr>
              <w:t xml:space="preserve">Sonde 6, Ch6, IP2</w:t>
            </w:r>
          </w:p>
          <w:p w:rsidR="00000000" w:rsidDel="00000000" w:rsidP="00000000" w:rsidRDefault="00000000" w:rsidRPr="00000000" w14:paraId="000000E6">
            <w:pPr>
              <w:widowControl w:val="0"/>
              <w:spacing w:line="240" w:lineRule="auto"/>
              <w:rPr/>
            </w:pPr>
            <w:r w:rsidDel="00000000" w:rsidR="00000000" w:rsidRPr="00000000">
              <w:rPr/>
              <w:drawing>
                <wp:inline distB="114300" distT="114300" distL="114300" distR="114300">
                  <wp:extent cx="2286000" cy="1531620"/>
                  <wp:effectExtent b="0" l="0" r="0" t="0"/>
                  <wp:docPr id="12"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1116</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spacing w:line="240" w:lineRule="auto"/>
              <w:rPr/>
            </w:pPr>
            <w:r w:rsidDel="00000000" w:rsidR="00000000" w:rsidRPr="00000000">
              <w:rPr>
                <w:rtl w:val="0"/>
              </w:rPr>
              <w:t xml:space="preserve">AVAPS and Data were trying to get the BT script and software to work. At least gives us awareness on when the BT is finished. Will keep recording the audio files for post-processing purposes.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rPr/>
            </w:pPr>
            <w:r w:rsidDel="00000000" w:rsidR="00000000" w:rsidRPr="00000000">
              <w:rPr>
                <w:rtl w:val="0"/>
              </w:rPr>
              <w:t xml:space="preserve">Drop 7, Ch7, MP, combo</w:t>
            </w:r>
          </w:p>
          <w:p w:rsidR="00000000" w:rsidDel="00000000" w:rsidP="00000000" w:rsidRDefault="00000000" w:rsidRPr="00000000" w14:paraId="000000EB">
            <w:pPr>
              <w:widowControl w:val="0"/>
              <w:spacing w:line="240" w:lineRule="auto"/>
              <w:rPr/>
            </w:pPr>
            <w:r w:rsidDel="00000000" w:rsidR="00000000" w:rsidRPr="00000000">
              <w:rPr/>
              <w:drawing>
                <wp:inline distB="114300" distT="114300" distL="114300" distR="114300">
                  <wp:extent cx="2286000" cy="1531620"/>
                  <wp:effectExtent b="0" l="0" r="0" t="0"/>
                  <wp:docPr id="13"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1121</w:t>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rPr/>
            </w:pPr>
            <w:r w:rsidDel="00000000" w:rsidR="00000000" w:rsidRPr="00000000">
              <w:rPr>
                <w:rtl w:val="0"/>
              </w:rPr>
              <w:t xml:space="preserve">s0 at z=400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rPr/>
            </w:pPr>
            <w:r w:rsidDel="00000000" w:rsidR="00000000" w:rsidRPr="00000000">
              <w:rPr>
                <w:rtl w:val="0"/>
              </w:rPr>
              <w:t xml:space="preserve">measured 100-110 kts winds, 120-135 at 1123, then 150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1132</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pPr>
            <w:r w:rsidDel="00000000" w:rsidR="00000000" w:rsidRPr="00000000">
              <w:rPr>
                <w:rtl w:val="0"/>
              </w:rPr>
              <w:t xml:space="preserve">S0 splashed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1132</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rPr/>
            </w:pPr>
            <w:r w:rsidDel="00000000" w:rsidR="00000000" w:rsidRPr="00000000">
              <w:rPr>
                <w:rtl w:val="0"/>
              </w:rPr>
              <w:t xml:space="preserve">Drop 8, Ch8, RMW</w:t>
            </w:r>
          </w:p>
          <w:p w:rsidR="00000000" w:rsidDel="00000000" w:rsidP="00000000" w:rsidRDefault="00000000" w:rsidRPr="00000000" w14:paraId="000000F4">
            <w:pPr>
              <w:widowControl w:val="0"/>
              <w:spacing w:line="240" w:lineRule="auto"/>
              <w:rPr/>
            </w:pPr>
            <w:r w:rsidDel="00000000" w:rsidR="00000000" w:rsidRPr="00000000">
              <w:rPr/>
              <w:drawing>
                <wp:inline distB="114300" distT="114300" distL="114300" distR="114300">
                  <wp:extent cx="2286000" cy="1531620"/>
                  <wp:effectExtent b="0" l="0" r="0" t="0"/>
                  <wp:docPr id="6"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1134</w:t>
            </w:r>
          </w:p>
        </w:tc>
        <w:tc>
          <w:tcPr>
            <w:shd w:fill="auto" w:val="clear"/>
            <w:tcMar>
              <w:top w:w="100.0" w:type="dxa"/>
              <w:left w:w="100.0" w:type="dxa"/>
              <w:bottom w:w="100.0" w:type="dxa"/>
              <w:right w:w="100.0" w:type="dxa"/>
            </w:tcMar>
          </w:tcPr>
          <w:p w:rsidR="00000000" w:rsidDel="00000000" w:rsidP="00000000" w:rsidRDefault="00000000" w:rsidRPr="00000000" w14:paraId="000000F6">
            <w:pPr>
              <w:widowControl w:val="0"/>
              <w:spacing w:line="240" w:lineRule="auto"/>
              <w:rPr/>
            </w:pPr>
            <w:r w:rsidDel="00000000" w:rsidR="00000000" w:rsidRPr="00000000">
              <w:rPr>
                <w:rtl w:val="0"/>
              </w:rPr>
              <w:t xml:space="preserve">Drop 9, Ch1, Center CPA</w:t>
            </w:r>
          </w:p>
          <w:p w:rsidR="00000000" w:rsidDel="00000000" w:rsidP="00000000" w:rsidRDefault="00000000" w:rsidRPr="00000000" w14:paraId="000000F7">
            <w:pPr>
              <w:widowControl w:val="0"/>
              <w:spacing w:line="240" w:lineRule="auto"/>
              <w:rPr/>
            </w:pPr>
            <w:r w:rsidDel="00000000" w:rsidR="00000000" w:rsidRPr="00000000">
              <w:rPr/>
              <w:drawing>
                <wp:inline distB="114300" distT="114300" distL="114300" distR="114300">
                  <wp:extent cx="2286000" cy="1531620"/>
                  <wp:effectExtent b="0" l="0" r="0" t="0"/>
                  <wp:docPr id="27" name="image20.png"/>
                  <a:graphic>
                    <a:graphicData uri="http://schemas.openxmlformats.org/drawingml/2006/picture">
                      <pic:pic>
                        <pic:nvPicPr>
                          <pic:cNvPr id="0" name="image20.png"/>
                          <pic:cNvPicPr preferRelativeResize="0"/>
                        </pic:nvPicPr>
                        <pic:blipFill>
                          <a:blip r:embed="rId21"/>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1137</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pPr>
            <w:r w:rsidDel="00000000" w:rsidR="00000000" w:rsidRPr="00000000">
              <w:rPr>
                <w:rtl w:val="0"/>
              </w:rPr>
              <w:t xml:space="preserve">LPS: a lot of updrafts and downdrafts 5-13 m/s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1137</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rPr/>
            </w:pPr>
            <w:r w:rsidDel="00000000" w:rsidR="00000000" w:rsidRPr="00000000">
              <w:rPr>
                <w:rtl w:val="0"/>
              </w:rPr>
              <w:t xml:space="preserve">Drop 10, Ch2, RMW</w:t>
            </w:r>
          </w:p>
          <w:p w:rsidR="00000000" w:rsidDel="00000000" w:rsidP="00000000" w:rsidRDefault="00000000" w:rsidRPr="00000000" w14:paraId="000000FC">
            <w:pPr>
              <w:widowControl w:val="0"/>
              <w:spacing w:line="240" w:lineRule="auto"/>
              <w:rPr/>
            </w:pPr>
            <w:r w:rsidDel="00000000" w:rsidR="00000000" w:rsidRPr="00000000">
              <w:rPr/>
              <w:drawing>
                <wp:inline distB="114300" distT="114300" distL="114300" distR="114300">
                  <wp:extent cx="2286000" cy="1531620"/>
                  <wp:effectExtent b="0" l="0" r="0" t="0"/>
                  <wp:docPr id="1"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1140</w:t>
            </w:r>
          </w:p>
        </w:tc>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rPr/>
            </w:pPr>
            <w:r w:rsidDel="00000000" w:rsidR="00000000" w:rsidRPr="00000000">
              <w:rPr>
                <w:rtl w:val="0"/>
              </w:rPr>
              <w:t xml:space="preserve">Eye warming evident once again as the massive ERC finally completes. It will be interesting to see if the pressure begins to fall noticeably on the final pass. The CDO is very symmetric, almost annular. Clear northward component to the storm motion</w:t>
            </w:r>
          </w:p>
          <w:p w:rsidR="00000000" w:rsidDel="00000000" w:rsidP="00000000" w:rsidRDefault="00000000" w:rsidRPr="00000000" w14:paraId="000000FF">
            <w:pPr>
              <w:widowControl w:val="0"/>
              <w:spacing w:line="240" w:lineRule="auto"/>
              <w:rPr/>
            </w:pPr>
            <w:r w:rsidDel="00000000" w:rsidR="00000000" w:rsidRPr="00000000">
              <w:rPr/>
              <w:drawing>
                <wp:inline distB="114300" distT="114300" distL="114300" distR="114300">
                  <wp:extent cx="4676775" cy="4673600"/>
                  <wp:effectExtent b="0" l="0" r="0" t="0"/>
                  <wp:docPr id="24" name="image33.gif"/>
                  <a:graphic>
                    <a:graphicData uri="http://schemas.openxmlformats.org/drawingml/2006/picture">
                      <pic:pic>
                        <pic:nvPicPr>
                          <pic:cNvPr id="0" name="image33.gif"/>
                          <pic:cNvPicPr preferRelativeResize="0"/>
                        </pic:nvPicPr>
                        <pic:blipFill>
                          <a:blip r:embed="rId23"/>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1148</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pPr>
            <w:r w:rsidDel="00000000" w:rsidR="00000000" w:rsidRPr="00000000">
              <w:rPr>
                <w:rtl w:val="0"/>
              </w:rPr>
              <w:t xml:space="preserve">Drop 11, Ch3, MP, combo</w:t>
            </w:r>
          </w:p>
          <w:p w:rsidR="00000000" w:rsidDel="00000000" w:rsidP="00000000" w:rsidRDefault="00000000" w:rsidRPr="00000000" w14:paraId="00000102">
            <w:pPr>
              <w:widowControl w:val="0"/>
              <w:spacing w:line="240" w:lineRule="auto"/>
              <w:rPr/>
            </w:pPr>
            <w:r w:rsidDel="00000000" w:rsidR="00000000" w:rsidRPr="00000000">
              <w:rPr/>
              <w:drawing>
                <wp:inline distB="114300" distT="114300" distL="114300" distR="114300">
                  <wp:extent cx="2286000" cy="1531620"/>
                  <wp:effectExtent b="0" l="0" r="0" t="0"/>
                  <wp:docPr id="11"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1201</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pPr>
            <w:r w:rsidDel="00000000" w:rsidR="00000000" w:rsidRPr="00000000">
              <w:rPr/>
              <w:drawing>
                <wp:inline distB="114300" distT="114300" distL="114300" distR="114300">
                  <wp:extent cx="4676775" cy="2222500"/>
                  <wp:effectExtent b="0" l="0" r="0" t="0"/>
                  <wp:docPr id="9"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widowControl w:val="0"/>
              <w:spacing w:line="240" w:lineRule="auto"/>
              <w:rPr/>
            </w:pPr>
            <w:r w:rsidDel="00000000" w:rsidR="00000000" w:rsidRPr="00000000">
              <w:rPr/>
              <w:drawing>
                <wp:inline distB="114300" distT="114300" distL="114300" distR="114300">
                  <wp:extent cx="4676775" cy="2197100"/>
                  <wp:effectExtent b="0" l="0" r="0" t="0"/>
                  <wp:docPr id="16"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widowControl w:val="0"/>
              <w:spacing w:line="240" w:lineRule="auto"/>
              <w:rPr/>
            </w:pPr>
            <w:r w:rsidDel="00000000" w:rsidR="00000000" w:rsidRPr="00000000">
              <w:rPr/>
              <w:drawing>
                <wp:inline distB="114300" distT="114300" distL="114300" distR="114300">
                  <wp:extent cx="4676775" cy="3162300"/>
                  <wp:effectExtent b="0" l="0" r="0" t="0"/>
                  <wp:docPr id="7" name="image11.png"/>
                  <a:graphic>
                    <a:graphicData uri="http://schemas.openxmlformats.org/drawingml/2006/picture">
                      <pic:pic>
                        <pic:nvPicPr>
                          <pic:cNvPr id="0" name="image11.png"/>
                          <pic:cNvPicPr preferRelativeResize="0"/>
                        </pic:nvPicPr>
                        <pic:blipFill>
                          <a:blip r:embed="rId27"/>
                          <a:srcRect b="0" l="0" r="0" t="0"/>
                          <a:stretch>
                            <a:fillRect/>
                          </a:stretch>
                        </pic:blipFill>
                        <pic:spPr>
                          <a:xfrm>
                            <a:off x="0" y="0"/>
                            <a:ext cx="4676775" cy="3162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1202</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rPr/>
            </w:pPr>
            <w:r w:rsidDel="00000000" w:rsidR="00000000" w:rsidRPr="00000000">
              <w:rPr>
                <w:rtl w:val="0"/>
              </w:rPr>
              <w:t xml:space="preserve">Sonde 12, Ch 4, EP2 combo</w:t>
            </w:r>
          </w:p>
          <w:p w:rsidR="00000000" w:rsidDel="00000000" w:rsidP="00000000" w:rsidRDefault="00000000" w:rsidRPr="00000000" w14:paraId="00000109">
            <w:pPr>
              <w:widowControl w:val="0"/>
              <w:spacing w:line="240" w:lineRule="auto"/>
              <w:rPr/>
            </w:pPr>
            <w:r w:rsidDel="00000000" w:rsidR="00000000" w:rsidRPr="00000000">
              <w:rPr/>
              <w:drawing>
                <wp:inline distB="114300" distT="114300" distL="114300" distR="114300">
                  <wp:extent cx="2286000" cy="1531620"/>
                  <wp:effectExtent b="0" l="0" r="0" t="0"/>
                  <wp:docPr id="17"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1224</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spacing w:line="240" w:lineRule="auto"/>
              <w:rPr/>
            </w:pPr>
            <w:r w:rsidDel="00000000" w:rsidR="00000000" w:rsidRPr="00000000">
              <w:rPr/>
              <w:drawing>
                <wp:inline distB="114300" distT="114300" distL="114300" distR="114300">
                  <wp:extent cx="4676775" cy="4673600"/>
                  <wp:effectExtent b="0" l="0" r="0" t="0"/>
                  <wp:docPr id="5" name="image15.jpg"/>
                  <a:graphic>
                    <a:graphicData uri="http://schemas.openxmlformats.org/drawingml/2006/picture">
                      <pic:pic>
                        <pic:nvPicPr>
                          <pic:cNvPr id="0" name="image15.jpg"/>
                          <pic:cNvPicPr preferRelativeResize="0"/>
                        </pic:nvPicPr>
                        <pic:blipFill>
                          <a:blip r:embed="rId29"/>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1240</w:t>
            </w:r>
          </w:p>
        </w:tc>
        <w:tc>
          <w:tcPr>
            <w:shd w:fill="auto" w:val="clear"/>
            <w:tcMar>
              <w:top w:w="100.0" w:type="dxa"/>
              <w:left w:w="100.0" w:type="dxa"/>
              <w:bottom w:w="100.0" w:type="dxa"/>
              <w:right w:w="100.0" w:type="dxa"/>
            </w:tcMar>
          </w:tcPr>
          <w:p w:rsidR="00000000" w:rsidDel="00000000" w:rsidP="00000000" w:rsidRDefault="00000000" w:rsidRPr="00000000" w14:paraId="0000010D">
            <w:pPr>
              <w:widowControl w:val="0"/>
              <w:spacing w:line="240" w:lineRule="auto"/>
              <w:rPr/>
            </w:pPr>
            <w:r w:rsidDel="00000000" w:rsidR="00000000" w:rsidRPr="00000000">
              <w:rPr/>
              <w:drawing>
                <wp:inline distB="114300" distT="114300" distL="114300" distR="114300">
                  <wp:extent cx="4676775" cy="4673600"/>
                  <wp:effectExtent b="0" l="0" r="0" t="0"/>
                  <wp:docPr id="2" name="image31.gif"/>
                  <a:graphic>
                    <a:graphicData uri="http://schemas.openxmlformats.org/drawingml/2006/picture">
                      <pic:pic>
                        <pic:nvPicPr>
                          <pic:cNvPr id="0" name="image31.gif"/>
                          <pic:cNvPicPr preferRelativeResize="0"/>
                        </pic:nvPicPr>
                        <pic:blipFill>
                          <a:blip r:embed="rId30"/>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1246</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spacing w:line="240" w:lineRule="auto"/>
              <w:rPr/>
            </w:pPr>
            <w:r w:rsidDel="00000000" w:rsidR="00000000" w:rsidRPr="00000000">
              <w:rPr>
                <w:rtl w:val="0"/>
              </w:rPr>
              <w:t xml:space="preserve">Sonde 13, Ch 5,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1259</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spacing w:line="240" w:lineRule="auto"/>
              <w:rPr/>
            </w:pPr>
            <w:r w:rsidDel="00000000" w:rsidR="00000000" w:rsidRPr="00000000">
              <w:rPr>
                <w:rtl w:val="0"/>
              </w:rPr>
              <w:t xml:space="preserve">Sonde 14, Ch 6, CENTER combo</w:t>
            </w:r>
          </w:p>
          <w:p w:rsidR="00000000" w:rsidDel="00000000" w:rsidP="00000000" w:rsidRDefault="00000000" w:rsidRPr="00000000" w14:paraId="00000112">
            <w:pPr>
              <w:widowControl w:val="0"/>
              <w:spacing w:line="240" w:lineRule="auto"/>
              <w:rPr/>
            </w:pPr>
            <w:r w:rsidDel="00000000" w:rsidR="00000000" w:rsidRPr="00000000">
              <w:rPr/>
              <w:drawing>
                <wp:inline distB="114300" distT="114300" distL="114300" distR="114300">
                  <wp:extent cx="2286000" cy="1531620"/>
                  <wp:effectExtent b="0" l="0" r="0" t="0"/>
                  <wp:docPr id="18" name="image6.png"/>
                  <a:graphic>
                    <a:graphicData uri="http://schemas.openxmlformats.org/drawingml/2006/picture">
                      <pic:pic>
                        <pic:nvPicPr>
                          <pic:cNvPr id="0" name="image6.png"/>
                          <pic:cNvPicPr preferRelativeResize="0"/>
                        </pic:nvPicPr>
                        <pic:blipFill>
                          <a:blip r:embed="rId31"/>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1300</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rPr/>
            </w:pPr>
            <w:r w:rsidDel="00000000" w:rsidR="00000000" w:rsidRPr="00000000">
              <w:rPr>
                <w:rtl w:val="0"/>
              </w:rPr>
              <w:t xml:space="preserve">High turbulence while coming inbound from the SW. LPS reports that the aircraft hit mesovortices (2-3 couplets). Milton appears to be re-intensifying after completing its ERC. The P3 completed 3 orbits in the eye (clockwise) so the crew could clean up the aircraft.</w:t>
            </w:r>
          </w:p>
          <w:p w:rsidR="00000000" w:rsidDel="00000000" w:rsidP="00000000" w:rsidRDefault="00000000" w:rsidRPr="00000000" w14:paraId="00000115">
            <w:pPr>
              <w:widowControl w:val="0"/>
              <w:spacing w:line="240" w:lineRule="auto"/>
              <w:rPr/>
            </w:pPr>
            <w:r w:rsidDel="00000000" w:rsidR="00000000" w:rsidRPr="00000000">
              <w:rPr>
                <w:rtl w:val="0"/>
              </w:rPr>
            </w:r>
          </w:p>
          <w:p w:rsidR="00000000" w:rsidDel="00000000" w:rsidP="00000000" w:rsidRDefault="00000000" w:rsidRPr="00000000" w14:paraId="00000116">
            <w:pPr>
              <w:widowControl w:val="0"/>
              <w:spacing w:line="240" w:lineRule="auto"/>
              <w:rPr/>
            </w:pPr>
            <w:r w:rsidDel="00000000" w:rsidR="00000000" w:rsidRPr="00000000">
              <w:rPr>
                <w:rtl w:val="0"/>
              </w:rPr>
              <w:t xml:space="preserve">Now, they are exiting boutbound to the North. LPS notes that the north eyewall appears very intense according to onboard radar.</w:t>
            </w:r>
          </w:p>
          <w:p w:rsidR="00000000" w:rsidDel="00000000" w:rsidP="00000000" w:rsidRDefault="00000000" w:rsidRPr="00000000" w14:paraId="00000117">
            <w:pPr>
              <w:widowControl w:val="0"/>
              <w:spacing w:line="240" w:lineRule="auto"/>
              <w:rPr/>
            </w:pPr>
            <w:r w:rsidDel="00000000" w:rsidR="00000000" w:rsidRPr="00000000">
              <w:rPr>
                <w:rtl w:val="0"/>
              </w:rPr>
            </w:r>
          </w:p>
          <w:p w:rsidR="00000000" w:rsidDel="00000000" w:rsidP="00000000" w:rsidRDefault="00000000" w:rsidRPr="00000000" w14:paraId="00000118">
            <w:pPr>
              <w:widowControl w:val="0"/>
              <w:spacing w:line="240" w:lineRule="auto"/>
              <w:rPr/>
            </w:pPr>
            <w:r w:rsidDel="00000000" w:rsidR="00000000" w:rsidRPr="00000000">
              <w:rPr>
                <w:rtl w:val="0"/>
              </w:rPr>
              <w:t xml:space="preserve">Before the high turbulence, the decision was made to go south outbound. After hitting the high turbulence, decided to go north and head to base final outbound leg.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1302</w:t>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rPr/>
            </w:pPr>
            <w:r w:rsidDel="00000000" w:rsidR="00000000" w:rsidRPr="00000000">
              <w:rPr>
                <w:rtl w:val="0"/>
              </w:rPr>
              <w:t xml:space="preserve">Sonde 15, Ch 7, RMW</w:t>
            </w:r>
          </w:p>
          <w:p w:rsidR="00000000" w:rsidDel="00000000" w:rsidP="00000000" w:rsidRDefault="00000000" w:rsidRPr="00000000" w14:paraId="0000011B">
            <w:pPr>
              <w:widowControl w:val="0"/>
              <w:spacing w:line="240" w:lineRule="auto"/>
              <w:rPr/>
            </w:pPr>
            <w:r w:rsidDel="00000000" w:rsidR="00000000" w:rsidRPr="00000000">
              <w:rPr/>
              <w:drawing>
                <wp:inline distB="114300" distT="114300" distL="114300" distR="114300">
                  <wp:extent cx="2286000" cy="1531620"/>
                  <wp:effectExtent b="0" l="0" r="0" t="0"/>
                  <wp:docPr id="29" name="image19.png"/>
                  <a:graphic>
                    <a:graphicData uri="http://schemas.openxmlformats.org/drawingml/2006/picture">
                      <pic:pic>
                        <pic:nvPicPr>
                          <pic:cNvPr id="0" name="image19.png"/>
                          <pic:cNvPicPr preferRelativeResize="0"/>
                        </pic:nvPicPr>
                        <pic:blipFill>
                          <a:blip r:embed="rId32"/>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1313</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line="240" w:lineRule="auto"/>
              <w:rPr/>
            </w:pPr>
            <w:r w:rsidDel="00000000" w:rsidR="00000000" w:rsidRPr="00000000">
              <w:rPr>
                <w:rtl w:val="0"/>
              </w:rPr>
              <w:t xml:space="preserve">Sonde 16, Ch 8, MP combo</w:t>
            </w:r>
          </w:p>
          <w:p w:rsidR="00000000" w:rsidDel="00000000" w:rsidP="00000000" w:rsidRDefault="00000000" w:rsidRPr="00000000" w14:paraId="0000011E">
            <w:pPr>
              <w:widowControl w:val="0"/>
              <w:spacing w:line="240" w:lineRule="auto"/>
              <w:rPr/>
            </w:pPr>
            <w:r w:rsidDel="00000000" w:rsidR="00000000" w:rsidRPr="00000000">
              <w:rPr/>
              <w:drawing>
                <wp:inline distB="114300" distT="114300" distL="114300" distR="114300">
                  <wp:extent cx="2286000" cy="1531620"/>
                  <wp:effectExtent b="0" l="0" r="0" t="0"/>
                  <wp:docPr id="19"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1324</w:t>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rPr/>
            </w:pPr>
            <w:r w:rsidDel="00000000" w:rsidR="00000000" w:rsidRPr="00000000">
              <w:rPr>
                <w:rtl w:val="0"/>
              </w:rPr>
              <w:t xml:space="preserve">Reached EP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1324</w:t>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rPr/>
            </w:pPr>
            <w:r w:rsidDel="00000000" w:rsidR="00000000" w:rsidRPr="00000000">
              <w:rPr>
                <w:rtl w:val="0"/>
              </w:rPr>
              <w:t xml:space="preserve">Sonde 17, Ch 1, EP3</w:t>
            </w:r>
          </w:p>
          <w:p w:rsidR="00000000" w:rsidDel="00000000" w:rsidP="00000000" w:rsidRDefault="00000000" w:rsidRPr="00000000" w14:paraId="00000123">
            <w:pPr>
              <w:widowControl w:val="0"/>
              <w:spacing w:line="240" w:lineRule="auto"/>
              <w:rPr/>
            </w:pPr>
            <w:r w:rsidDel="00000000" w:rsidR="00000000" w:rsidRPr="00000000">
              <w:rPr/>
              <w:drawing>
                <wp:inline distB="114300" distT="114300" distL="114300" distR="114300">
                  <wp:extent cx="2286000" cy="1531620"/>
                  <wp:effectExtent b="0" l="0" r="0" t="0"/>
                  <wp:docPr id="14"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a:off x="0" y="0"/>
                            <a:ext cx="2286000" cy="15316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1325</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spacing w:line="240" w:lineRule="auto"/>
              <w:rPr/>
            </w:pPr>
            <w:r w:rsidDel="00000000" w:rsidR="00000000" w:rsidRPr="00000000">
              <w:rPr/>
              <w:drawing>
                <wp:inline distB="114300" distT="114300" distL="114300" distR="114300">
                  <wp:extent cx="4676775" cy="4673600"/>
                  <wp:effectExtent b="0" l="0" r="0" t="0"/>
                  <wp:docPr id="10" name="image16.jpg"/>
                  <a:graphic>
                    <a:graphicData uri="http://schemas.openxmlformats.org/drawingml/2006/picture">
                      <pic:pic>
                        <pic:nvPicPr>
                          <pic:cNvPr id="0" name="image16.jpg"/>
                          <pic:cNvPicPr preferRelativeResize="0"/>
                        </pic:nvPicPr>
                        <pic:blipFill>
                          <a:blip r:embed="rId35"/>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spacing w:line="240" w:lineRule="auto"/>
              <w:rPr/>
            </w:pPr>
            <w:r w:rsidDel="00000000" w:rsidR="00000000" w:rsidRPr="00000000">
              <w:rPr/>
              <w:drawing>
                <wp:inline distB="114300" distT="114300" distL="114300" distR="114300">
                  <wp:extent cx="4676775" cy="2222500"/>
                  <wp:effectExtent b="0" l="0" r="0" t="0"/>
                  <wp:docPr id="28" name="image27.png"/>
                  <a:graphic>
                    <a:graphicData uri="http://schemas.openxmlformats.org/drawingml/2006/picture">
                      <pic:pic>
                        <pic:nvPicPr>
                          <pic:cNvPr id="0" name="image27.png"/>
                          <pic:cNvPicPr preferRelativeResize="0"/>
                        </pic:nvPicPr>
                        <pic:blipFill>
                          <a:blip r:embed="rId3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widowControl w:val="0"/>
              <w:spacing w:line="240" w:lineRule="auto"/>
              <w:rPr/>
            </w:pPr>
            <w:r w:rsidDel="00000000" w:rsidR="00000000" w:rsidRPr="00000000">
              <w:rPr/>
              <w:drawing>
                <wp:inline distB="114300" distT="114300" distL="114300" distR="114300">
                  <wp:extent cx="4676775" cy="2197100"/>
                  <wp:effectExtent b="0" l="0" r="0" t="0"/>
                  <wp:docPr id="31" name="image25.png"/>
                  <a:graphic>
                    <a:graphicData uri="http://schemas.openxmlformats.org/drawingml/2006/picture">
                      <pic:pic>
                        <pic:nvPicPr>
                          <pic:cNvPr id="0" name="image25.png"/>
                          <pic:cNvPicPr preferRelativeResize="0"/>
                        </pic:nvPicPr>
                        <pic:blipFill>
                          <a:blip r:embed="rId37"/>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widowControl w:val="0"/>
              <w:spacing w:line="240" w:lineRule="auto"/>
              <w:rPr/>
            </w:pPr>
            <w:r w:rsidDel="00000000" w:rsidR="00000000" w:rsidRPr="00000000">
              <w:rPr/>
              <w:drawing>
                <wp:inline distB="114300" distT="114300" distL="114300" distR="114300">
                  <wp:extent cx="4676775" cy="3162300"/>
                  <wp:effectExtent b="0" l="0" r="0" t="0"/>
                  <wp:docPr id="23" name="image22.png"/>
                  <a:graphic>
                    <a:graphicData uri="http://schemas.openxmlformats.org/drawingml/2006/picture">
                      <pic:pic>
                        <pic:nvPicPr>
                          <pic:cNvPr id="0" name="image22.png"/>
                          <pic:cNvPicPr preferRelativeResize="0"/>
                        </pic:nvPicPr>
                        <pic:blipFill>
                          <a:blip r:embed="rId38"/>
                          <a:srcRect b="0" l="0" r="0" t="0"/>
                          <a:stretch>
                            <a:fillRect/>
                          </a:stretch>
                        </pic:blipFill>
                        <pic:spPr>
                          <a:xfrm>
                            <a:off x="0" y="0"/>
                            <a:ext cx="4676775" cy="3162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1449</w:t>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spacing w:line="240" w:lineRule="auto"/>
              <w:rPr/>
            </w:pPr>
            <w:r w:rsidDel="00000000" w:rsidR="00000000" w:rsidRPr="00000000">
              <w:rPr>
                <w:rtl w:val="0"/>
              </w:rPr>
              <w:t xml:space="preserve">Landed at KMOB</w:t>
            </w:r>
          </w:p>
        </w:tc>
      </w:tr>
    </w:tbl>
    <w:p w:rsidR="00000000" w:rsidDel="00000000" w:rsidP="00000000" w:rsidRDefault="00000000" w:rsidRPr="00000000" w14:paraId="0000012C">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rPr>
                <w:i w:val="1"/>
              </w:rPr>
            </w:pPr>
            <w:r w:rsidDel="00000000" w:rsidR="00000000" w:rsidRPr="00000000">
              <w:rPr>
                <w:i w:val="1"/>
                <w:rtl w:val="0"/>
              </w:rPr>
              <w:t xml:space="preserve">[Short description of interesting observations from the flight; what objectives were successful? What was unsuccessful? Was the planned pattern flown? What deviations occurred? </w:t>
            </w:r>
          </w:p>
          <w:p w:rsidR="00000000" w:rsidDel="00000000" w:rsidP="00000000" w:rsidRDefault="00000000" w:rsidRPr="00000000" w14:paraId="00000131">
            <w:pPr>
              <w:widowControl w:val="0"/>
              <w:spacing w:line="240" w:lineRule="auto"/>
              <w:rPr>
                <w:i w:val="1"/>
              </w:rPr>
            </w:pPr>
            <w:r w:rsidDel="00000000" w:rsidR="00000000" w:rsidRPr="00000000">
              <w:rPr>
                <w:rtl w:val="0"/>
              </w:rPr>
            </w:r>
          </w:p>
          <w:p w:rsidR="00000000" w:rsidDel="00000000" w:rsidP="00000000" w:rsidRDefault="00000000" w:rsidRPr="00000000" w14:paraId="00000132">
            <w:pPr>
              <w:widowControl w:val="0"/>
              <w:spacing w:line="240" w:lineRule="auto"/>
              <w:rPr>
                <w:i w:val="1"/>
              </w:rPr>
            </w:pPr>
            <w:r w:rsidDel="00000000" w:rsidR="00000000" w:rsidRPr="00000000">
              <w:rPr>
                <w:i w:val="1"/>
                <w:rtl w:val="0"/>
              </w:rPr>
              <w:t xml:space="preserve">[Don’t forget to fill in Tables on page 1]</w:t>
            </w:r>
          </w:p>
          <w:p w:rsidR="00000000" w:rsidDel="00000000" w:rsidP="00000000" w:rsidRDefault="00000000" w:rsidRPr="00000000" w14:paraId="00000133">
            <w:pPr>
              <w:widowControl w:val="0"/>
              <w:spacing w:line="240" w:lineRule="auto"/>
              <w:rPr>
                <w:i w:val="1"/>
              </w:rPr>
            </w:pPr>
            <w:r w:rsidDel="00000000" w:rsidR="00000000" w:rsidRPr="00000000">
              <w:rPr>
                <w:rtl w:val="0"/>
              </w:rPr>
            </w:r>
          </w:p>
          <w:p w:rsidR="00000000" w:rsidDel="00000000" w:rsidP="00000000" w:rsidRDefault="00000000" w:rsidRPr="00000000" w14:paraId="00000134">
            <w:pPr>
              <w:widowControl w:val="0"/>
              <w:spacing w:line="240" w:lineRule="auto"/>
              <w:rPr/>
            </w:pPr>
            <w:r w:rsidDel="00000000" w:rsidR="00000000" w:rsidRPr="00000000">
              <w:rPr>
                <w:i w:val="1"/>
                <w:rtl w:val="0"/>
              </w:rPr>
              <w:t xml:space="preserve">[Sonde and ocean expendable accounting: how many total of each? How many are charged to each account?]</w:t>
            </w:r>
            <w:r w:rsidDel="00000000" w:rsidR="00000000" w:rsidRPr="00000000">
              <w:rPr>
                <w:rtl w:val="0"/>
              </w:rPr>
            </w:r>
          </w:p>
          <w:p w:rsidR="00000000" w:rsidDel="00000000" w:rsidP="00000000" w:rsidRDefault="00000000" w:rsidRPr="00000000" w14:paraId="0000013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pPr>
            <w:r w:rsidDel="00000000" w:rsidR="00000000" w:rsidRPr="00000000">
              <w:rPr>
                <w:rtl w:val="0"/>
              </w:rPr>
              <w:t xml:space="preserve">Modified butterfly to account for 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rPr/>
            </w:pPr>
            <w:r w:rsidDel="00000000" w:rsidR="00000000" w:rsidRPr="00000000">
              <w:rPr>
                <w:rtl w:val="0"/>
              </w:rPr>
              <w:t xml:space="preserve">RICO SUAVE</w:t>
            </w:r>
          </w:p>
          <w:p w:rsidR="00000000" w:rsidDel="00000000" w:rsidP="00000000" w:rsidRDefault="00000000" w:rsidRPr="00000000" w14:paraId="0000013A">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line="240" w:lineRule="auto"/>
              <w:rPr/>
            </w:pPr>
            <w:r w:rsidDel="00000000" w:rsidR="00000000" w:rsidRPr="00000000">
              <w:rPr>
                <w:i w:val="1"/>
                <w:rtl w:val="0"/>
              </w:rPr>
              <w:t xml:space="preserve">[Boil down the above into a couple of bullet points in “plain language”. This will help us when we report to management &amp; OAR Public Affairs and prepare storm mission summaries]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line="240" w:lineRule="auto"/>
              <w:rPr/>
            </w:pPr>
            <w:r w:rsidDel="00000000" w:rsidR="00000000" w:rsidRPr="00000000">
              <w:rPr>
                <w:i w:val="1"/>
                <w:rtl w:val="0"/>
              </w:rPr>
              <w:t xml:space="preserve">[Notes about instrument status from during and after the mission]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F">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40">
            <w:pPr>
              <w:widowControl w:val="0"/>
              <w:spacing w:line="240" w:lineRule="auto"/>
              <w:rPr>
                <w:i w:val="1"/>
              </w:rPr>
            </w:pPr>
            <w:r w:rsidDel="00000000" w:rsidR="00000000" w:rsidRPr="00000000">
              <w:rPr>
                <w:i w:val="1"/>
              </w:rPr>
              <w:drawing>
                <wp:inline distB="114300" distT="114300" distL="114300" distR="114300">
                  <wp:extent cx="4619625" cy="3060700"/>
                  <wp:effectExtent b="0" l="0" r="0" t="0"/>
                  <wp:docPr id="22" name="image30.png"/>
                  <a:graphic>
                    <a:graphicData uri="http://schemas.openxmlformats.org/drawingml/2006/picture">
                      <pic:pic>
                        <pic:nvPicPr>
                          <pic:cNvPr id="0" name="image30.png"/>
                          <pic:cNvPicPr preferRelativeResize="0"/>
                        </pic:nvPicPr>
                        <pic:blipFill>
                          <a:blip r:embed="rId39"/>
                          <a:srcRect b="0" l="0" r="0" t="0"/>
                          <a:stretch>
                            <a:fillRect/>
                          </a:stretch>
                        </pic:blipFill>
                        <pic:spPr>
                          <a:xfrm>
                            <a:off x="0" y="0"/>
                            <a:ext cx="4619625" cy="3060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1">
      <w:pPr>
        <w:rPr>
          <w:b w:val="1"/>
          <w:sz w:val="24"/>
          <w:szCs w:val="24"/>
          <w:u w:val="single"/>
        </w:rPr>
      </w:pPr>
      <w:r w:rsidDel="00000000" w:rsidR="00000000" w:rsidRPr="00000000">
        <w:rPr>
          <w:rtl w:val="0"/>
        </w:rPr>
      </w:r>
    </w:p>
    <w:p w:rsidR="00000000" w:rsidDel="00000000" w:rsidP="00000000" w:rsidRDefault="00000000" w:rsidRPr="00000000" w14:paraId="00000142">
      <w:pPr>
        <w:jc w:val="center"/>
        <w:rPr>
          <w:b w:val="1"/>
          <w:sz w:val="24"/>
          <w:szCs w:val="24"/>
          <w:u w:val="single"/>
        </w:rPr>
      </w:pPr>
      <w:r w:rsidDel="00000000" w:rsidR="00000000" w:rsidRPr="00000000">
        <w:rPr>
          <w:rtl w:val="0"/>
        </w:rPr>
      </w:r>
    </w:p>
    <w:sectPr>
      <w:headerReference r:id="rId40" w:type="default"/>
      <w:footerReference r:id="rId4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3">
    <w:pPr>
      <w:jc w:val="center"/>
      <w:rPr>
        <w:i w:val="1"/>
      </w:rPr>
    </w:pPr>
    <w:r w:rsidDel="00000000" w:rsidR="00000000" w:rsidRPr="00000000">
      <w:rPr>
        <w:b w:val="1"/>
        <w:sz w:val="24"/>
        <w:szCs w:val="24"/>
        <w:rtl w:val="0"/>
      </w:rPr>
      <w:t xml:space="preserve">NOAA</w:t>
    </w:r>
    <w:r w:rsidDel="00000000" w:rsidR="00000000" w:rsidRPr="00000000">
      <w:rPr>
        <w:rtl w:val="0"/>
      </w:rPr>
    </w:r>
  </w:p>
  <w:p w:rsidR="00000000" w:rsidDel="00000000" w:rsidP="00000000" w:rsidRDefault="00000000" w:rsidRPr="00000000" w14:paraId="00000144">
    <w:pPr>
      <w:jc w:val="center"/>
      <w:rPr>
        <w:b w:val="1"/>
        <w:sz w:val="24"/>
        <w:szCs w:val="24"/>
      </w:rPr>
    </w:pPr>
    <w:r w:rsidDel="00000000" w:rsidR="00000000" w:rsidRPr="00000000">
      <w:rPr>
        <w:b w:val="1"/>
        <w:sz w:val="24"/>
        <w:szCs w:val="24"/>
        <w:rtl w:val="0"/>
      </w:rPr>
      <w:t xml:space="preserve"> / AOML / Hurricane Research Division</w:t>
    </w:r>
  </w:p>
  <w:p w:rsidR="00000000" w:rsidDel="00000000" w:rsidP="00000000" w:rsidRDefault="00000000" w:rsidRPr="00000000" w14:paraId="00000145">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46">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47">
    <w:pPr>
      <w:rPr>
        <w:sz w:val="10"/>
        <w:szCs w:val="10"/>
      </w:rPr>
    </w:pPr>
    <w:r w:rsidDel="00000000" w:rsidR="00000000" w:rsidRPr="00000000">
      <w:rPr>
        <w:rtl w:val="0"/>
      </w:rPr>
    </w:r>
  </w:p>
  <w:p w:rsidR="00000000" w:rsidDel="00000000" w:rsidP="00000000" w:rsidRDefault="00000000" w:rsidRPr="00000000" w14:paraId="00000148">
    <w:pPr>
      <w:jc w:val="center"/>
      <w:rPr>
        <w:b w:val="1"/>
        <w:sz w:val="26"/>
        <w:szCs w:val="26"/>
      </w:rPr>
    </w:pPr>
    <w:r w:rsidDel="00000000" w:rsidR="00000000" w:rsidRPr="00000000">
      <w:rPr>
        <w:b w:val="1"/>
        <w:sz w:val="26"/>
        <w:szCs w:val="26"/>
        <w:rtl w:val="0"/>
      </w:rPr>
      <w:t xml:space="preserve">FLIGHT LOG - 20241008I1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eader" Target="header1.xml"/><Relationship Id="rId20" Type="http://schemas.openxmlformats.org/officeDocument/2006/relationships/image" Target="media/image4.png"/><Relationship Id="rId41" Type="http://schemas.openxmlformats.org/officeDocument/2006/relationships/footer" Target="footer1.xml"/><Relationship Id="rId22" Type="http://schemas.openxmlformats.org/officeDocument/2006/relationships/image" Target="media/image3.png"/><Relationship Id="rId21" Type="http://schemas.openxmlformats.org/officeDocument/2006/relationships/image" Target="media/image20.png"/><Relationship Id="rId24" Type="http://schemas.openxmlformats.org/officeDocument/2006/relationships/image" Target="media/image10.png"/><Relationship Id="rId23" Type="http://schemas.openxmlformats.org/officeDocument/2006/relationships/image" Target="media/image33.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gif"/><Relationship Id="rId26" Type="http://schemas.openxmlformats.org/officeDocument/2006/relationships/image" Target="media/image14.png"/><Relationship Id="rId25" Type="http://schemas.openxmlformats.org/officeDocument/2006/relationships/image" Target="media/image2.png"/><Relationship Id="rId28" Type="http://schemas.openxmlformats.org/officeDocument/2006/relationships/image" Target="media/image8.png"/><Relationship Id="rId27" Type="http://schemas.openxmlformats.org/officeDocument/2006/relationships/image" Target="media/image11.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5.jpg"/><Relationship Id="rId7" Type="http://schemas.openxmlformats.org/officeDocument/2006/relationships/image" Target="media/image21.png"/><Relationship Id="rId8" Type="http://schemas.openxmlformats.org/officeDocument/2006/relationships/image" Target="media/image13.jpg"/><Relationship Id="rId31" Type="http://schemas.openxmlformats.org/officeDocument/2006/relationships/image" Target="media/image6.png"/><Relationship Id="rId30" Type="http://schemas.openxmlformats.org/officeDocument/2006/relationships/image" Target="media/image31.gif"/><Relationship Id="rId11" Type="http://schemas.openxmlformats.org/officeDocument/2006/relationships/image" Target="media/image26.png"/><Relationship Id="rId33" Type="http://schemas.openxmlformats.org/officeDocument/2006/relationships/image" Target="media/image7.png"/><Relationship Id="rId10" Type="http://schemas.openxmlformats.org/officeDocument/2006/relationships/image" Target="media/image17.jpg"/><Relationship Id="rId32" Type="http://schemas.openxmlformats.org/officeDocument/2006/relationships/image" Target="media/image19.png"/><Relationship Id="rId13" Type="http://schemas.openxmlformats.org/officeDocument/2006/relationships/image" Target="media/image23.png"/><Relationship Id="rId35" Type="http://schemas.openxmlformats.org/officeDocument/2006/relationships/image" Target="media/image16.jpg"/><Relationship Id="rId12" Type="http://schemas.openxmlformats.org/officeDocument/2006/relationships/image" Target="media/image12.png"/><Relationship Id="rId34" Type="http://schemas.openxmlformats.org/officeDocument/2006/relationships/image" Target="media/image9.png"/><Relationship Id="rId15" Type="http://schemas.openxmlformats.org/officeDocument/2006/relationships/image" Target="media/image28.png"/><Relationship Id="rId37" Type="http://schemas.openxmlformats.org/officeDocument/2006/relationships/image" Target="media/image25.png"/><Relationship Id="rId14" Type="http://schemas.openxmlformats.org/officeDocument/2006/relationships/image" Target="media/image29.png"/><Relationship Id="rId36" Type="http://schemas.openxmlformats.org/officeDocument/2006/relationships/image" Target="media/image27.png"/><Relationship Id="rId17" Type="http://schemas.openxmlformats.org/officeDocument/2006/relationships/image" Target="media/image18.png"/><Relationship Id="rId39" Type="http://schemas.openxmlformats.org/officeDocument/2006/relationships/image" Target="media/image30.png"/><Relationship Id="rId16" Type="http://schemas.openxmlformats.org/officeDocument/2006/relationships/image" Target="media/image24.png"/><Relationship Id="rId38" Type="http://schemas.openxmlformats.org/officeDocument/2006/relationships/image" Target="media/image22.png"/><Relationship Id="rId19" Type="http://schemas.openxmlformats.org/officeDocument/2006/relationships/image" Target="media/image1.png"/><Relationship Id="rId1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FkZz/EcWi7fTuyO2veQKf2G7vA==">CgMxLjA4AHIhMUV2M3dSZ0RadDQ3enhrTVpOM2JEOFgzRVh2b2VXa3Rw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