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38" w:rsidRPr="00EB53CB" w:rsidRDefault="00866C38" w:rsidP="00913A8C">
      <w:pPr>
        <w:pStyle w:val="PlainText"/>
        <w:jc w:val="both"/>
        <w:rPr>
          <w:rFonts w:ascii="Times New Roman" w:hAnsi="Times New Roman" w:cs="Times New Roman"/>
          <w:b/>
          <w:sz w:val="22"/>
          <w:szCs w:val="22"/>
        </w:rPr>
      </w:pPr>
      <w:r w:rsidRPr="00EB53CB">
        <w:rPr>
          <w:rFonts w:ascii="Times New Roman" w:hAnsi="Times New Roman" w:cs="Times New Roman"/>
          <w:b/>
          <w:sz w:val="22"/>
          <w:szCs w:val="22"/>
        </w:rPr>
        <w:t>CIMAS-PHOD RESEARCH ASSOCIATE II</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INTRODUCTION</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This position is situated in the Cooperative Institute for Marine and Atmospheric Studies (CIMAS) at the University of Miami, Rosenstiel School of Marine and Atmospheric Sciences (RSMAS). The research is concerned with observational studies designed to improve our understanding of interannual to multidecadal ocean variability. The work will involve close collaboration with scientists at RSMAS and the NOAA Atlantic Oceanographic and Meteorological Laboratory (AOML).</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RESEARCH SITUATION</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 xml:space="preserve">The incumbent will be responsible for processing and analysis of hydropgraphic </w:t>
      </w:r>
      <w:r w:rsidRPr="00383C65">
        <w:rPr>
          <w:rFonts w:ascii="Times New Roman" w:hAnsi="Times New Roman" w:cs="Times New Roman"/>
          <w:sz w:val="22"/>
          <w:szCs w:val="22"/>
          <w:highlight w:val="yellow"/>
        </w:rPr>
        <w:t>(XBT, CTD, and Argo) and remotely sensed data</w:t>
      </w:r>
      <w:r w:rsidRPr="00913A8C">
        <w:rPr>
          <w:rFonts w:ascii="Times New Roman" w:hAnsi="Times New Roman" w:cs="Times New Roman"/>
          <w:sz w:val="22"/>
          <w:szCs w:val="22"/>
        </w:rPr>
        <w:t xml:space="preserve">, and for participating in research cruises (up to 90 days per year). </w:t>
      </w:r>
      <w:r w:rsidRPr="00383C65">
        <w:rPr>
          <w:rFonts w:ascii="Times New Roman" w:hAnsi="Times New Roman" w:cs="Times New Roman"/>
          <w:sz w:val="22"/>
          <w:szCs w:val="22"/>
          <w:highlight w:val="yellow"/>
        </w:rPr>
        <w:t>The incumbent will be responsible for the management and maintenance of real-time and delayed-time products and data sets as required. The incumbent will assist scientists and other science support personnel in the analysis and publication of science results and data in public media.</w:t>
      </w:r>
      <w:r w:rsidRPr="00913A8C">
        <w:rPr>
          <w:rFonts w:ascii="Times New Roman" w:hAnsi="Times New Roman" w:cs="Times New Roman"/>
          <w:sz w:val="22"/>
          <w:szCs w:val="22"/>
        </w:rPr>
        <w:t xml:space="preserve"> The incumbent will assist scientists, engineers, and technicians in the evaluation of all related instruments and systems as required by scientific programs. </w:t>
      </w:r>
      <w:r w:rsidRPr="00383C65">
        <w:rPr>
          <w:rFonts w:ascii="Times New Roman" w:hAnsi="Times New Roman" w:cs="Times New Roman"/>
          <w:sz w:val="22"/>
          <w:szCs w:val="22"/>
          <w:highlight w:val="yellow"/>
        </w:rPr>
        <w:t>The incumbent will produce data reports, and will be expected to develop and collaborate with scientific investigations. The incumbent will be expected to adapt to work in different and diversified scientific investigations.</w:t>
      </w:r>
      <w:r w:rsidRPr="00913A8C">
        <w:rPr>
          <w:rFonts w:ascii="Times New Roman" w:hAnsi="Times New Roman" w:cs="Times New Roman"/>
          <w:sz w:val="22"/>
          <w:szCs w:val="22"/>
        </w:rPr>
        <w:t xml:space="preserve"> </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SUPERVISION REQUIRED</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The incumbent will be expected to function with minimal supervision. General instructions regarding scope and objectives will be given. The incumbent must be able to work independently, but will be under the supervision of the Director of CIMAS and will be expected to work with the technical guidance of senior scientists at AOML. The incumbent is expected to report periodically to the Director of CIMAS on the progress of work.</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GUIDELINES AND ORIGINALITY</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E8072B">
        <w:rPr>
          <w:rFonts w:ascii="Times New Roman" w:hAnsi="Times New Roman" w:cs="Times New Roman"/>
          <w:sz w:val="22"/>
          <w:szCs w:val="22"/>
          <w:highlight w:val="yellow"/>
        </w:rPr>
        <w:t>The incumbent is expected to demonstrate a good degree of originality in the development of the activities, aiming the optimization and improvement of underway processes and products. The incumbent will also be expected to propose and develop new scientific investigations towards the understanding of oceanic variability. The incumbent will be expected to have initiative towards improving his knowledge and capabilities</w:t>
      </w:r>
      <w:r w:rsidRPr="00913A8C">
        <w:rPr>
          <w:rFonts w:ascii="Times New Roman" w:hAnsi="Times New Roman" w:cs="Times New Roman"/>
          <w:sz w:val="22"/>
          <w:szCs w:val="22"/>
        </w:rPr>
        <w:t>. The incumbent will be expected to have the ability to independently evaluate and implement strategies to improve the performance of the laboratory data collection, analysis, and quality control procedures. The incumbent is expected to work with, optimize and modify existing, as well as develop, data analysis and distribution programs.</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QUALIFICATIONS</w:t>
      </w:r>
    </w:p>
    <w:p w:rsidR="00866C38" w:rsidRPr="00913A8C" w:rsidRDefault="00866C38" w:rsidP="00913A8C">
      <w:pPr>
        <w:pStyle w:val="PlainText"/>
        <w:jc w:val="both"/>
        <w:rPr>
          <w:rFonts w:ascii="Times New Roman" w:hAnsi="Times New Roman" w:cs="Times New Roman"/>
          <w:sz w:val="22"/>
          <w:szCs w:val="22"/>
        </w:rPr>
      </w:pPr>
    </w:p>
    <w:p w:rsidR="00866C38" w:rsidRPr="00913A8C" w:rsidRDefault="00866C38" w:rsidP="00913A8C">
      <w:pPr>
        <w:pStyle w:val="PlainText"/>
        <w:jc w:val="both"/>
        <w:rPr>
          <w:rFonts w:ascii="Times New Roman" w:hAnsi="Times New Roman" w:cs="Times New Roman"/>
          <w:sz w:val="22"/>
          <w:szCs w:val="22"/>
        </w:rPr>
      </w:pPr>
      <w:r w:rsidRPr="00913A8C">
        <w:rPr>
          <w:rFonts w:ascii="Times New Roman" w:hAnsi="Times New Roman" w:cs="Times New Roman"/>
          <w:sz w:val="22"/>
          <w:szCs w:val="22"/>
        </w:rPr>
        <w:t>Required education is a Bachelors degree in physical oceanography, mathematics, physics, computer programming, environmental science, engineering or related field. The incumbent must be willing and able to participate in oceanographic research cruises and work productively in a shipboard research environment. Necessary skills include programing in a higher-level language (Matlab, C++, FORTRAN), experience in a high-level computer environment (UNIX, LINUX) and basic mechanical and electrical knowledge and skills.</w:t>
      </w:r>
      <w:r w:rsidR="00E8072B">
        <w:rPr>
          <w:rFonts w:ascii="Times New Roman" w:hAnsi="Times New Roman" w:cs="Times New Roman"/>
          <w:sz w:val="22"/>
          <w:szCs w:val="22"/>
        </w:rPr>
        <w:t xml:space="preserve"> </w:t>
      </w:r>
      <w:r w:rsidR="00E8072B" w:rsidRPr="00E8072B">
        <w:rPr>
          <w:rFonts w:ascii="Times New Roman" w:hAnsi="Times New Roman" w:cs="Times New Roman"/>
          <w:sz w:val="22"/>
          <w:szCs w:val="22"/>
          <w:highlight w:val="yellow"/>
        </w:rPr>
        <w:t>Recommended skills include knowledge in web design (html, php).</w:t>
      </w:r>
    </w:p>
    <w:sectPr w:rsidR="00866C38" w:rsidRPr="00913A8C" w:rsidSect="006575BF">
      <w:pgSz w:w="12240" w:h="15840"/>
      <w:pgMar w:top="1440" w:right="1502" w:bottom="1440" w:left="1501"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compat/>
  <w:rsids>
    <w:rsidRoot w:val="00562212"/>
    <w:rsid w:val="001025BF"/>
    <w:rsid w:val="001A4B64"/>
    <w:rsid w:val="00383C65"/>
    <w:rsid w:val="003B190D"/>
    <w:rsid w:val="00562212"/>
    <w:rsid w:val="00866C38"/>
    <w:rsid w:val="00913A8C"/>
    <w:rsid w:val="00E8072B"/>
    <w:rsid w:val="00EB53CB"/>
    <w:rsid w:val="00FF5427"/>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2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6575B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75B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2675</Characters>
  <Application>Microsoft Macintosh Word</Application>
  <DocSecurity>0</DocSecurity>
  <Lines>22</Lines>
  <Paragraphs>5</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Domingues</dc:creator>
  <cp:keywords/>
  <dc:description/>
  <cp:lastModifiedBy>Gustavo Goni</cp:lastModifiedBy>
  <cp:revision>2</cp:revision>
  <dcterms:created xsi:type="dcterms:W3CDTF">2013-03-14T20:33:00Z</dcterms:created>
  <dcterms:modified xsi:type="dcterms:W3CDTF">2013-03-14T20:33:00Z</dcterms:modified>
</cp:coreProperties>
</file>