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2C3BB" w14:textId="707A8808" w:rsidR="000576E8" w:rsidRDefault="007C37C6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Below is a description of specific variables in the t=0-h, t=12-h and T=24-h SHIPS </w:t>
      </w:r>
      <w:r w:rsidR="000576E8">
        <w:rPr>
          <w:rFonts w:ascii="Arial" w:hAnsi="Arial" w:cs="Arial"/>
          <w:color w:val="1A1A1A"/>
          <w:sz w:val="25"/>
          <w:szCs w:val="25"/>
        </w:rPr>
        <w:t xml:space="preserve">format </w:t>
      </w:r>
      <w:r>
        <w:rPr>
          <w:rFonts w:ascii="Arial" w:hAnsi="Arial" w:cs="Arial"/>
          <w:color w:val="1A1A1A"/>
          <w:sz w:val="25"/>
          <w:szCs w:val="25"/>
        </w:rPr>
        <w:t xml:space="preserve">data </w:t>
      </w:r>
      <w:r w:rsidR="000576E8">
        <w:rPr>
          <w:rFonts w:ascii="Arial" w:hAnsi="Arial" w:cs="Arial"/>
          <w:color w:val="1A1A1A"/>
          <w:sz w:val="25"/>
          <w:szCs w:val="25"/>
        </w:rPr>
        <w:t>files</w:t>
      </w:r>
      <w:r>
        <w:rPr>
          <w:rFonts w:ascii="Arial" w:hAnsi="Arial" w:cs="Arial"/>
          <w:color w:val="1A1A1A"/>
          <w:sz w:val="25"/>
          <w:szCs w:val="25"/>
        </w:rPr>
        <w:t>.</w:t>
      </w:r>
      <w:r w:rsidR="000576E8">
        <w:rPr>
          <w:rFonts w:ascii="Arial" w:hAnsi="Arial" w:cs="Arial"/>
          <w:color w:val="1A1A1A"/>
          <w:sz w:val="25"/>
          <w:szCs w:val="25"/>
        </w:rPr>
        <w:t xml:space="preserve"> </w:t>
      </w:r>
    </w:p>
    <w:p w14:paraId="69C831C3" w14:textId="77777777" w:rsidR="007C37C6" w:rsidRDefault="007C37C6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4029FE66" w14:textId="77777777" w:rsidR="007C37C6" w:rsidRDefault="007C37C6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5979475A" w14:textId="77777777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Column             Description</w:t>
      </w:r>
    </w:p>
    <w:p w14:paraId="1CB33ED5" w14:textId="77777777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237E43E1" w14:textId="7D3CFC41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A                     </w:t>
      </w:r>
      <w:r w:rsidR="00B90BDE">
        <w:rPr>
          <w:rFonts w:ascii="Arial" w:hAnsi="Arial" w:cs="Arial"/>
          <w:color w:val="1A1A1A"/>
          <w:sz w:val="25"/>
          <w:szCs w:val="25"/>
        </w:rPr>
        <w:t>Storm name</w:t>
      </w:r>
    </w:p>
    <w:p w14:paraId="3DFEC1B1" w14:textId="6D3C4E4A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B                     </w:t>
      </w:r>
      <w:r w:rsidR="00B90BDE">
        <w:rPr>
          <w:rFonts w:ascii="Arial" w:hAnsi="Arial" w:cs="Arial"/>
          <w:color w:val="1A1A1A"/>
          <w:sz w:val="25"/>
          <w:szCs w:val="25"/>
        </w:rPr>
        <w:t>year</w:t>
      </w:r>
    </w:p>
    <w:p w14:paraId="71596A8E" w14:textId="66CD4E28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C                     </w:t>
      </w:r>
      <w:r w:rsidR="00B90BDE">
        <w:rPr>
          <w:rFonts w:ascii="Arial" w:hAnsi="Arial" w:cs="Arial"/>
          <w:color w:val="1A1A1A"/>
          <w:sz w:val="25"/>
          <w:szCs w:val="25"/>
        </w:rPr>
        <w:t>month</w:t>
      </w:r>
    </w:p>
    <w:p w14:paraId="0E59BFD3" w14:textId="7D5E4DE2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D                     </w:t>
      </w:r>
      <w:r w:rsidR="00B90BDE">
        <w:rPr>
          <w:rFonts w:ascii="Arial" w:hAnsi="Arial" w:cs="Arial"/>
          <w:color w:val="1A1A1A"/>
          <w:sz w:val="25"/>
          <w:szCs w:val="25"/>
        </w:rPr>
        <w:t>day</w:t>
      </w:r>
    </w:p>
    <w:p w14:paraId="2420CD68" w14:textId="7024C699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E                     </w:t>
      </w:r>
      <w:r w:rsidR="00B90BDE">
        <w:rPr>
          <w:rFonts w:ascii="Arial" w:hAnsi="Arial" w:cs="Arial"/>
          <w:color w:val="1A1A1A"/>
          <w:sz w:val="25"/>
          <w:szCs w:val="25"/>
        </w:rPr>
        <w:t>time (UTC)</w:t>
      </w:r>
    </w:p>
    <w:p w14:paraId="1974DAC3" w14:textId="4DE3BCD7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H</w:t>
      </w:r>
      <w:r w:rsidR="00B90BDE">
        <w:rPr>
          <w:rFonts w:ascii="Arial" w:hAnsi="Arial" w:cs="Arial"/>
          <w:color w:val="1A1A1A"/>
          <w:sz w:val="25"/>
          <w:szCs w:val="25"/>
        </w:rPr>
        <w:t>                     Best track latitude (N)</w:t>
      </w:r>
    </w:p>
    <w:p w14:paraId="32F9255C" w14:textId="7AB4D0FF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I</w:t>
      </w:r>
      <w:r w:rsidR="00B90BDE">
        <w:rPr>
          <w:rFonts w:ascii="Arial" w:hAnsi="Arial" w:cs="Arial"/>
          <w:color w:val="1A1A1A"/>
          <w:sz w:val="25"/>
          <w:szCs w:val="25"/>
        </w:rPr>
        <w:t>                     </w:t>
      </w:r>
      <w:r>
        <w:rPr>
          <w:rFonts w:ascii="Arial" w:hAnsi="Arial" w:cs="Arial"/>
          <w:color w:val="1A1A1A"/>
          <w:sz w:val="25"/>
          <w:szCs w:val="25"/>
        </w:rPr>
        <w:t xml:space="preserve"> Best track longitude </w:t>
      </w:r>
      <w:r w:rsidR="00B90BDE">
        <w:rPr>
          <w:rFonts w:ascii="Arial" w:hAnsi="Arial" w:cs="Arial"/>
          <w:color w:val="1A1A1A"/>
          <w:sz w:val="25"/>
          <w:szCs w:val="25"/>
        </w:rPr>
        <w:t>(W)</w:t>
      </w:r>
    </w:p>
    <w:p w14:paraId="1B1B0EF2" w14:textId="1BBA9EC9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J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  Best track maximum 1-min wind (kt)</w:t>
      </w:r>
    </w:p>
    <w:p w14:paraId="78190931" w14:textId="37636D97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K                    </w:t>
      </w:r>
      <w:r w:rsidR="00B90BDE">
        <w:rPr>
          <w:rFonts w:ascii="Arial" w:hAnsi="Arial" w:cs="Arial"/>
          <w:color w:val="1A1A1A"/>
          <w:sz w:val="25"/>
          <w:szCs w:val="25"/>
        </w:rPr>
        <w:t>Best track pressure (mb)</w:t>
      </w:r>
    </w:p>
    <w:p w14:paraId="73828E3D" w14:textId="7C6FFE90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L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 dv_t-24= t0h - t -24 h intensity change (from best track) (kt)</w:t>
      </w:r>
    </w:p>
    <w:p w14:paraId="7297BAA9" w14:textId="7A9BC876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M                   </w:t>
      </w:r>
      <w:r w:rsidR="00B90BDE">
        <w:rPr>
          <w:rFonts w:ascii="Arial" w:hAnsi="Arial" w:cs="Arial"/>
          <w:color w:val="1A1A1A"/>
          <w:sz w:val="25"/>
          <w:szCs w:val="25"/>
        </w:rPr>
        <w:t>dv_t-18 = t0h - t -18 h intensity change (kt)</w:t>
      </w:r>
    </w:p>
    <w:p w14:paraId="41E0D304" w14:textId="77FDCADF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N                   dv_t-12= </w:t>
      </w:r>
      <w:r w:rsidR="00B90BDE">
        <w:rPr>
          <w:rFonts w:ascii="Arial" w:hAnsi="Arial" w:cs="Arial"/>
          <w:color w:val="1A1A1A"/>
          <w:sz w:val="25"/>
          <w:szCs w:val="25"/>
        </w:rPr>
        <w:t>t0h - t- 12 h intensity change (kt)</w:t>
      </w:r>
    </w:p>
    <w:p w14:paraId="690C1066" w14:textId="29CC2235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O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</w:t>
      </w:r>
      <w:r>
        <w:rPr>
          <w:rFonts w:ascii="Arial" w:hAnsi="Arial" w:cs="Arial"/>
          <w:color w:val="1A1A1A"/>
          <w:sz w:val="25"/>
          <w:szCs w:val="25"/>
        </w:rPr>
        <w:t xml:space="preserve">dv_t-6 = </w:t>
      </w:r>
      <w:r w:rsidR="00B90BDE">
        <w:rPr>
          <w:rFonts w:ascii="Arial" w:hAnsi="Arial" w:cs="Arial"/>
          <w:color w:val="1A1A1A"/>
          <w:sz w:val="25"/>
          <w:szCs w:val="25"/>
        </w:rPr>
        <w:t>t0h - t - 6 h intensity change (kt)</w:t>
      </w:r>
    </w:p>
    <w:p w14:paraId="0EDE11FE" w14:textId="1749203A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P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</w:t>
      </w:r>
      <w:r>
        <w:rPr>
          <w:rFonts w:ascii="Arial" w:hAnsi="Arial" w:cs="Arial"/>
          <w:color w:val="1A1A1A"/>
          <w:sz w:val="25"/>
          <w:szCs w:val="25"/>
        </w:rPr>
        <w:t xml:space="preserve">dv_t0 </w:t>
      </w:r>
      <w:r w:rsidR="00B90BDE">
        <w:rPr>
          <w:rFonts w:ascii="Arial" w:hAnsi="Arial" w:cs="Arial"/>
          <w:color w:val="1A1A1A"/>
          <w:sz w:val="25"/>
          <w:szCs w:val="25"/>
        </w:rPr>
        <w:t>= t0h - t0h intensity change (kt) (always should be 0)</w:t>
      </w:r>
    </w:p>
    <w:p w14:paraId="7864F731" w14:textId="2A67B860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Q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</w:t>
      </w:r>
      <w:r>
        <w:rPr>
          <w:rFonts w:ascii="Arial" w:hAnsi="Arial" w:cs="Arial"/>
          <w:color w:val="1A1A1A"/>
          <w:sz w:val="25"/>
          <w:szCs w:val="25"/>
        </w:rPr>
        <w:t xml:space="preserve"> dv_t+6 </w:t>
      </w:r>
      <w:r w:rsidR="00B90BDE">
        <w:rPr>
          <w:rFonts w:ascii="Arial" w:hAnsi="Arial" w:cs="Arial"/>
          <w:color w:val="1A1A1A"/>
          <w:sz w:val="25"/>
          <w:szCs w:val="25"/>
        </w:rPr>
        <w:t>= t6h - t0h intensity change (kt) </w:t>
      </w:r>
    </w:p>
    <w:p w14:paraId="546BFC4D" w14:textId="4BFD57E3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R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</w:t>
      </w:r>
      <w:r>
        <w:rPr>
          <w:rFonts w:ascii="Arial" w:hAnsi="Arial" w:cs="Arial"/>
          <w:color w:val="1A1A1A"/>
          <w:sz w:val="25"/>
          <w:szCs w:val="25"/>
        </w:rPr>
        <w:t xml:space="preserve">  </w:t>
      </w:r>
      <w:r w:rsidR="00B90BDE">
        <w:rPr>
          <w:rFonts w:ascii="Arial" w:hAnsi="Arial" w:cs="Arial"/>
          <w:color w:val="1A1A1A"/>
          <w:sz w:val="25"/>
          <w:szCs w:val="25"/>
        </w:rPr>
        <w:t>dv_t+12 = t12h - t0 h intensity change (kt)</w:t>
      </w:r>
    </w:p>
    <w:p w14:paraId="4DBAE638" w14:textId="74FF544B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S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</w:t>
      </w:r>
      <w:r>
        <w:rPr>
          <w:rFonts w:ascii="Arial" w:hAnsi="Arial" w:cs="Arial"/>
          <w:color w:val="1A1A1A"/>
          <w:sz w:val="25"/>
          <w:szCs w:val="25"/>
        </w:rPr>
        <w:t xml:space="preserve">  </w:t>
      </w:r>
      <w:r w:rsidR="00B90BDE">
        <w:rPr>
          <w:rFonts w:ascii="Arial" w:hAnsi="Arial" w:cs="Arial"/>
          <w:color w:val="1A1A1A"/>
          <w:sz w:val="25"/>
          <w:szCs w:val="25"/>
        </w:rPr>
        <w:t>dv_t+18 = t18h - t0 h intensity change (kt)</w:t>
      </w:r>
    </w:p>
    <w:p w14:paraId="161EE0CA" w14:textId="135D151A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T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</w:t>
      </w:r>
      <w:r>
        <w:rPr>
          <w:rFonts w:ascii="Arial" w:hAnsi="Arial" w:cs="Arial"/>
          <w:color w:val="1A1A1A"/>
          <w:sz w:val="25"/>
          <w:szCs w:val="25"/>
        </w:rPr>
        <w:t xml:space="preserve">  </w:t>
      </w:r>
      <w:r w:rsidR="00B90BDE">
        <w:rPr>
          <w:rFonts w:ascii="Arial" w:hAnsi="Arial" w:cs="Arial"/>
          <w:color w:val="1A1A1A"/>
          <w:sz w:val="25"/>
          <w:szCs w:val="25"/>
        </w:rPr>
        <w:t>dv_t+24 = t24h- t0 h intensity change (kt)</w:t>
      </w:r>
    </w:p>
    <w:p w14:paraId="39A2752F" w14:textId="35798E83" w:rsidR="00B90BDE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U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</w:t>
      </w:r>
      <w:r>
        <w:rPr>
          <w:rFonts w:ascii="Arial" w:hAnsi="Arial" w:cs="Arial"/>
          <w:color w:val="1A1A1A"/>
          <w:sz w:val="25"/>
          <w:szCs w:val="25"/>
        </w:rPr>
        <w:t xml:space="preserve"> 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dv_t+30 = t30h - t0 h intensity change (kt)</w:t>
      </w:r>
    </w:p>
    <w:p w14:paraId="287650B6" w14:textId="469CBF0C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W                  </w:t>
      </w:r>
      <w:r w:rsidR="00EF3644">
        <w:rPr>
          <w:rFonts w:ascii="Arial" w:hAnsi="Arial" w:cs="Arial"/>
          <w:color w:val="1A1A1A"/>
          <w:sz w:val="25"/>
          <w:szCs w:val="25"/>
        </w:rPr>
        <w:t xml:space="preserve"> dv_t+36 </w:t>
      </w:r>
      <w:r>
        <w:rPr>
          <w:rFonts w:ascii="Arial" w:hAnsi="Arial" w:cs="Arial"/>
          <w:color w:val="1A1A1A"/>
          <w:sz w:val="25"/>
          <w:szCs w:val="25"/>
        </w:rPr>
        <w:t>= t36h - t0 h intensity change (kt)</w:t>
      </w:r>
    </w:p>
    <w:p w14:paraId="5E031847" w14:textId="492523EC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 X                   </w:t>
      </w:r>
      <w:r w:rsidR="00EF3644">
        <w:rPr>
          <w:rFonts w:ascii="Arial" w:hAnsi="Arial" w:cs="Arial"/>
          <w:color w:val="1A1A1A"/>
          <w:sz w:val="25"/>
          <w:szCs w:val="25"/>
        </w:rPr>
        <w:t xml:space="preserve"> dv_t+42 </w:t>
      </w:r>
      <w:r>
        <w:rPr>
          <w:rFonts w:ascii="Arial" w:hAnsi="Arial" w:cs="Arial"/>
          <w:color w:val="1A1A1A"/>
          <w:sz w:val="25"/>
          <w:szCs w:val="25"/>
        </w:rPr>
        <w:t>= t42h - t0 h intensity change (kt)</w:t>
      </w:r>
    </w:p>
    <w:p w14:paraId="37C7448B" w14:textId="17D0A619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 Y                   dv_t+48h =</w:t>
      </w:r>
      <w:r w:rsidR="00EF3644">
        <w:rPr>
          <w:rFonts w:ascii="Arial" w:hAnsi="Arial" w:cs="Arial"/>
          <w:color w:val="1A1A1A"/>
          <w:sz w:val="25"/>
          <w:szCs w:val="25"/>
        </w:rPr>
        <w:t xml:space="preserve"> </w:t>
      </w:r>
      <w:r>
        <w:rPr>
          <w:rFonts w:ascii="Arial" w:hAnsi="Arial" w:cs="Arial"/>
          <w:color w:val="1A1A1A"/>
          <w:sz w:val="25"/>
          <w:szCs w:val="25"/>
        </w:rPr>
        <w:t>t48h - t0 h intensity change (kt)</w:t>
      </w:r>
    </w:p>
    <w:p w14:paraId="6818FFA8" w14:textId="682D7A07" w:rsidR="00EF3644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 Z                    dv_t+60h = t60h - t0 h intensity change (kt)</w:t>
      </w:r>
    </w:p>
    <w:p w14:paraId="07F7726B" w14:textId="08CE4A0C" w:rsidR="00EF3644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AA                  dv_t+66h = t66h - t0 h intensity change (kt)</w:t>
      </w:r>
    </w:p>
    <w:p w14:paraId="6CFB5F0F" w14:textId="4D23BCD7" w:rsidR="00EF3644" w:rsidRDefault="00EF364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AB                  dv_t+72h = t72h - t0 h intensity change (kt</w:t>
      </w:r>
      <w:r w:rsidR="00B24359">
        <w:rPr>
          <w:rFonts w:ascii="Arial" w:hAnsi="Arial" w:cs="Arial"/>
          <w:color w:val="1A1A1A"/>
          <w:sz w:val="25"/>
          <w:szCs w:val="25"/>
        </w:rPr>
        <w:t>)</w:t>
      </w:r>
    </w:p>
    <w:p w14:paraId="729D5FC9" w14:textId="726990D4" w:rsidR="00B90BDE" w:rsidRDefault="00B24359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 AE </w:t>
      </w:r>
      <w:r w:rsidR="00B90BDE">
        <w:rPr>
          <w:rFonts w:ascii="Arial" w:hAnsi="Arial" w:cs="Arial"/>
          <w:color w:val="1A1A1A"/>
          <w:sz w:val="25"/>
          <w:szCs w:val="25"/>
        </w:rPr>
        <w:t>                 Reynolds analysis observed (ambient) SST (deg. C)</w:t>
      </w:r>
    </w:p>
    <w:p w14:paraId="1A709350" w14:textId="5086D5A2" w:rsidR="00B90BDE" w:rsidRDefault="000D201A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AH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 Cione cooled SST (no. 3) used in SHIPS (deg. C)</w:t>
      </w:r>
    </w:p>
    <w:p w14:paraId="40D36D1D" w14:textId="3C39FA84" w:rsidR="00B852EE" w:rsidRDefault="00B852E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AJ                    Maximum potential intensity (MPI) determined from SST (kt)</w:t>
      </w:r>
    </w:p>
    <w:p w14:paraId="6C64136B" w14:textId="708CD0EB" w:rsidR="00B852EE" w:rsidRDefault="00B852E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AK                   Potential intensity= MPI - current storm intensity (kt)</w:t>
      </w:r>
    </w:p>
    <w:p w14:paraId="6BD0301D" w14:textId="6D1437F2" w:rsidR="00B90BDE" w:rsidRDefault="00D560AC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AQ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Shallow SHIPS shear (850-500 mb) from 200-800 km radius (kt)</w:t>
      </w:r>
    </w:p>
    <w:p w14:paraId="26A83390" w14:textId="77777777" w:rsidR="00E82D53" w:rsidRDefault="000D201A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AR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Headin</w:t>
      </w:r>
      <w:r>
        <w:rPr>
          <w:rFonts w:ascii="Arial" w:hAnsi="Arial" w:cs="Arial"/>
          <w:color w:val="1A1A1A"/>
          <w:sz w:val="25"/>
          <w:szCs w:val="25"/>
        </w:rPr>
        <w:t xml:space="preserve">g of above shallow SHIPS shear </w:t>
      </w:r>
      <w:r w:rsidR="00B90BDE">
        <w:rPr>
          <w:rFonts w:ascii="Arial" w:hAnsi="Arial" w:cs="Arial"/>
          <w:color w:val="1A1A1A"/>
          <w:sz w:val="25"/>
          <w:szCs w:val="25"/>
        </w:rPr>
        <w:t>vector (90.0 deg</w:t>
      </w:r>
      <w:r w:rsidR="00B852EE">
        <w:rPr>
          <w:rFonts w:ascii="Arial" w:hAnsi="Arial" w:cs="Arial"/>
          <w:color w:val="1A1A1A"/>
          <w:sz w:val="25"/>
          <w:szCs w:val="25"/>
        </w:rPr>
        <w:t>.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headin</w:t>
      </w:r>
      <w:r w:rsidR="002F6CC7">
        <w:rPr>
          <w:rFonts w:ascii="Arial" w:hAnsi="Arial" w:cs="Arial"/>
          <w:color w:val="1A1A1A"/>
          <w:sz w:val="25"/>
          <w:szCs w:val="25"/>
        </w:rPr>
        <w:t xml:space="preserve">g </w:t>
      </w:r>
      <w:r w:rsidR="00E82D53">
        <w:rPr>
          <w:rFonts w:ascii="Arial" w:hAnsi="Arial" w:cs="Arial"/>
          <w:color w:val="1A1A1A"/>
          <w:sz w:val="25"/>
          <w:szCs w:val="25"/>
        </w:rPr>
        <w:t xml:space="preserve">   </w:t>
      </w:r>
    </w:p>
    <w:p w14:paraId="2CD2B063" w14:textId="23ABD85D" w:rsidR="00B90BDE" w:rsidRDefault="00E82D53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               </w:t>
      </w:r>
      <w:r w:rsidR="002F6CC7">
        <w:rPr>
          <w:rFonts w:ascii="Arial" w:hAnsi="Arial" w:cs="Arial"/>
          <w:color w:val="1A1A1A"/>
          <w:sz w:val="25"/>
          <w:szCs w:val="25"/>
        </w:rPr>
        <w:t>indicates pure westerly shear</w:t>
      </w:r>
      <w:r w:rsidR="00B90BDE">
        <w:rPr>
          <w:rFonts w:ascii="Arial" w:hAnsi="Arial" w:cs="Arial"/>
          <w:color w:val="1A1A1A"/>
          <w:sz w:val="25"/>
          <w:szCs w:val="25"/>
        </w:rPr>
        <w:t>) (</w:t>
      </w:r>
      <w:proofErr w:type="spellStart"/>
      <w:r w:rsidR="00B90BDE">
        <w:rPr>
          <w:rFonts w:ascii="Arial" w:hAnsi="Arial" w:cs="Arial"/>
          <w:color w:val="1A1A1A"/>
          <w:sz w:val="25"/>
          <w:szCs w:val="25"/>
        </w:rPr>
        <w:t>deg</w:t>
      </w:r>
      <w:proofErr w:type="spellEnd"/>
      <w:r w:rsidR="00B90BDE">
        <w:rPr>
          <w:rFonts w:ascii="Arial" w:hAnsi="Arial" w:cs="Arial"/>
          <w:color w:val="1A1A1A"/>
          <w:sz w:val="25"/>
          <w:szCs w:val="25"/>
        </w:rPr>
        <w:t>)  </w:t>
      </w:r>
    </w:p>
    <w:p w14:paraId="129839FC" w14:textId="77777777" w:rsidR="00E82D53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AT                Heading of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 850-200 mb shear vector within 500 km radius after vortex </w:t>
      </w:r>
      <w:r w:rsidR="00E82D53">
        <w:rPr>
          <w:rFonts w:ascii="Arial" w:hAnsi="Arial" w:cs="Arial"/>
          <w:color w:val="1A1A1A"/>
          <w:sz w:val="25"/>
          <w:szCs w:val="25"/>
        </w:rPr>
        <w:t xml:space="preserve">  </w:t>
      </w:r>
    </w:p>
    <w:p w14:paraId="53614F0A" w14:textId="77777777" w:rsidR="00745CA4" w:rsidRDefault="00E82D53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                  </w:t>
      </w:r>
      <w:r w:rsidR="00B90BDE">
        <w:rPr>
          <w:rFonts w:ascii="Arial" w:hAnsi="Arial" w:cs="Arial"/>
          <w:color w:val="1A1A1A"/>
          <w:sz w:val="25"/>
          <w:szCs w:val="25"/>
        </w:rPr>
        <w:t>removal that is used in the operational SHIPS model</w:t>
      </w:r>
      <w:r>
        <w:rPr>
          <w:rFonts w:ascii="Arial" w:hAnsi="Arial" w:cs="Arial"/>
          <w:color w:val="1A1A1A"/>
          <w:sz w:val="25"/>
          <w:szCs w:val="25"/>
        </w:rPr>
        <w:t xml:space="preserve"> (</w:t>
      </w:r>
      <w:r w:rsidR="00745CA4">
        <w:rPr>
          <w:rFonts w:ascii="Arial" w:hAnsi="Arial" w:cs="Arial"/>
          <w:color w:val="1A1A1A"/>
          <w:sz w:val="25"/>
          <w:szCs w:val="25"/>
        </w:rPr>
        <w:t>associated with</w:t>
      </w:r>
    </w:p>
    <w:p w14:paraId="29C59684" w14:textId="0813E0C5" w:rsidR="00B90BDE" w:rsidRDefault="00745CA4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                   variable BU described below)</w:t>
      </w:r>
      <w:r w:rsidR="00B90BDE">
        <w:rPr>
          <w:rFonts w:ascii="Arial" w:hAnsi="Arial" w:cs="Arial"/>
          <w:color w:val="1A1A1A"/>
          <w:sz w:val="25"/>
          <w:szCs w:val="25"/>
        </w:rPr>
        <w:t> </w:t>
      </w:r>
    </w:p>
    <w:p w14:paraId="1C2C038C" w14:textId="317689E9" w:rsidR="00B90BDE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BA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Low-level (850-700 mb) RH from 200-800 km radius (%)</w:t>
      </w:r>
    </w:p>
    <w:p w14:paraId="5F90D12C" w14:textId="581FC660" w:rsidR="00B90BDE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BB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 Mid-level (700-500</w:t>
      </w:r>
      <w:r>
        <w:rPr>
          <w:rFonts w:ascii="Arial" w:hAnsi="Arial" w:cs="Arial"/>
          <w:color w:val="1A1A1A"/>
          <w:sz w:val="25"/>
          <w:szCs w:val="25"/>
        </w:rPr>
        <w:t xml:space="preserve"> mb) RH from 200-800 km radius </w:t>
      </w:r>
      <w:r w:rsidR="00B90BDE">
        <w:rPr>
          <w:rFonts w:ascii="Arial" w:hAnsi="Arial" w:cs="Arial"/>
          <w:color w:val="1A1A1A"/>
          <w:sz w:val="25"/>
          <w:szCs w:val="25"/>
        </w:rPr>
        <w:t>(%)</w:t>
      </w:r>
    </w:p>
    <w:p w14:paraId="51B5717B" w14:textId="4CE9C55D" w:rsidR="00B90BDE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BC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  Upper-leave (500-300mb) RH from 200-800 km radius (%)</w:t>
      </w:r>
    </w:p>
    <w:p w14:paraId="38CF561F" w14:textId="41D3E3F5" w:rsidR="00B90BDE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BH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              </w:t>
      </w:r>
      <w:r>
        <w:rPr>
          <w:rFonts w:ascii="Arial" w:hAnsi="Arial" w:cs="Arial"/>
          <w:color w:val="1A1A1A"/>
          <w:sz w:val="25"/>
          <w:szCs w:val="25"/>
        </w:rPr>
        <w:t xml:space="preserve"> </w:t>
      </w:r>
      <w:r w:rsidR="00B90BDE">
        <w:rPr>
          <w:rFonts w:ascii="Arial" w:hAnsi="Arial" w:cs="Arial"/>
          <w:color w:val="1A1A1A"/>
          <w:sz w:val="25"/>
          <w:szCs w:val="25"/>
        </w:rPr>
        <w:t> 1000 mb RH (%) </w:t>
      </w:r>
    </w:p>
    <w:p w14:paraId="0527C652" w14:textId="194AA78F" w:rsidR="00B90BDE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lastRenderedPageBreak/>
        <w:t> BI</w:t>
      </w:r>
      <w:r w:rsidR="00B90BDE">
        <w:rPr>
          <w:rFonts w:ascii="Arial" w:hAnsi="Arial" w:cs="Arial"/>
          <w:color w:val="1A1A1A"/>
          <w:sz w:val="25"/>
          <w:szCs w:val="25"/>
        </w:rPr>
        <w:t>               </w:t>
      </w:r>
      <w:r>
        <w:rPr>
          <w:rFonts w:ascii="Arial" w:hAnsi="Arial" w:cs="Arial"/>
          <w:color w:val="1A1A1A"/>
          <w:sz w:val="25"/>
          <w:szCs w:val="25"/>
        </w:rPr>
        <w:t xml:space="preserve">  </w:t>
      </w:r>
      <w:r w:rsidR="00324F72">
        <w:rPr>
          <w:rFonts w:ascii="Arial" w:hAnsi="Arial" w:cs="Arial"/>
          <w:color w:val="1A1A1A"/>
          <w:sz w:val="25"/>
          <w:szCs w:val="25"/>
        </w:rPr>
        <w:t>1000 mb T (</w:t>
      </w:r>
      <w:r w:rsidR="00324F72">
        <w:rPr>
          <w:rFonts w:ascii="Arial" w:hAnsi="Arial" w:cs="Arial"/>
          <w:color w:val="1A1A1A"/>
          <w:sz w:val="25"/>
          <w:szCs w:val="25"/>
        </w:rPr>
        <w:sym w:font="Symbol" w:char="F0B0"/>
      </w:r>
      <w:r w:rsidR="00B90BDE">
        <w:rPr>
          <w:rFonts w:ascii="Arial" w:hAnsi="Arial" w:cs="Arial"/>
          <w:color w:val="1A1A1A"/>
          <w:sz w:val="25"/>
          <w:szCs w:val="25"/>
        </w:rPr>
        <w:t xml:space="preserve"> C)</w:t>
      </w:r>
    </w:p>
    <w:p w14:paraId="274AFE51" w14:textId="58F39931" w:rsidR="002F6CC7" w:rsidRDefault="002F6CC7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BJ                1000 mb height deviation (m)</w:t>
      </w:r>
    </w:p>
    <w:p w14:paraId="4C30C396" w14:textId="77777777" w:rsidR="00E82D53" w:rsidRDefault="007634AF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BT</w:t>
      </w:r>
      <w:r w:rsidR="002F6CC7">
        <w:rPr>
          <w:rFonts w:ascii="Arial" w:hAnsi="Arial" w:cs="Arial"/>
          <w:color w:val="1A1A1A"/>
          <w:sz w:val="25"/>
          <w:szCs w:val="25"/>
        </w:rPr>
        <w:t xml:space="preserve">              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Shear magnitude from 850-200 mb after vortex removal from 0-500 km </w:t>
      </w:r>
      <w:r w:rsidR="00E82D53">
        <w:rPr>
          <w:rFonts w:ascii="Arial" w:hAnsi="Arial" w:cs="Arial"/>
          <w:color w:val="1A1A1A"/>
          <w:sz w:val="25"/>
          <w:szCs w:val="25"/>
        </w:rPr>
        <w:t xml:space="preserve">  </w:t>
      </w:r>
    </w:p>
    <w:p w14:paraId="61EFF035" w14:textId="2DEAE036" w:rsidR="00B90BDE" w:rsidRDefault="00E82D53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                       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used in operational SHIPS </w:t>
      </w:r>
      <w:r>
        <w:rPr>
          <w:rFonts w:ascii="Arial" w:hAnsi="Arial" w:cs="Arial"/>
          <w:color w:val="1A1A1A"/>
          <w:sz w:val="25"/>
          <w:szCs w:val="25"/>
        </w:rPr>
        <w:t xml:space="preserve">/LGEM </w:t>
      </w:r>
      <w:r w:rsidR="00B90BDE">
        <w:rPr>
          <w:rFonts w:ascii="Arial" w:hAnsi="Arial" w:cs="Arial"/>
          <w:color w:val="1A1A1A"/>
          <w:sz w:val="25"/>
          <w:szCs w:val="25"/>
        </w:rPr>
        <w:t>model</w:t>
      </w:r>
      <w:r>
        <w:rPr>
          <w:rFonts w:ascii="Arial" w:hAnsi="Arial" w:cs="Arial"/>
          <w:color w:val="1A1A1A"/>
          <w:sz w:val="25"/>
          <w:szCs w:val="25"/>
        </w:rPr>
        <w:t>s (kt)</w:t>
      </w:r>
    </w:p>
    <w:p w14:paraId="4CDF18D7" w14:textId="2231CACC" w:rsidR="00B90BDE" w:rsidRDefault="007634AF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 BU</w:t>
      </w:r>
      <w:r w:rsidR="00B90BDE">
        <w:rPr>
          <w:rFonts w:ascii="Arial" w:hAnsi="Arial" w:cs="Arial"/>
          <w:color w:val="1A1A1A"/>
          <w:sz w:val="25"/>
          <w:szCs w:val="25"/>
        </w:rPr>
        <w:t xml:space="preserve">               Shear magnitude from 850-200 mb of generalized shear takes into account all mandatory levels from 0-500 km after vortex removal</w:t>
      </w:r>
      <w:r w:rsidR="00AE4F12">
        <w:rPr>
          <w:rFonts w:ascii="Arial" w:hAnsi="Arial" w:cs="Arial"/>
          <w:color w:val="1A1A1A"/>
          <w:sz w:val="25"/>
          <w:szCs w:val="25"/>
        </w:rPr>
        <w:t xml:space="preserve"> (kt)</w:t>
      </w:r>
    </w:p>
    <w:p w14:paraId="54368DE0" w14:textId="68AA3DD4" w:rsidR="00194F8A" w:rsidRDefault="00945CD8" w:rsidP="00194F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CL  </w:t>
      </w:r>
      <w:r w:rsidR="00D34527">
        <w:rPr>
          <w:rFonts w:ascii="Arial" w:hAnsi="Arial" w:cs="Arial"/>
          <w:color w:val="1A1A1A"/>
          <w:sz w:val="25"/>
          <w:szCs w:val="25"/>
        </w:rPr>
        <w:t xml:space="preserve"> Std. deviation of GOES-IR brightness temperature</w:t>
      </w:r>
      <w:r w:rsidR="001A3759">
        <w:rPr>
          <w:rFonts w:ascii="Arial" w:hAnsi="Arial" w:cs="Arial"/>
          <w:color w:val="1A1A1A"/>
          <w:sz w:val="25"/>
          <w:szCs w:val="25"/>
        </w:rPr>
        <w:t xml:space="preserve"> from </w:t>
      </w:r>
      <w:r>
        <w:rPr>
          <w:rFonts w:ascii="Arial" w:hAnsi="Arial" w:cs="Arial"/>
          <w:color w:val="1A1A1A"/>
          <w:sz w:val="25"/>
          <w:szCs w:val="25"/>
        </w:rPr>
        <w:t>50</w:t>
      </w:r>
      <w:r w:rsidR="001A3759">
        <w:rPr>
          <w:rFonts w:ascii="Arial" w:hAnsi="Arial" w:cs="Arial"/>
          <w:color w:val="1A1A1A"/>
          <w:sz w:val="25"/>
          <w:szCs w:val="25"/>
        </w:rPr>
        <w:t>-200km (</w:t>
      </w:r>
      <w:r w:rsidR="001A3759">
        <w:rPr>
          <w:rFonts w:ascii="Arial" w:hAnsi="Arial" w:cs="Arial"/>
          <w:color w:val="1A1A1A"/>
          <w:sz w:val="25"/>
          <w:szCs w:val="25"/>
        </w:rPr>
        <w:sym w:font="Symbol" w:char="F0B0"/>
      </w:r>
      <w:r w:rsidR="001A3759">
        <w:rPr>
          <w:rFonts w:ascii="Arial" w:hAnsi="Arial" w:cs="Arial"/>
          <w:color w:val="1A1A1A"/>
          <w:sz w:val="25"/>
          <w:szCs w:val="25"/>
        </w:rPr>
        <w:t xml:space="preserve"> C).</w:t>
      </w:r>
      <w:bookmarkStart w:id="0" w:name="_GoBack"/>
      <w:bookmarkEnd w:id="0"/>
    </w:p>
    <w:p w14:paraId="2D77B835" w14:textId="77777777" w:rsidR="00177318" w:rsidRDefault="00177318" w:rsidP="00194F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730DE369" w14:textId="3D900776" w:rsidR="00DE548A" w:rsidRPr="00FB5E04" w:rsidRDefault="000F5E06" w:rsidP="00E07B20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Cs w:val="25"/>
        </w:rPr>
      </w:pPr>
      <w:r w:rsidRPr="00FB5E04">
        <w:rPr>
          <w:rFonts w:ascii="Times" w:hAnsi="Times" w:cs="Arial"/>
          <w:color w:val="1A1A1A"/>
          <w:szCs w:val="25"/>
        </w:rPr>
        <w:t xml:space="preserve">Below </w:t>
      </w:r>
      <w:r w:rsidR="001A3759" w:rsidRPr="00FB5E04">
        <w:rPr>
          <w:rFonts w:ascii="Times" w:hAnsi="Times" w:cs="Arial"/>
          <w:color w:val="1A1A1A"/>
          <w:szCs w:val="25"/>
        </w:rPr>
        <w:t xml:space="preserve">are </w:t>
      </w:r>
      <w:r w:rsidR="00C55FD2" w:rsidRPr="00FB5E04">
        <w:rPr>
          <w:rFonts w:ascii="Times" w:hAnsi="Times" w:cs="Arial"/>
          <w:color w:val="1A1A1A"/>
          <w:szCs w:val="25"/>
        </w:rPr>
        <w:t xml:space="preserve">microwave predictors </w:t>
      </w:r>
      <w:r w:rsidR="001A3759" w:rsidRPr="00FB5E04">
        <w:rPr>
          <w:rFonts w:ascii="Times" w:hAnsi="Times" w:cs="Arial"/>
          <w:color w:val="1A1A1A"/>
          <w:szCs w:val="25"/>
        </w:rPr>
        <w:t xml:space="preserve">that </w:t>
      </w:r>
      <w:r w:rsidR="00C55FD2" w:rsidRPr="00FB5E04">
        <w:rPr>
          <w:rFonts w:ascii="Times" w:hAnsi="Times" w:cs="Arial"/>
          <w:color w:val="1A1A1A"/>
          <w:szCs w:val="25"/>
        </w:rPr>
        <w:t>were evaluated and provided</w:t>
      </w:r>
      <w:r w:rsidR="00177318" w:rsidRPr="00FB5E04">
        <w:rPr>
          <w:rFonts w:ascii="Times" w:hAnsi="Times" w:cs="Arial"/>
          <w:color w:val="1A1A1A"/>
          <w:szCs w:val="25"/>
        </w:rPr>
        <w:t xml:space="preserve"> </w:t>
      </w:r>
      <w:r w:rsidR="00C55FD2" w:rsidRPr="00FB5E04">
        <w:rPr>
          <w:rFonts w:ascii="Times" w:hAnsi="Times" w:cs="Arial"/>
          <w:color w:val="1A1A1A"/>
          <w:szCs w:val="25"/>
        </w:rPr>
        <w:t xml:space="preserve">by Chris Rozoff formerly of CIMSS and now of NCAR/RAL. </w:t>
      </w:r>
      <w:r w:rsidR="00DE548A" w:rsidRPr="00FB5E04">
        <w:rPr>
          <w:rFonts w:ascii="Times" w:hAnsi="Times"/>
          <w:szCs w:val="20"/>
        </w:rPr>
        <w:t xml:space="preserve"> Predictors</w:t>
      </w:r>
      <w:r w:rsidR="00E07B20" w:rsidRPr="00FB5E04">
        <w:rPr>
          <w:rFonts w:ascii="Times" w:hAnsi="Times"/>
          <w:szCs w:val="20"/>
        </w:rPr>
        <w:t xml:space="preserve"> were evaluated from the</w:t>
      </w:r>
      <w:r w:rsidR="00DE548A" w:rsidRPr="00FB5E04">
        <w:rPr>
          <w:rFonts w:ascii="Times" w:hAnsi="Times"/>
          <w:szCs w:val="20"/>
        </w:rPr>
        <w:t xml:space="preserve"> horizontal polarization of 37-GHz MW data (not time dependent). The 23</w:t>
      </w:r>
      <w:r w:rsidR="00E07B20" w:rsidRPr="00FB5E04">
        <w:rPr>
          <w:rFonts w:ascii="Times" w:hAnsi="Times"/>
          <w:szCs w:val="20"/>
        </w:rPr>
        <w:t xml:space="preserve"> MW predictors (along with the column where they can be found) are as follows:</w:t>
      </w:r>
    </w:p>
    <w:p w14:paraId="0E862666" w14:textId="77777777" w:rsidR="00865747" w:rsidRDefault="00865747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</w:p>
    <w:p w14:paraId="14211FD6" w14:textId="3EE228F6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IQ</w:t>
      </w:r>
      <w:r w:rsidR="00DE548A">
        <w:rPr>
          <w:rFonts w:ascii="Times New Roman" w:hAnsi="Times New Roman"/>
          <w:szCs w:val="20"/>
        </w:rPr>
        <w:t xml:space="preserve">) </w:t>
      </w:r>
      <w:r w:rsidR="00372E9C">
        <w:rPr>
          <w:rFonts w:ascii="Times New Roman" w:hAnsi="Times New Roman"/>
          <w:szCs w:val="20"/>
        </w:rPr>
        <w:t>Time (</w:t>
      </w:r>
      <w:proofErr w:type="spellStart"/>
      <w:r w:rsidR="00372E9C">
        <w:rPr>
          <w:rFonts w:ascii="Times New Roman" w:hAnsi="Times New Roman"/>
          <w:szCs w:val="20"/>
        </w:rPr>
        <w:t>hr</w:t>
      </w:r>
      <w:proofErr w:type="spellEnd"/>
      <w:r w:rsidR="00DE548A" w:rsidRPr="006D255D">
        <w:rPr>
          <w:rFonts w:ascii="Times New Roman" w:hAnsi="Times New Roman"/>
          <w:szCs w:val="20"/>
        </w:rPr>
        <w:t>) of the MW image, relative to this case</w:t>
      </w:r>
    </w:p>
    <w:p w14:paraId="22F20BB5" w14:textId="0C05EA54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IR</w:t>
      </w:r>
      <w:r w:rsidR="00DE548A">
        <w:rPr>
          <w:rFonts w:ascii="Times New Roman" w:hAnsi="Times New Roman"/>
          <w:szCs w:val="20"/>
        </w:rPr>
        <w:t xml:space="preserve"> </w:t>
      </w:r>
      <w:r w:rsidR="00DE548A" w:rsidRPr="006D255D">
        <w:rPr>
          <w:rFonts w:ascii="Times New Roman" w:hAnsi="Times New Roman"/>
          <w:szCs w:val="20"/>
        </w:rPr>
        <w:t xml:space="preserve">Min BT </w:t>
      </w:r>
      <w:r w:rsidR="00372E9C">
        <w:rPr>
          <w:rFonts w:ascii="Times New Roman" w:hAnsi="Times New Roman"/>
          <w:szCs w:val="20"/>
        </w:rPr>
        <w:t>from 0 to 30 km radius (</w:t>
      </w:r>
      <w:proofErr w:type="spellStart"/>
      <w:r w:rsidR="00372E9C">
        <w:rPr>
          <w:rFonts w:ascii="Times New Roman" w:hAnsi="Times New Roman"/>
          <w:szCs w:val="20"/>
        </w:rPr>
        <w:t>deg</w:t>
      </w:r>
      <w:proofErr w:type="spellEnd"/>
      <w:r w:rsidR="00372E9C">
        <w:rPr>
          <w:rFonts w:ascii="Times New Roman" w:hAnsi="Times New Roman"/>
          <w:szCs w:val="20"/>
        </w:rPr>
        <w:t xml:space="preserve"> K</w:t>
      </w:r>
      <w:r w:rsidR="00DE548A" w:rsidRPr="006D255D">
        <w:rPr>
          <w:rFonts w:ascii="Times New Roman" w:hAnsi="Times New Roman"/>
          <w:szCs w:val="20"/>
        </w:rPr>
        <w:t>)</w:t>
      </w:r>
    </w:p>
    <w:p w14:paraId="2FE37704" w14:textId="168E38BE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IS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DE548A">
        <w:rPr>
          <w:rFonts w:ascii="Times New Roman" w:hAnsi="Times New Roman"/>
          <w:szCs w:val="20"/>
        </w:rPr>
        <w:t xml:space="preserve">radius of min </w:t>
      </w:r>
      <w:r w:rsidR="00372E9C">
        <w:rPr>
          <w:rFonts w:ascii="Times New Roman" w:hAnsi="Times New Roman"/>
          <w:szCs w:val="20"/>
        </w:rPr>
        <w:t>BT from 0 to 30 km radius (km</w:t>
      </w:r>
      <w:r w:rsidR="00DE548A" w:rsidRPr="00DE548A">
        <w:rPr>
          <w:rFonts w:ascii="Times New Roman" w:hAnsi="Times New Roman"/>
          <w:szCs w:val="20"/>
        </w:rPr>
        <w:t>)</w:t>
      </w:r>
    </w:p>
    <w:p w14:paraId="3623C674" w14:textId="16F48241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IT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DE548A">
        <w:rPr>
          <w:rFonts w:ascii="Times New Roman" w:hAnsi="Times New Roman"/>
          <w:szCs w:val="20"/>
        </w:rPr>
        <w:t>max BT fr</w:t>
      </w:r>
      <w:r w:rsidR="00372E9C">
        <w:rPr>
          <w:rFonts w:ascii="Times New Roman" w:hAnsi="Times New Roman"/>
          <w:szCs w:val="20"/>
        </w:rPr>
        <w:t>om 30 to 130 km radius (</w:t>
      </w:r>
      <w:proofErr w:type="spellStart"/>
      <w:r w:rsidR="00372E9C">
        <w:rPr>
          <w:rFonts w:ascii="Times New Roman" w:hAnsi="Times New Roman"/>
          <w:szCs w:val="20"/>
        </w:rPr>
        <w:t>deg</w:t>
      </w:r>
      <w:proofErr w:type="spellEnd"/>
      <w:r w:rsidR="00372E9C">
        <w:rPr>
          <w:rFonts w:ascii="Times New Roman" w:hAnsi="Times New Roman"/>
          <w:szCs w:val="20"/>
        </w:rPr>
        <w:t xml:space="preserve"> K</w:t>
      </w:r>
      <w:r w:rsidR="00DE548A" w:rsidRPr="00DE548A">
        <w:rPr>
          <w:rFonts w:ascii="Times New Roman" w:hAnsi="Times New Roman"/>
          <w:szCs w:val="20"/>
        </w:rPr>
        <w:t>)</w:t>
      </w:r>
    </w:p>
    <w:p w14:paraId="6BF1C37E" w14:textId="2710B93F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IU</w:t>
      </w:r>
      <w:r w:rsidR="0066036D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 xml:space="preserve">radius of max BT </w:t>
      </w:r>
      <w:r w:rsidR="00DE548A">
        <w:rPr>
          <w:rFonts w:ascii="Times New Roman" w:hAnsi="Times New Roman"/>
          <w:szCs w:val="20"/>
        </w:rPr>
        <w:t xml:space="preserve">from 30 to 130 km radius </w:t>
      </w:r>
      <w:r w:rsidR="00372E9C">
        <w:rPr>
          <w:rFonts w:ascii="Times New Roman" w:hAnsi="Times New Roman"/>
          <w:szCs w:val="20"/>
        </w:rPr>
        <w:t>(km</w:t>
      </w:r>
      <w:r w:rsidR="00DE548A" w:rsidRPr="00194A18">
        <w:rPr>
          <w:rFonts w:ascii="Times New Roman" w:hAnsi="Times New Roman"/>
          <w:szCs w:val="20"/>
        </w:rPr>
        <w:t>)</w:t>
      </w:r>
    </w:p>
    <w:p w14:paraId="6536AFB0" w14:textId="479F5F5B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IV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>avg</w:t>
      </w:r>
      <w:r w:rsidR="0066036D">
        <w:rPr>
          <w:rFonts w:ascii="Times New Roman" w:hAnsi="Times New Roman"/>
          <w:szCs w:val="20"/>
        </w:rPr>
        <w:t>.</w:t>
      </w:r>
      <w:r w:rsidR="00DE548A" w:rsidRPr="00194A18">
        <w:rPr>
          <w:rFonts w:ascii="Times New Roman" w:hAnsi="Times New Roman"/>
          <w:szCs w:val="20"/>
        </w:rPr>
        <w:t xml:space="preserve"> BT from 30 to 130 km </w:t>
      </w:r>
      <w:r w:rsidR="00DE548A">
        <w:rPr>
          <w:rFonts w:ascii="Times New Roman" w:hAnsi="Times New Roman"/>
          <w:szCs w:val="20"/>
        </w:rPr>
        <w:t xml:space="preserve">radius </w:t>
      </w:r>
      <w:r w:rsidR="00372E9C">
        <w:rPr>
          <w:rFonts w:ascii="Times New Roman" w:hAnsi="Times New Roman"/>
          <w:szCs w:val="20"/>
        </w:rPr>
        <w:t>(</w:t>
      </w:r>
      <w:proofErr w:type="spellStart"/>
      <w:r w:rsidR="00372E9C">
        <w:rPr>
          <w:rFonts w:ascii="Times New Roman" w:hAnsi="Times New Roman"/>
          <w:szCs w:val="20"/>
        </w:rPr>
        <w:t>deg</w:t>
      </w:r>
      <w:proofErr w:type="spellEnd"/>
      <w:r w:rsidR="00372E9C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5F81321F" w14:textId="459AB2A3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IW</w:t>
      </w:r>
      <w:r w:rsidR="0066036D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>av</w:t>
      </w:r>
      <w:r w:rsidR="00372E9C">
        <w:rPr>
          <w:rFonts w:ascii="Times New Roman" w:hAnsi="Times New Roman"/>
          <w:szCs w:val="20"/>
        </w:rPr>
        <w:t>g</w:t>
      </w:r>
      <w:r w:rsidR="0066036D">
        <w:rPr>
          <w:rFonts w:ascii="Times New Roman" w:hAnsi="Times New Roman"/>
          <w:szCs w:val="20"/>
        </w:rPr>
        <w:t>.</w:t>
      </w:r>
      <w:r w:rsidR="00372E9C">
        <w:rPr>
          <w:rFonts w:ascii="Times New Roman" w:hAnsi="Times New Roman"/>
          <w:szCs w:val="20"/>
        </w:rPr>
        <w:t xml:space="preserve"> BT from 0 to 100 km (</w:t>
      </w:r>
      <w:proofErr w:type="spellStart"/>
      <w:r w:rsidR="00372E9C">
        <w:rPr>
          <w:rFonts w:ascii="Times New Roman" w:hAnsi="Times New Roman"/>
          <w:szCs w:val="20"/>
        </w:rPr>
        <w:t>deg</w:t>
      </w:r>
      <w:proofErr w:type="spellEnd"/>
      <w:r w:rsidR="00372E9C">
        <w:rPr>
          <w:rFonts w:ascii="Times New Roman" w:hAnsi="Times New Roman"/>
          <w:szCs w:val="20"/>
        </w:rPr>
        <w:t xml:space="preserve"> K)</w:t>
      </w:r>
      <w:r w:rsidR="00DE548A">
        <w:rPr>
          <w:rFonts w:ascii="Times New Roman" w:hAnsi="Times New Roman"/>
          <w:szCs w:val="20"/>
        </w:rPr>
        <w:t xml:space="preserve"> </w:t>
      </w:r>
    </w:p>
    <w:p w14:paraId="10B0FBC2" w14:textId="2BFDE7F5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IX)</w:t>
      </w:r>
      <w:r w:rsidR="00DE548A">
        <w:rPr>
          <w:rFonts w:ascii="Times New Roman" w:hAnsi="Times New Roman"/>
          <w:szCs w:val="20"/>
        </w:rPr>
        <w:t xml:space="preserve"> </w:t>
      </w:r>
      <w:r w:rsidR="00DE548A" w:rsidRPr="00194A18">
        <w:rPr>
          <w:rFonts w:ascii="Times New Roman" w:hAnsi="Times New Roman"/>
          <w:szCs w:val="20"/>
        </w:rPr>
        <w:t>Stan. Dev. of BT (</w:t>
      </w:r>
      <w:proofErr w:type="spellStart"/>
      <w:r w:rsidR="00DE548A" w:rsidRPr="00194A18">
        <w:rPr>
          <w:rFonts w:ascii="Times New Roman" w:hAnsi="Times New Roman"/>
          <w:szCs w:val="20"/>
        </w:rPr>
        <w:t>deg</w:t>
      </w:r>
      <w:proofErr w:type="spellEnd"/>
      <w:r w:rsidR="00DE548A" w:rsidRPr="00194A18">
        <w:rPr>
          <w:rFonts w:ascii="Times New Roman" w:hAnsi="Times New Roman"/>
          <w:szCs w:val="20"/>
        </w:rPr>
        <w:t xml:space="preserve"> K*10), r=0-100 km</w:t>
      </w:r>
    </w:p>
    <w:p w14:paraId="1438D756" w14:textId="5AC3FC24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IY</w:t>
      </w:r>
      <w:r w:rsidR="00DE548A">
        <w:rPr>
          <w:rFonts w:ascii="Times New Roman" w:hAnsi="Times New Roman"/>
          <w:szCs w:val="20"/>
        </w:rPr>
        <w:t>) A</w:t>
      </w:r>
      <w:r w:rsidR="00DE548A" w:rsidRPr="00194A18">
        <w:rPr>
          <w:rFonts w:ascii="Times New Roman" w:hAnsi="Times New Roman"/>
          <w:szCs w:val="20"/>
        </w:rPr>
        <w:t>vg</w:t>
      </w:r>
      <w:r w:rsidR="0066036D">
        <w:rPr>
          <w:rFonts w:ascii="Times New Roman" w:hAnsi="Times New Roman"/>
          <w:szCs w:val="20"/>
        </w:rPr>
        <w:t>.</w:t>
      </w:r>
      <w:r w:rsidR="00DE548A" w:rsidRPr="00194A18">
        <w:rPr>
          <w:rFonts w:ascii="Times New Roman" w:hAnsi="Times New Roman"/>
          <w:szCs w:val="20"/>
        </w:rPr>
        <w:t xml:space="preserve"> </w:t>
      </w:r>
      <w:r w:rsidR="00372E9C">
        <w:rPr>
          <w:rFonts w:ascii="Times New Roman" w:hAnsi="Times New Roman"/>
          <w:szCs w:val="20"/>
        </w:rPr>
        <w:t>BT from 100 to 300 km (</w:t>
      </w:r>
      <w:proofErr w:type="spellStart"/>
      <w:r w:rsidR="00372E9C">
        <w:rPr>
          <w:rFonts w:ascii="Times New Roman" w:hAnsi="Times New Roman"/>
          <w:szCs w:val="20"/>
        </w:rPr>
        <w:t>deg</w:t>
      </w:r>
      <w:proofErr w:type="spellEnd"/>
      <w:r w:rsidR="00372E9C">
        <w:rPr>
          <w:rFonts w:ascii="Times New Roman" w:hAnsi="Times New Roman"/>
          <w:szCs w:val="20"/>
        </w:rPr>
        <w:t xml:space="preserve"> K</w:t>
      </w:r>
      <w:r w:rsidR="00DE548A">
        <w:rPr>
          <w:rFonts w:ascii="Times New Roman" w:hAnsi="Times New Roman"/>
          <w:szCs w:val="20"/>
        </w:rPr>
        <w:t xml:space="preserve">) </w:t>
      </w:r>
    </w:p>
    <w:p w14:paraId="5A0DB404" w14:textId="37C3C491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IZ</w:t>
      </w:r>
      <w:r w:rsidR="00DE548A">
        <w:rPr>
          <w:rFonts w:ascii="Times New Roman" w:hAnsi="Times New Roman"/>
          <w:szCs w:val="20"/>
        </w:rPr>
        <w:t>) Std</w:t>
      </w:r>
      <w:r w:rsidR="00372E9C">
        <w:rPr>
          <w:rFonts w:ascii="Times New Roman" w:hAnsi="Times New Roman"/>
          <w:szCs w:val="20"/>
        </w:rPr>
        <w:t>. Dev. of BT (</w:t>
      </w:r>
      <w:proofErr w:type="spellStart"/>
      <w:r w:rsidR="00372E9C">
        <w:rPr>
          <w:rFonts w:ascii="Times New Roman" w:hAnsi="Times New Roman"/>
          <w:szCs w:val="20"/>
        </w:rPr>
        <w:t>deg</w:t>
      </w:r>
      <w:proofErr w:type="spellEnd"/>
      <w:r w:rsidR="00372E9C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), r=100-300 km</w:t>
      </w:r>
      <w:r w:rsidR="00DE548A">
        <w:rPr>
          <w:rFonts w:ascii="Times New Roman" w:hAnsi="Times New Roman"/>
          <w:szCs w:val="20"/>
        </w:rPr>
        <w:t>)</w:t>
      </w:r>
    </w:p>
    <w:p w14:paraId="3F776D46" w14:textId="7822C5CC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JA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>Percent area r=50-200 km of BT &gt; 275</w:t>
      </w:r>
    </w:p>
    <w:p w14:paraId="15193D3C" w14:textId="6AE38AFB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JB</w:t>
      </w:r>
      <w:r w:rsidR="00DE548A">
        <w:rPr>
          <w:rFonts w:ascii="Times New Roman" w:hAnsi="Times New Roman"/>
          <w:szCs w:val="20"/>
        </w:rPr>
        <w:t xml:space="preserve">) </w:t>
      </w:r>
      <w:r w:rsidR="00A96106">
        <w:rPr>
          <w:rFonts w:ascii="Times New Roman" w:hAnsi="Times New Roman"/>
          <w:szCs w:val="20"/>
        </w:rPr>
        <w:t>min eye BT 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56744994" w14:textId="5C454E17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JC</w:t>
      </w:r>
      <w:r w:rsidR="00DE548A">
        <w:rPr>
          <w:rFonts w:ascii="Times New Roman" w:hAnsi="Times New Roman"/>
          <w:szCs w:val="20"/>
        </w:rPr>
        <w:t xml:space="preserve">) </w:t>
      </w:r>
      <w:r w:rsidR="00A96106">
        <w:rPr>
          <w:rFonts w:ascii="Times New Roman" w:hAnsi="Times New Roman"/>
          <w:szCs w:val="20"/>
        </w:rPr>
        <w:t>max eye BT 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22086A0A" w14:textId="2E2D9CF6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JD</w:t>
      </w:r>
      <w:r w:rsidR="00DE548A">
        <w:rPr>
          <w:rFonts w:ascii="Times New Roman" w:hAnsi="Times New Roman"/>
          <w:szCs w:val="20"/>
        </w:rPr>
        <w:t>) A</w:t>
      </w:r>
      <w:r w:rsidR="00DE548A" w:rsidRPr="00194A18">
        <w:rPr>
          <w:rFonts w:ascii="Times New Roman" w:hAnsi="Times New Roman"/>
          <w:szCs w:val="20"/>
        </w:rPr>
        <w:t>vg</w:t>
      </w:r>
      <w:r w:rsidR="00DE548A">
        <w:rPr>
          <w:rFonts w:ascii="Times New Roman" w:hAnsi="Times New Roman"/>
          <w:szCs w:val="20"/>
        </w:rPr>
        <w:t>.</w:t>
      </w:r>
      <w:r w:rsidR="00A96106">
        <w:rPr>
          <w:rFonts w:ascii="Times New Roman" w:hAnsi="Times New Roman"/>
          <w:szCs w:val="20"/>
        </w:rPr>
        <w:t xml:space="preserve"> eye BT 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65F1CD3D" w14:textId="2DA32CF0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JE</w:t>
      </w:r>
      <w:r w:rsidR="00DE548A">
        <w:rPr>
          <w:rFonts w:ascii="Times New Roman" w:hAnsi="Times New Roman"/>
          <w:szCs w:val="20"/>
        </w:rPr>
        <w:t xml:space="preserve"> </w:t>
      </w:r>
      <w:r w:rsidR="00A96106">
        <w:rPr>
          <w:rFonts w:ascii="Times New Roman" w:hAnsi="Times New Roman"/>
          <w:szCs w:val="20"/>
        </w:rPr>
        <w:t>min ring BT 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DE548A">
        <w:rPr>
          <w:rFonts w:ascii="Times New Roman" w:hAnsi="Times New Roman"/>
          <w:szCs w:val="20"/>
        </w:rPr>
        <w:t>)</w:t>
      </w:r>
    </w:p>
    <w:p w14:paraId="2238F45A" w14:textId="5A2485D4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JF</w:t>
      </w:r>
      <w:r w:rsidR="00DE548A">
        <w:rPr>
          <w:rFonts w:ascii="Times New Roman" w:hAnsi="Times New Roman"/>
          <w:szCs w:val="20"/>
        </w:rPr>
        <w:t xml:space="preserve">) </w:t>
      </w:r>
      <w:r w:rsidR="00A96106">
        <w:rPr>
          <w:rFonts w:ascii="Times New Roman" w:hAnsi="Times New Roman"/>
          <w:szCs w:val="20"/>
        </w:rPr>
        <w:t>max ring BT 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12734FC7" w14:textId="126F4DD4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JG</w:t>
      </w:r>
      <w:r w:rsidR="00DE548A">
        <w:rPr>
          <w:rFonts w:ascii="Times New Roman" w:hAnsi="Times New Roman"/>
          <w:szCs w:val="20"/>
        </w:rPr>
        <w:t>) A</w:t>
      </w:r>
      <w:r w:rsidR="00DE548A" w:rsidRPr="00194A18">
        <w:rPr>
          <w:rFonts w:ascii="Times New Roman" w:hAnsi="Times New Roman"/>
          <w:szCs w:val="20"/>
        </w:rPr>
        <w:t>vg</w:t>
      </w:r>
      <w:r w:rsidR="00DE548A">
        <w:rPr>
          <w:rFonts w:ascii="Times New Roman" w:hAnsi="Times New Roman"/>
          <w:szCs w:val="20"/>
        </w:rPr>
        <w:t>.</w:t>
      </w:r>
      <w:r w:rsidR="00DE548A" w:rsidRPr="00194A18">
        <w:rPr>
          <w:rFonts w:ascii="Times New Roman" w:hAnsi="Times New Roman"/>
          <w:szCs w:val="20"/>
        </w:rPr>
        <w:t xml:space="preserve"> ring BT </w:t>
      </w:r>
      <w:r w:rsidR="00A96106">
        <w:rPr>
          <w:rFonts w:ascii="Times New Roman" w:hAnsi="Times New Roman"/>
          <w:szCs w:val="20"/>
        </w:rPr>
        <w:t>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676956B5" w14:textId="2C5C600F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JH</w:t>
      </w:r>
      <w:r w:rsidR="00DE548A">
        <w:rPr>
          <w:rFonts w:ascii="Times New Roman" w:hAnsi="Times New Roman"/>
          <w:szCs w:val="20"/>
        </w:rPr>
        <w:t xml:space="preserve">) </w:t>
      </w:r>
      <w:r w:rsidR="00A96106">
        <w:rPr>
          <w:rFonts w:ascii="Times New Roman" w:hAnsi="Times New Roman"/>
          <w:szCs w:val="20"/>
        </w:rPr>
        <w:t>Stan. Dev. ring BT (</w:t>
      </w:r>
      <w:proofErr w:type="spellStart"/>
      <w:r w:rsidR="00A96106">
        <w:rPr>
          <w:rFonts w:ascii="Times New Roman" w:hAnsi="Times New Roman"/>
          <w:szCs w:val="20"/>
        </w:rPr>
        <w:t>deg</w:t>
      </w:r>
      <w:proofErr w:type="spellEnd"/>
      <w:r w:rsidR="00A96106">
        <w:rPr>
          <w:rFonts w:ascii="Times New Roman" w:hAnsi="Times New Roman"/>
          <w:szCs w:val="20"/>
        </w:rPr>
        <w:t xml:space="preserve"> K</w:t>
      </w:r>
      <w:r w:rsidR="00DE548A" w:rsidRPr="00194A18">
        <w:rPr>
          <w:rFonts w:ascii="Times New Roman" w:hAnsi="Times New Roman"/>
          <w:szCs w:val="20"/>
        </w:rPr>
        <w:t>)</w:t>
      </w:r>
    </w:p>
    <w:p w14:paraId="13488176" w14:textId="52C5D3AB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JI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>Difference between eye and ring BT (</w:t>
      </w:r>
      <w:proofErr w:type="spellStart"/>
      <w:r w:rsidR="00DE548A" w:rsidRPr="00194A18">
        <w:rPr>
          <w:rFonts w:ascii="Times New Roman" w:hAnsi="Times New Roman"/>
          <w:szCs w:val="20"/>
        </w:rPr>
        <w:t>deg</w:t>
      </w:r>
      <w:proofErr w:type="spellEnd"/>
      <w:r w:rsidR="00DE548A" w:rsidRPr="00194A18">
        <w:rPr>
          <w:rFonts w:ascii="Times New Roman" w:hAnsi="Times New Roman"/>
          <w:szCs w:val="20"/>
        </w:rPr>
        <w:t xml:space="preserve"> K)</w:t>
      </w:r>
    </w:p>
    <w:p w14:paraId="642CC893" w14:textId="274C373F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JJ</w:t>
      </w:r>
      <w:r w:rsidR="00DE548A">
        <w:rPr>
          <w:rFonts w:ascii="Times New Roman" w:hAnsi="Times New Roman"/>
          <w:szCs w:val="20"/>
        </w:rPr>
        <w:t xml:space="preserve">) </w:t>
      </w:r>
      <w:r w:rsidR="00A96106">
        <w:rPr>
          <w:rFonts w:ascii="Times New Roman" w:hAnsi="Times New Roman"/>
          <w:szCs w:val="20"/>
        </w:rPr>
        <w:t>Eye radius (km</w:t>
      </w:r>
      <w:r w:rsidR="00DE548A" w:rsidRPr="00194A18">
        <w:rPr>
          <w:rFonts w:ascii="Times New Roman" w:hAnsi="Times New Roman"/>
          <w:szCs w:val="20"/>
        </w:rPr>
        <w:t>)</w:t>
      </w:r>
    </w:p>
    <w:p w14:paraId="60157EA6" w14:textId="6537B5B6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JK</w:t>
      </w:r>
      <w:r w:rsidR="00DE548A">
        <w:rPr>
          <w:rFonts w:ascii="Times New Roman" w:hAnsi="Times New Roman"/>
          <w:szCs w:val="20"/>
        </w:rPr>
        <w:t xml:space="preserve">) </w:t>
      </w:r>
      <w:r w:rsidR="00A96106">
        <w:rPr>
          <w:rFonts w:ascii="Times New Roman" w:hAnsi="Times New Roman"/>
          <w:szCs w:val="20"/>
        </w:rPr>
        <w:t>Ring width (km</w:t>
      </w:r>
      <w:r w:rsidR="00DE548A" w:rsidRPr="00194A18">
        <w:rPr>
          <w:rFonts w:ascii="Times New Roman" w:hAnsi="Times New Roman"/>
          <w:szCs w:val="20"/>
        </w:rPr>
        <w:t>)</w:t>
      </w:r>
    </w:p>
    <w:p w14:paraId="18133F25" w14:textId="16013789" w:rsidR="00DE548A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JL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 xml:space="preserve">Percent of eye with PCT &gt;= 270 </w:t>
      </w:r>
      <w:r w:rsidR="00A96106">
        <w:rPr>
          <w:rFonts w:ascii="Times New Roman" w:hAnsi="Times New Roman"/>
          <w:szCs w:val="20"/>
        </w:rPr>
        <w:t>K and Tb (V pol) &lt; 265 K (%</w:t>
      </w:r>
      <w:r w:rsidR="00DE548A" w:rsidRPr="00194A18">
        <w:rPr>
          <w:rFonts w:ascii="Times New Roman" w:hAnsi="Times New Roman"/>
          <w:szCs w:val="20"/>
        </w:rPr>
        <w:t>)</w:t>
      </w:r>
    </w:p>
    <w:p w14:paraId="16043275" w14:textId="1B711570" w:rsidR="00DE548A" w:rsidRPr="00194A18" w:rsidRDefault="00885A8F" w:rsidP="00DE548A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JM</w:t>
      </w:r>
      <w:r w:rsidR="00DE548A">
        <w:rPr>
          <w:rFonts w:ascii="Times New Roman" w:hAnsi="Times New Roman"/>
          <w:szCs w:val="20"/>
        </w:rPr>
        <w:t xml:space="preserve">) </w:t>
      </w:r>
      <w:r w:rsidR="00DE548A" w:rsidRPr="00194A18">
        <w:rPr>
          <w:rFonts w:ascii="Times New Roman" w:hAnsi="Times New Roman"/>
          <w:szCs w:val="20"/>
        </w:rPr>
        <w:t>Percent of ring with PCT &lt; 270 K or (PCT &gt;= 270 K and Tb &gt;= 265 K) (</w:t>
      </w:r>
      <w:r w:rsidR="00A96106">
        <w:rPr>
          <w:rFonts w:ascii="Times New Roman" w:hAnsi="Times New Roman"/>
          <w:szCs w:val="20"/>
        </w:rPr>
        <w:t>%</w:t>
      </w:r>
      <w:r w:rsidR="00DE548A" w:rsidRPr="00194A18">
        <w:rPr>
          <w:rFonts w:ascii="Times New Roman" w:hAnsi="Times New Roman"/>
          <w:szCs w:val="20"/>
        </w:rPr>
        <w:t>)</w:t>
      </w:r>
    </w:p>
    <w:p w14:paraId="5D4937D2" w14:textId="77777777" w:rsidR="00DE548A" w:rsidRDefault="00DE548A" w:rsidP="00194F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5CEF6D45" w14:textId="77777777" w:rsidR="00DE548A" w:rsidRDefault="00DE548A" w:rsidP="00194F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773FF1C8" w14:textId="77777777" w:rsidR="00DB33EB" w:rsidRDefault="00DB33EB" w:rsidP="00194F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41FF66E1" w14:textId="77777777" w:rsidR="00194F8A" w:rsidRDefault="00194F8A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25C8C60D" w14:textId="77777777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5"/>
          <w:szCs w:val="25"/>
        </w:rPr>
      </w:pPr>
    </w:p>
    <w:p w14:paraId="0FD3F2C9" w14:textId="645E9A65" w:rsidR="00B90BDE" w:rsidRDefault="00B90BDE" w:rsidP="00B90BD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5"/>
          <w:szCs w:val="25"/>
        </w:rPr>
      </w:pPr>
      <w:r>
        <w:rPr>
          <w:rFonts w:ascii="Arial" w:hAnsi="Arial" w:cs="Arial"/>
          <w:color w:val="757575"/>
          <w:sz w:val="25"/>
          <w:szCs w:val="25"/>
        </w:rPr>
        <w:t> </w:t>
      </w:r>
    </w:p>
    <w:p w14:paraId="5115CC14" w14:textId="77777777" w:rsidR="008744FE" w:rsidRDefault="008744FE"/>
    <w:sectPr w:rsidR="008744FE" w:rsidSect="004306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5BC9"/>
    <w:multiLevelType w:val="hybridMultilevel"/>
    <w:tmpl w:val="B4B4D4FE"/>
    <w:lvl w:ilvl="0" w:tplc="E15AD5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E843089"/>
    <w:multiLevelType w:val="hybridMultilevel"/>
    <w:tmpl w:val="B4B4D4FE"/>
    <w:lvl w:ilvl="0" w:tplc="E15AD5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A915342"/>
    <w:multiLevelType w:val="hybridMultilevel"/>
    <w:tmpl w:val="B4B4D4FE"/>
    <w:lvl w:ilvl="0" w:tplc="E15AD5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DE"/>
    <w:rsid w:val="00054F58"/>
    <w:rsid w:val="000576E8"/>
    <w:rsid w:val="00096DCF"/>
    <w:rsid w:val="000D201A"/>
    <w:rsid w:val="000F5E06"/>
    <w:rsid w:val="00103EF6"/>
    <w:rsid w:val="001403CA"/>
    <w:rsid w:val="00177318"/>
    <w:rsid w:val="00194F8A"/>
    <w:rsid w:val="001A3759"/>
    <w:rsid w:val="00260CE8"/>
    <w:rsid w:val="002A0FF1"/>
    <w:rsid w:val="002F6CC7"/>
    <w:rsid w:val="00324F72"/>
    <w:rsid w:val="00372E9C"/>
    <w:rsid w:val="00376F64"/>
    <w:rsid w:val="004A0B3C"/>
    <w:rsid w:val="005B34E5"/>
    <w:rsid w:val="0066036D"/>
    <w:rsid w:val="006A3FBB"/>
    <w:rsid w:val="00745CA4"/>
    <w:rsid w:val="007634AF"/>
    <w:rsid w:val="007C37C6"/>
    <w:rsid w:val="00865747"/>
    <w:rsid w:val="008744FE"/>
    <w:rsid w:val="00883BB4"/>
    <w:rsid w:val="00885A8F"/>
    <w:rsid w:val="008C5671"/>
    <w:rsid w:val="00945CD8"/>
    <w:rsid w:val="00951E37"/>
    <w:rsid w:val="00A96106"/>
    <w:rsid w:val="00AE4F12"/>
    <w:rsid w:val="00AF19C7"/>
    <w:rsid w:val="00B24359"/>
    <w:rsid w:val="00B80BE0"/>
    <w:rsid w:val="00B852EE"/>
    <w:rsid w:val="00B90BDE"/>
    <w:rsid w:val="00C16FF3"/>
    <w:rsid w:val="00C32CB7"/>
    <w:rsid w:val="00C55FD2"/>
    <w:rsid w:val="00C72920"/>
    <w:rsid w:val="00C85E13"/>
    <w:rsid w:val="00CB2828"/>
    <w:rsid w:val="00D34527"/>
    <w:rsid w:val="00D560AC"/>
    <w:rsid w:val="00DB33EB"/>
    <w:rsid w:val="00DE548A"/>
    <w:rsid w:val="00E07B20"/>
    <w:rsid w:val="00E82D53"/>
    <w:rsid w:val="00EF3644"/>
    <w:rsid w:val="00F74E1D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CC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3644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2017-04-21T19:58:00Z</dcterms:created>
  <dcterms:modified xsi:type="dcterms:W3CDTF">2017-04-24T12:48:00Z</dcterms:modified>
</cp:coreProperties>
</file>