
<file path=[Content_Types].xml><?xml version="1.0" encoding="utf-8"?>
<Types xmlns="http://schemas.openxmlformats.org/package/2006/content-types">
  <Default ContentType="image/jpeg" Extension="jpg"/>
  <Default ContentType="image/gif" Extension="gif"/>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rPr>
      </w:pPr>
      <w:r w:rsidDel="00000000" w:rsidR="00000000" w:rsidRPr="00000000">
        <w:rPr>
          <w:rtl w:val="0"/>
        </w:rPr>
      </w:r>
    </w:p>
    <w:tbl>
      <w:tblPr>
        <w:tblStyle w:val="Table1"/>
        <w:tblW w:w="867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250"/>
        <w:gridCol w:w="2085"/>
        <w:gridCol w:w="2205"/>
        <w:gridCol w:w="2130"/>
        <w:tblGridChange w:id="0">
          <w:tblGrid>
            <w:gridCol w:w="2250"/>
            <w:gridCol w:w="2085"/>
            <w:gridCol w:w="2205"/>
            <w:gridCol w:w="2130"/>
          </w:tblGrid>
        </w:tblGridChange>
      </w:tblGrid>
      <w:tr>
        <w:trPr>
          <w:cantSplit w:val="0"/>
          <w:trHeight w:val="400" w:hRule="atLeast"/>
          <w:tblHeader w:val="0"/>
        </w:trPr>
        <w:tc>
          <w:tcPr>
            <w:gridSpan w:val="4"/>
            <w:shd w:fill="c9daf8" w:val="clear"/>
            <w:tcMar>
              <w:top w:w="100.0" w:type="dxa"/>
              <w:left w:w="100.0" w:type="dxa"/>
              <w:bottom w:w="100.0" w:type="dxa"/>
              <w:right w:w="100.0" w:type="dxa"/>
            </w:tcMar>
            <w:vAlign w:val="center"/>
          </w:tcPr>
          <w:p w:rsidR="00000000" w:rsidDel="00000000" w:rsidP="00000000" w:rsidRDefault="00000000" w:rsidRPr="00000000" w14:paraId="0000000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b w:val="1"/>
                <w:sz w:val="20"/>
                <w:szCs w:val="20"/>
                <w:rtl w:val="0"/>
              </w:rPr>
              <w:t xml:space="preserve">MISSION PLAN</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FLIGHT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20221008H1</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STORM</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AL13 / JULIA</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MISSION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B">
            <w:pPr>
              <w:spacing w:line="240" w:lineRule="auto"/>
              <w:jc w:val="center"/>
              <w:rPr>
                <w:sz w:val="18"/>
                <w:szCs w:val="18"/>
              </w:rPr>
            </w:pPr>
            <w:r w:rsidDel="00000000" w:rsidR="00000000" w:rsidRPr="00000000">
              <w:rPr>
                <w:sz w:val="18"/>
                <w:szCs w:val="18"/>
                <w:rtl w:val="0"/>
              </w:rPr>
              <w:t xml:space="preserve">0913A</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TAIL NUMBER</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NOAA42</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TASKING</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EMC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PLANNED PATTERN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Butterfly</w:t>
            </w:r>
          </w:p>
        </w:tc>
      </w:tr>
      <w:tr>
        <w:trPr>
          <w:cantSplit w:val="0"/>
          <w:trHeight w:val="400" w:hRule="atLeast"/>
          <w:tblHeader w:val="0"/>
        </w:trPr>
        <w:tc>
          <w:tcPr>
            <w:gridSpan w:val="4"/>
            <w:shd w:fill="d9d9d9" w:val="clear"/>
            <w:tcMar>
              <w:top w:w="100.0" w:type="dxa"/>
              <w:left w:w="100.0" w:type="dxa"/>
              <w:bottom w:w="100.0" w:type="dxa"/>
              <w:right w:w="100.0" w:type="dxa"/>
            </w:tcMar>
            <w:vAlign w:val="center"/>
          </w:tcPr>
          <w:p w:rsidR="00000000" w:rsidDel="00000000" w:rsidP="00000000" w:rsidRDefault="00000000" w:rsidRPr="00000000" w14:paraId="0000001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b w:val="1"/>
                <w:sz w:val="20"/>
                <w:szCs w:val="20"/>
                <w:rtl w:val="0"/>
              </w:rPr>
              <w:t xml:space="preserve">MISSION SUMMARY</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TAKEOFF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7">
            <w:pPr>
              <w:spacing w:line="240" w:lineRule="auto"/>
              <w:jc w:val="center"/>
              <w:rPr>
                <w:sz w:val="18"/>
                <w:szCs w:val="18"/>
              </w:rPr>
            </w:pPr>
            <w:r w:rsidDel="00000000" w:rsidR="00000000" w:rsidRPr="00000000">
              <w:rPr>
                <w:sz w:val="18"/>
                <w:szCs w:val="18"/>
                <w:rtl w:val="0"/>
              </w:rPr>
              <w:t xml:space="preserve">1953</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LANDING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9">
            <w:pPr>
              <w:spacing w:line="240" w:lineRule="auto"/>
              <w:jc w:val="center"/>
              <w:rPr>
                <w:sz w:val="18"/>
                <w:szCs w:val="18"/>
              </w:rPr>
            </w:pPr>
            <w:r w:rsidDel="00000000" w:rsidR="00000000" w:rsidRPr="00000000">
              <w:rPr>
                <w:sz w:val="18"/>
                <w:szCs w:val="18"/>
                <w:rtl w:val="0"/>
              </w:rPr>
              <w:t xml:space="preserve">0348</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TAKEOFF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B">
            <w:pPr>
              <w:widowControl w:val="0"/>
              <w:spacing w:line="240" w:lineRule="auto"/>
              <w:jc w:val="center"/>
              <w:rPr>
                <w:sz w:val="18"/>
                <w:szCs w:val="18"/>
              </w:rPr>
            </w:pPr>
            <w:r w:rsidDel="00000000" w:rsidR="00000000" w:rsidRPr="00000000">
              <w:rPr>
                <w:sz w:val="18"/>
                <w:szCs w:val="18"/>
                <w:rtl w:val="0"/>
              </w:rPr>
              <w:t xml:space="preserve">Aruba</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LANDING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Aruba</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FLIGHT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7.9</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BLOCK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8.1</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TOTAL REAL-TIME RADAR ANALYSES</w:t>
            </w:r>
          </w:p>
          <w:p w:rsidR="00000000" w:rsidDel="00000000" w:rsidP="00000000" w:rsidRDefault="00000000" w:rsidRPr="00000000" w14:paraId="0000002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(Transmitted)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5 (5)</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TOTAL DROPSONDES (Good/Transmitted)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27 (27 / 25)</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OCEAN EXPENDABLES (Type)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8">
            <w:pPr>
              <w:widowControl w:val="0"/>
              <w:spacing w:line="240" w:lineRule="auto"/>
              <w:jc w:val="center"/>
              <w:rPr>
                <w:sz w:val="18"/>
                <w:szCs w:val="18"/>
              </w:rPr>
            </w:pPr>
            <w:r w:rsidDel="00000000" w:rsidR="00000000" w:rsidRPr="00000000">
              <w:rPr>
                <w:sz w:val="18"/>
                <w:szCs w:val="18"/>
                <w:rtl w:val="0"/>
              </w:rPr>
              <w:t xml:space="preserve">  None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sUAS (Type)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None</w:t>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APHEX EXPERIMENTS / MODULES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2C">
            <w:pPr>
              <w:widowControl w:val="0"/>
              <w:spacing w:line="240" w:lineRule="auto"/>
              <w:jc w:val="center"/>
              <w:rPr>
                <w:sz w:val="18"/>
                <w:szCs w:val="18"/>
              </w:rPr>
            </w:pPr>
            <w:r w:rsidDel="00000000" w:rsidR="00000000" w:rsidRPr="00000000">
              <w:rPr>
                <w:sz w:val="18"/>
                <w:szCs w:val="18"/>
                <w:rtl w:val="0"/>
              </w:rPr>
              <w:t xml:space="preserve">Early Stage Experiment: AIPEX (FLAIMS)</w:t>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2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b w:val="1"/>
                <w:sz w:val="20"/>
                <w:szCs w:val="20"/>
                <w:rtl w:val="0"/>
              </w:rPr>
              <w:t xml:space="preserve">HRD CREW MANIFEST</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LPS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4">
            <w:pPr>
              <w:widowControl w:val="0"/>
              <w:spacing w:line="240" w:lineRule="auto"/>
              <w:jc w:val="center"/>
              <w:rPr>
                <w:sz w:val="16"/>
                <w:szCs w:val="16"/>
              </w:rPr>
            </w:pPr>
            <w:r w:rsidDel="00000000" w:rsidR="00000000" w:rsidRPr="00000000">
              <w:rPr>
                <w:sz w:val="16"/>
                <w:szCs w:val="16"/>
                <w:rtl w:val="0"/>
              </w:rPr>
              <w:t xml:space="preserve">Zawislak</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LPS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Hazelton, Kaplan</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TDR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8">
            <w:pPr>
              <w:widowControl w:val="0"/>
              <w:spacing w:line="240" w:lineRule="auto"/>
              <w:jc w:val="center"/>
              <w:rPr>
                <w:sz w:val="16"/>
                <w:szCs w:val="16"/>
              </w:rPr>
            </w:pPr>
            <w:r w:rsidDel="00000000" w:rsidR="00000000" w:rsidRPr="00000000">
              <w:rPr>
                <w:sz w:val="16"/>
                <w:szCs w:val="16"/>
                <w:rtl w:val="0"/>
              </w:rPr>
              <w:t xml:space="preserve">Zawislak</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TDR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Reasor</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ASPEN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Sellwood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ASPEN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None</w:t>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NESDIS SCIENTISTS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None</w:t>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4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GUESTS (Affiliation)</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None</w:t>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4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b w:val="1"/>
                <w:sz w:val="20"/>
                <w:szCs w:val="20"/>
                <w:rtl w:val="0"/>
              </w:rPr>
              <w:t xml:space="preserve">AOC CREW MANIFEST</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4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PILOTS</w:t>
            </w:r>
          </w:p>
        </w:tc>
        <w:tc>
          <w:tcPr>
            <w:gridSpan w:val="3"/>
            <w:tcMar>
              <w:top w:w="100.0" w:type="dxa"/>
              <w:left w:w="100.0" w:type="dxa"/>
              <w:bottom w:w="100.0" w:type="dxa"/>
              <w:right w:w="100.0" w:type="dxa"/>
            </w:tcMar>
            <w:vAlign w:val="center"/>
          </w:tcPr>
          <w:p w:rsidR="00000000" w:rsidDel="00000000" w:rsidP="00000000" w:rsidRDefault="00000000" w:rsidRPr="00000000" w14:paraId="0000004C">
            <w:pPr>
              <w:spacing w:line="240" w:lineRule="auto"/>
              <w:jc w:val="center"/>
              <w:rPr>
                <w:sz w:val="16"/>
                <w:szCs w:val="16"/>
              </w:rPr>
            </w:pPr>
            <w:r w:rsidDel="00000000" w:rsidR="00000000" w:rsidRPr="00000000">
              <w:rPr>
                <w:sz w:val="16"/>
                <w:szCs w:val="16"/>
                <w:rtl w:val="0"/>
              </w:rPr>
              <w:t xml:space="preserve"> Mitchell, Rannenberg, Copare</w:t>
            </w:r>
            <w:r w:rsidDel="00000000" w:rsidR="00000000" w:rsidRPr="00000000">
              <w:rPr>
                <w:rtl w:val="0"/>
              </w:rPr>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4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NAVIGATOR</w:t>
            </w:r>
          </w:p>
        </w:tc>
        <w:tc>
          <w:tcPr>
            <w:gridSpan w:val="3"/>
            <w:tcMar>
              <w:top w:w="100.0" w:type="dxa"/>
              <w:left w:w="100.0" w:type="dxa"/>
              <w:bottom w:w="100.0" w:type="dxa"/>
              <w:right w:w="100.0" w:type="dxa"/>
            </w:tcMar>
            <w:vAlign w:val="center"/>
          </w:tcPr>
          <w:p w:rsidR="00000000" w:rsidDel="00000000" w:rsidP="00000000" w:rsidRDefault="00000000" w:rsidRPr="00000000" w14:paraId="00000050">
            <w:pPr>
              <w:widowControl w:val="0"/>
              <w:spacing w:line="240" w:lineRule="auto"/>
              <w:jc w:val="center"/>
              <w:rPr>
                <w:sz w:val="16"/>
                <w:szCs w:val="16"/>
              </w:rPr>
            </w:pPr>
            <w:r w:rsidDel="00000000" w:rsidR="00000000" w:rsidRPr="00000000">
              <w:rPr>
                <w:sz w:val="16"/>
                <w:szCs w:val="16"/>
                <w:rtl w:val="0"/>
              </w:rPr>
              <w:t xml:space="preserve">Utama</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FLIGHT ENGINEERS</w:t>
            </w:r>
          </w:p>
        </w:tc>
        <w:tc>
          <w:tcPr>
            <w:gridSpan w:val="3"/>
            <w:tcMar>
              <w:top w:w="100.0" w:type="dxa"/>
              <w:left w:w="100.0" w:type="dxa"/>
              <w:bottom w:w="100.0" w:type="dxa"/>
              <w:right w:w="100.0" w:type="dxa"/>
            </w:tcMar>
            <w:vAlign w:val="center"/>
          </w:tcPr>
          <w:p w:rsidR="00000000" w:rsidDel="00000000" w:rsidP="00000000" w:rsidRDefault="00000000" w:rsidRPr="00000000" w14:paraId="00000054">
            <w:pPr>
              <w:widowControl w:val="0"/>
              <w:spacing w:line="240" w:lineRule="auto"/>
              <w:jc w:val="center"/>
              <w:rPr>
                <w:sz w:val="16"/>
                <w:szCs w:val="16"/>
              </w:rPr>
            </w:pPr>
            <w:r w:rsidDel="00000000" w:rsidR="00000000" w:rsidRPr="00000000">
              <w:rPr>
                <w:sz w:val="16"/>
                <w:szCs w:val="16"/>
                <w:rtl w:val="0"/>
              </w:rPr>
              <w:t xml:space="preserve">Darby, Pittman</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FLIGHT DIRECTOR</w:t>
            </w:r>
          </w:p>
        </w:tc>
        <w:tc>
          <w:tcPr>
            <w:gridSpan w:val="3"/>
            <w:tcMar>
              <w:top w:w="100.0" w:type="dxa"/>
              <w:left w:w="100.0" w:type="dxa"/>
              <w:bottom w:w="100.0" w:type="dxa"/>
              <w:right w:w="100.0" w:type="dxa"/>
            </w:tcMar>
            <w:vAlign w:val="center"/>
          </w:tcPr>
          <w:p w:rsidR="00000000" w:rsidDel="00000000" w:rsidP="00000000" w:rsidRDefault="00000000" w:rsidRPr="00000000" w14:paraId="00000058">
            <w:pPr>
              <w:widowControl w:val="0"/>
              <w:spacing w:line="240" w:lineRule="auto"/>
              <w:jc w:val="center"/>
              <w:rPr>
                <w:sz w:val="16"/>
                <w:szCs w:val="16"/>
              </w:rPr>
            </w:pPr>
            <w:r w:rsidDel="00000000" w:rsidR="00000000" w:rsidRPr="00000000">
              <w:rPr>
                <w:sz w:val="16"/>
                <w:szCs w:val="16"/>
                <w:rtl w:val="0"/>
              </w:rPr>
              <w:t xml:space="preserve">Kalen, Carpenter</w:t>
            </w:r>
          </w:p>
        </w:tc>
      </w:tr>
      <w:tr>
        <w:trPr>
          <w:cantSplit w:val="0"/>
          <w:trHeight w:val="45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DATA TECHNICIAN</w:t>
            </w:r>
          </w:p>
        </w:tc>
        <w:tc>
          <w:tcPr>
            <w:gridSpan w:val="3"/>
            <w:tcMar>
              <w:top w:w="100.0" w:type="dxa"/>
              <w:left w:w="100.0" w:type="dxa"/>
              <w:bottom w:w="100.0" w:type="dxa"/>
              <w:right w:w="100.0" w:type="dxa"/>
            </w:tcMar>
            <w:vAlign w:val="center"/>
          </w:tcPr>
          <w:p w:rsidR="00000000" w:rsidDel="00000000" w:rsidP="00000000" w:rsidRDefault="00000000" w:rsidRPr="00000000" w14:paraId="0000005C">
            <w:pPr>
              <w:widowControl w:val="0"/>
              <w:spacing w:line="240" w:lineRule="auto"/>
              <w:jc w:val="center"/>
              <w:rPr>
                <w:sz w:val="16"/>
                <w:szCs w:val="16"/>
              </w:rPr>
            </w:pPr>
            <w:r w:rsidDel="00000000" w:rsidR="00000000" w:rsidRPr="00000000">
              <w:rPr>
                <w:sz w:val="16"/>
                <w:szCs w:val="16"/>
                <w:rtl w:val="0"/>
              </w:rPr>
              <w:t xml:space="preserve">McCalister</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AVAPS</w:t>
            </w:r>
          </w:p>
        </w:tc>
        <w:tc>
          <w:tcPr>
            <w:gridSpan w:val="3"/>
            <w:tcMar>
              <w:top w:w="100.0" w:type="dxa"/>
              <w:left w:w="100.0" w:type="dxa"/>
              <w:bottom w:w="100.0" w:type="dxa"/>
              <w:right w:w="100.0" w:type="dxa"/>
            </w:tcMar>
            <w:vAlign w:val="center"/>
          </w:tcPr>
          <w:p w:rsidR="00000000" w:rsidDel="00000000" w:rsidP="00000000" w:rsidRDefault="00000000" w:rsidRPr="00000000" w14:paraId="00000060">
            <w:pPr>
              <w:widowControl w:val="0"/>
              <w:spacing w:line="240" w:lineRule="auto"/>
              <w:jc w:val="center"/>
              <w:rPr>
                <w:sz w:val="16"/>
                <w:szCs w:val="16"/>
              </w:rPr>
            </w:pPr>
            <w:r w:rsidDel="00000000" w:rsidR="00000000" w:rsidRPr="00000000">
              <w:rPr>
                <w:sz w:val="16"/>
                <w:szCs w:val="16"/>
                <w:rtl w:val="0"/>
              </w:rPr>
              <w:t xml:space="preserve">Dykeman, Lambert</w:t>
            </w:r>
          </w:p>
        </w:tc>
      </w:tr>
    </w:tbl>
    <w:p w:rsidR="00000000" w:rsidDel="00000000" w:rsidP="00000000" w:rsidRDefault="00000000" w:rsidRPr="00000000" w14:paraId="00000063">
      <w:pPr>
        <w:jc w:val="left"/>
        <w:rPr>
          <w:b w:val="1"/>
          <w:sz w:val="24"/>
          <w:szCs w:val="24"/>
          <w:u w:val="single"/>
        </w:rPr>
      </w:pPr>
      <w:r w:rsidDel="00000000" w:rsidR="00000000" w:rsidRPr="00000000">
        <w:rPr>
          <w:rtl w:val="0"/>
        </w:rPr>
      </w:r>
    </w:p>
    <w:tbl>
      <w:tblPr>
        <w:tblStyle w:val="Table2"/>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05"/>
        <w:gridCol w:w="7455"/>
        <w:tblGridChange w:id="0">
          <w:tblGrid>
            <w:gridCol w:w="1905"/>
            <w:gridCol w:w="7455"/>
          </w:tblGrid>
        </w:tblGridChange>
      </w:tblGrid>
      <w:tr>
        <w:trPr>
          <w:cantSplit w:val="0"/>
          <w:trHeight w:val="440" w:hRule="atLeast"/>
          <w:tblHeader w:val="0"/>
        </w:trPr>
        <w:tc>
          <w:tcPr>
            <w:gridSpan w:val="2"/>
            <w:shd w:fill="ffff00" w:val="clear"/>
            <w:tcMar>
              <w:top w:w="100.0" w:type="dxa"/>
              <w:left w:w="100.0" w:type="dxa"/>
              <w:bottom w:w="100.0" w:type="dxa"/>
              <w:right w:w="100.0" w:type="dxa"/>
            </w:tcMar>
            <w:vAlign w:val="top"/>
          </w:tcPr>
          <w:p w:rsidR="00000000" w:rsidDel="00000000" w:rsidP="00000000" w:rsidRDefault="00000000" w:rsidRPr="00000000" w14:paraId="0000006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4"/>
                <w:szCs w:val="24"/>
              </w:rPr>
            </w:pPr>
            <w:r w:rsidDel="00000000" w:rsidR="00000000" w:rsidRPr="00000000">
              <w:rPr>
                <w:b w:val="1"/>
                <w:sz w:val="24"/>
                <w:szCs w:val="24"/>
                <w:rtl w:val="0"/>
              </w:rPr>
              <w:t xml:space="preserve">PRE-FLIGHT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6">
            <w:pPr>
              <w:widowControl w:val="0"/>
              <w:spacing w:line="240" w:lineRule="auto"/>
              <w:rPr>
                <w:b w:val="1"/>
              </w:rPr>
            </w:pPr>
            <w:r w:rsidDel="00000000" w:rsidR="00000000" w:rsidRPr="00000000">
              <w:rPr>
                <w:b w:val="1"/>
                <w:rtl w:val="0"/>
              </w:rPr>
              <w:t xml:space="preserve"> Flight Plan</w:t>
            </w:r>
          </w:p>
          <w:p w:rsidR="00000000" w:rsidDel="00000000" w:rsidP="00000000" w:rsidRDefault="00000000" w:rsidRPr="00000000" w14:paraId="00000067">
            <w:pPr>
              <w:widowControl w:val="0"/>
              <w:spacing w:line="240" w:lineRule="auto"/>
              <w:rPr>
                <w:b w:val="1"/>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68">
            <w:pPr>
              <w:widowControl w:val="0"/>
              <w:spacing w:line="240" w:lineRule="auto"/>
              <w:rPr>
                <w:i w:val="1"/>
              </w:rPr>
            </w:pPr>
            <w:r w:rsidDel="00000000" w:rsidR="00000000" w:rsidRPr="00000000">
              <w:rPr>
                <w:i w:val="1"/>
              </w:rPr>
              <w:drawing>
                <wp:inline distB="114300" distT="114300" distL="114300" distR="114300">
                  <wp:extent cx="4600575" cy="3556000"/>
                  <wp:effectExtent b="0" l="0" r="0" t="0"/>
                  <wp:docPr id="31" name="image18.png"/>
                  <a:graphic>
                    <a:graphicData uri="http://schemas.openxmlformats.org/drawingml/2006/picture">
                      <pic:pic>
                        <pic:nvPicPr>
                          <pic:cNvPr id="0" name="image18.png"/>
                          <pic:cNvPicPr preferRelativeResize="0"/>
                        </pic:nvPicPr>
                        <pic:blipFill>
                          <a:blip r:embed="rId6"/>
                          <a:srcRect b="0" l="0" r="0" t="0"/>
                          <a:stretch>
                            <a:fillRect/>
                          </a:stretch>
                        </pic:blipFill>
                        <pic:spPr>
                          <a:xfrm>
                            <a:off x="0" y="0"/>
                            <a:ext cx="4600575" cy="3556000"/>
                          </a:xfrm>
                          <a:prstGeom prst="rect"/>
                          <a:ln/>
                        </pic:spPr>
                      </pic:pic>
                    </a:graphicData>
                  </a:graphic>
                </wp:inline>
              </w:drawing>
            </w:r>
            <w:r w:rsidDel="00000000" w:rsidR="00000000" w:rsidRPr="00000000">
              <w:rPr>
                <w:rtl w:val="0"/>
              </w:rPr>
            </w:r>
          </w:p>
          <w:p w:rsidR="00000000" w:rsidDel="00000000" w:rsidP="00000000" w:rsidRDefault="00000000" w:rsidRPr="00000000" w14:paraId="00000069">
            <w:pPr>
              <w:widowControl w:val="0"/>
              <w:spacing w:line="240" w:lineRule="auto"/>
              <w:rPr>
                <w:i w:val="1"/>
              </w:rPr>
            </w:pPr>
            <w:r w:rsidDel="00000000" w:rsidR="00000000" w:rsidRPr="00000000">
              <w:rPr>
                <w:i w:val="1"/>
              </w:rPr>
              <w:drawing>
                <wp:inline distB="114300" distT="114300" distL="114300" distR="114300">
                  <wp:extent cx="4600575" cy="2590800"/>
                  <wp:effectExtent b="0" l="0" r="0" t="0"/>
                  <wp:docPr id="3" name="image8.jpg"/>
                  <a:graphic>
                    <a:graphicData uri="http://schemas.openxmlformats.org/drawingml/2006/picture">
                      <pic:pic>
                        <pic:nvPicPr>
                          <pic:cNvPr id="0" name="image8.jpg"/>
                          <pic:cNvPicPr preferRelativeResize="0"/>
                        </pic:nvPicPr>
                        <pic:blipFill>
                          <a:blip r:embed="rId7"/>
                          <a:srcRect b="0" l="0" r="0" t="0"/>
                          <a:stretch>
                            <a:fillRect/>
                          </a:stretch>
                        </pic:blipFill>
                        <pic:spPr>
                          <a:xfrm>
                            <a:off x="0" y="0"/>
                            <a:ext cx="4600575" cy="2590800"/>
                          </a:xfrm>
                          <a:prstGeom prst="rect"/>
                          <a:ln/>
                        </pic:spPr>
                      </pic:pic>
                    </a:graphicData>
                  </a:graphic>
                </wp:inline>
              </w:drawing>
            </w:r>
            <w:r w:rsidDel="00000000" w:rsidR="00000000" w:rsidRPr="00000000">
              <w:rPr>
                <w:rtl w:val="0"/>
              </w:rPr>
            </w:r>
          </w:p>
          <w:p w:rsidR="00000000" w:rsidDel="00000000" w:rsidP="00000000" w:rsidRDefault="00000000" w:rsidRPr="00000000" w14:paraId="0000006A">
            <w:pPr>
              <w:widowControl w:val="0"/>
              <w:spacing w:line="240" w:lineRule="auto"/>
              <w:rPr>
                <w:i w:val="1"/>
              </w:rPr>
            </w:pPr>
            <w:r w:rsidDel="00000000" w:rsidR="00000000" w:rsidRPr="00000000">
              <w:rPr>
                <w:rtl w:val="0"/>
              </w:rPr>
            </w:r>
          </w:p>
          <w:p w:rsidR="00000000" w:rsidDel="00000000" w:rsidP="00000000" w:rsidRDefault="00000000" w:rsidRPr="00000000" w14:paraId="0000006B">
            <w:pPr>
              <w:widowControl w:val="0"/>
              <w:spacing w:line="240" w:lineRule="auto"/>
              <w:rPr/>
            </w:pPr>
            <w:r w:rsidDel="00000000" w:rsidR="00000000" w:rsidRPr="00000000">
              <w:rPr>
                <w:rtl w:val="0"/>
              </w:rPr>
              <w:t xml:space="preserve">The pattern will be a standard butterfly pattern with 105 n mi radial legs, starting from the east and ending to the southeast. There are two options for additional modules, if there is time available: the Stratiform Spiral Module, which only makes sense at the IP given the available daylight, and the FLAIMS module (part of AIPEX) where there would be repeated passes through the highest winds of an intensifying storm (which Julia could be during this flight). The pattern spins up to almost 8 hours for just the butterfly (given the long transits to/from the storm), but if legs get cut short (say, due to land restrictions) then some time may be added back such that the modules are possible. The Stratiform Spiral Module, in particular, could be shortened by just flying the ferry altitude (20-21 kft) to the IP, then spiral descending down to pattern altitude (10 kft) at the IP if stratiform rain is present. </w:t>
            </w:r>
          </w:p>
          <w:p w:rsidR="00000000" w:rsidDel="00000000" w:rsidP="00000000" w:rsidRDefault="00000000" w:rsidRPr="00000000" w14:paraId="0000006C">
            <w:pPr>
              <w:widowControl w:val="0"/>
              <w:spacing w:line="240" w:lineRule="auto"/>
              <w:rPr/>
            </w:pPr>
            <w:r w:rsidDel="00000000" w:rsidR="00000000" w:rsidRPr="00000000">
              <w:rPr>
                <w:rtl w:val="0"/>
              </w:rPr>
            </w:r>
          </w:p>
          <w:p w:rsidR="00000000" w:rsidDel="00000000" w:rsidP="00000000" w:rsidRDefault="00000000" w:rsidRPr="00000000" w14:paraId="0000006D">
            <w:pPr>
              <w:widowControl w:val="0"/>
              <w:spacing w:line="240" w:lineRule="auto"/>
              <w:rPr/>
            </w:pPr>
            <w:r w:rsidDel="00000000" w:rsidR="00000000" w:rsidRPr="00000000">
              <w:rPr>
                <w:rtl w:val="0"/>
              </w:rPr>
              <w:t xml:space="preserve">The most challenging aspect of this pattern, though, are the Colombian islands off of Nicaragua (San Andres, in particular), which we don’t have overflight clearance for. Since the center is expected to be right over San Andres island on the first pass, a potential mitigation is to fly the east to west pass angled a bit north at a center pivot point just outside of their airspace north of the island.</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E">
            <w:pPr>
              <w:widowControl w:val="0"/>
              <w:spacing w:line="240" w:lineRule="auto"/>
              <w:rPr>
                <w:b w:val="1"/>
              </w:rPr>
            </w:pPr>
            <w:r w:rsidDel="00000000" w:rsidR="00000000" w:rsidRPr="00000000">
              <w:rPr>
                <w:b w:val="1"/>
                <w:rtl w:val="0"/>
              </w:rPr>
              <w:t xml:space="preserve">Expendable Distribution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06F">
            <w:pPr>
              <w:widowControl w:val="0"/>
              <w:spacing w:line="240" w:lineRule="auto"/>
              <w:rPr>
                <w:i w:val="1"/>
              </w:rPr>
            </w:pPr>
            <w:r w:rsidDel="00000000" w:rsidR="00000000" w:rsidRPr="00000000">
              <w:rPr>
                <w:rtl w:val="0"/>
              </w:rPr>
              <w:t xml:space="preserve">The pattern will have the standard drops: endpoints, midpoints, and center of each pass (most likely closest points of approach given the challenges due to airspace in the vicinity of the expected center of Julia during the flight). Additional sondes may be released for ONR goals in the RMWs (sequences of three), if one is clearly present, or in the Straitform Spiral Module (at the beginning) or in the FLAIMS module.</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0">
            <w:pPr>
              <w:widowControl w:val="0"/>
              <w:spacing w:line="240" w:lineRule="auto"/>
              <w:rPr>
                <w:b w:val="1"/>
              </w:rPr>
            </w:pPr>
            <w:r w:rsidDel="00000000" w:rsidR="00000000" w:rsidRPr="00000000">
              <w:rPr>
                <w:b w:val="1"/>
                <w:rtl w:val="0"/>
              </w:rPr>
              <w:t xml:space="preserve">Preflight Weather Briefing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071">
            <w:pPr>
              <w:widowControl w:val="0"/>
              <w:spacing w:line="240" w:lineRule="auto"/>
              <w:rPr/>
            </w:pPr>
            <w:r w:rsidDel="00000000" w:rsidR="00000000" w:rsidRPr="00000000">
              <w:rPr>
                <w:rtl w:val="0"/>
              </w:rPr>
              <w:t xml:space="preserve">Tropical Storm Julia as of the 2pm EDT NHC advisory was located at 12.6N / 80.5W, maximum sustained wind speeds of 55 kt (65 mph), gusting to 65 kt, moving 270 degrees at 18 mph, and a central minimum pressure of 993 mb. The storm still seems to be experiencing some moderate northerly wind shear as most of the inner core precipitation is located in the southern portions of the circulation. There was also a clear diurnal pulse, which has sent an impressive outer band propagating outward away from the storm during the day. This intense outer band will likely cause us to have to deviate on our way to the storm, or even force us to descend below the melting layer on our way to the IP, which would eliminate the possibility of flying the Stratiform Spiral Module at the IP.</w:t>
            </w:r>
          </w:p>
          <w:p w:rsidR="00000000" w:rsidDel="00000000" w:rsidP="00000000" w:rsidRDefault="00000000" w:rsidRPr="00000000" w14:paraId="00000072">
            <w:pPr>
              <w:widowControl w:val="0"/>
              <w:spacing w:line="240" w:lineRule="auto"/>
              <w:rPr/>
            </w:pPr>
            <w:r w:rsidDel="00000000" w:rsidR="00000000" w:rsidRPr="00000000">
              <w:rPr>
                <w:rtl w:val="0"/>
              </w:rPr>
            </w:r>
          </w:p>
          <w:p w:rsidR="00000000" w:rsidDel="00000000" w:rsidP="00000000" w:rsidRDefault="00000000" w:rsidRPr="00000000" w14:paraId="00000073">
            <w:pPr>
              <w:widowControl w:val="0"/>
              <w:spacing w:line="240" w:lineRule="auto"/>
              <w:rPr/>
            </w:pPr>
            <w:r w:rsidDel="00000000" w:rsidR="00000000" w:rsidRPr="00000000">
              <w:rPr>
                <w:rtl w:val="0"/>
              </w:rPr>
              <w:t xml:space="preserve">Although influenced by shear, the storm does appear to be slowly intensifying, based on the fixes from the 53rd during the day. The forecast is for the shear to relax some, which could allow the precipitation to become more symmetric about the center and induce more rapid strengthening. The NHC forecast is still for Julia to be at hurricane strength during our mission, and indicating RI is possible just before landfall later tonight. </w:t>
            </w:r>
          </w:p>
          <w:p w:rsidR="00000000" w:rsidDel="00000000" w:rsidP="00000000" w:rsidRDefault="00000000" w:rsidRPr="00000000" w14:paraId="00000074">
            <w:pPr>
              <w:widowControl w:val="0"/>
              <w:spacing w:line="240" w:lineRule="auto"/>
              <w:rPr/>
            </w:pPr>
            <w:r w:rsidDel="00000000" w:rsidR="00000000" w:rsidRPr="00000000">
              <w:rPr>
                <w:rtl w:val="0"/>
              </w:rPr>
            </w:r>
          </w:p>
          <w:p w:rsidR="00000000" w:rsidDel="00000000" w:rsidP="00000000" w:rsidRDefault="00000000" w:rsidRPr="00000000" w14:paraId="00000075">
            <w:pPr>
              <w:widowControl w:val="0"/>
              <w:spacing w:line="240" w:lineRule="auto"/>
              <w:rPr/>
            </w:pPr>
            <w:r w:rsidDel="00000000" w:rsidR="00000000" w:rsidRPr="00000000">
              <w:rPr/>
              <w:drawing>
                <wp:inline distB="114300" distT="114300" distL="114300" distR="114300">
                  <wp:extent cx="4600575" cy="3060700"/>
                  <wp:effectExtent b="0" l="0" r="0" t="0"/>
                  <wp:docPr id="18" name="image9.gif"/>
                  <a:graphic>
                    <a:graphicData uri="http://schemas.openxmlformats.org/drawingml/2006/picture">
                      <pic:pic>
                        <pic:nvPicPr>
                          <pic:cNvPr id="0" name="image9.gif"/>
                          <pic:cNvPicPr preferRelativeResize="0"/>
                        </pic:nvPicPr>
                        <pic:blipFill>
                          <a:blip r:embed="rId8"/>
                          <a:srcRect b="0" l="0" r="0" t="0"/>
                          <a:stretch>
                            <a:fillRect/>
                          </a:stretch>
                        </pic:blipFill>
                        <pic:spPr>
                          <a:xfrm>
                            <a:off x="0" y="0"/>
                            <a:ext cx="4600575" cy="3060700"/>
                          </a:xfrm>
                          <a:prstGeom prst="rect"/>
                          <a:ln/>
                        </pic:spPr>
                      </pic:pic>
                    </a:graphicData>
                  </a:graphic>
                </wp:inline>
              </w:drawing>
            </w:r>
            <w:r w:rsidDel="00000000" w:rsidR="00000000" w:rsidRPr="00000000">
              <w:rPr>
                <w:rtl w:val="0"/>
              </w:rPr>
            </w:r>
          </w:p>
          <w:p w:rsidR="00000000" w:rsidDel="00000000" w:rsidP="00000000" w:rsidRDefault="00000000" w:rsidRPr="00000000" w14:paraId="00000076">
            <w:pPr>
              <w:widowControl w:val="0"/>
              <w:spacing w:line="240" w:lineRule="auto"/>
              <w:rPr/>
            </w:pPr>
            <w:r w:rsidDel="00000000" w:rsidR="00000000" w:rsidRPr="00000000">
              <w:rPr/>
              <w:drawing>
                <wp:inline distB="114300" distT="114300" distL="114300" distR="114300">
                  <wp:extent cx="4600575" cy="3060700"/>
                  <wp:effectExtent b="0" l="0" r="0" t="0"/>
                  <wp:docPr id="5" name="image5.gif"/>
                  <a:graphic>
                    <a:graphicData uri="http://schemas.openxmlformats.org/drawingml/2006/picture">
                      <pic:pic>
                        <pic:nvPicPr>
                          <pic:cNvPr id="0" name="image5.gif"/>
                          <pic:cNvPicPr preferRelativeResize="0"/>
                        </pic:nvPicPr>
                        <pic:blipFill>
                          <a:blip r:embed="rId9"/>
                          <a:srcRect b="0" l="0" r="0" t="0"/>
                          <a:stretch>
                            <a:fillRect/>
                          </a:stretch>
                        </pic:blipFill>
                        <pic:spPr>
                          <a:xfrm>
                            <a:off x="0" y="0"/>
                            <a:ext cx="4600575" cy="3060700"/>
                          </a:xfrm>
                          <a:prstGeom prst="rect"/>
                          <a:ln/>
                        </pic:spPr>
                      </pic:pic>
                    </a:graphicData>
                  </a:graphic>
                </wp:inline>
              </w:drawing>
            </w:r>
            <w:r w:rsidDel="00000000" w:rsidR="00000000" w:rsidRPr="00000000">
              <w:rPr>
                <w:rtl w:val="0"/>
              </w:rPr>
            </w:r>
          </w:p>
          <w:p w:rsidR="00000000" w:rsidDel="00000000" w:rsidP="00000000" w:rsidRDefault="00000000" w:rsidRPr="00000000" w14:paraId="00000077">
            <w:pPr>
              <w:widowControl w:val="0"/>
              <w:spacing w:line="240" w:lineRule="auto"/>
              <w:rPr/>
            </w:pPr>
            <w:r w:rsidDel="00000000" w:rsidR="00000000" w:rsidRPr="00000000">
              <w:rPr/>
              <w:drawing>
                <wp:inline distB="114300" distT="114300" distL="114300" distR="114300">
                  <wp:extent cx="4600575" cy="3060700"/>
                  <wp:effectExtent b="0" l="0" r="0" t="0"/>
                  <wp:docPr id="25" name="image14.gif"/>
                  <a:graphic>
                    <a:graphicData uri="http://schemas.openxmlformats.org/drawingml/2006/picture">
                      <pic:pic>
                        <pic:nvPicPr>
                          <pic:cNvPr id="0" name="image14.gif"/>
                          <pic:cNvPicPr preferRelativeResize="0"/>
                        </pic:nvPicPr>
                        <pic:blipFill>
                          <a:blip r:embed="rId10"/>
                          <a:srcRect b="0" l="0" r="0" t="0"/>
                          <a:stretch>
                            <a:fillRect/>
                          </a:stretch>
                        </pic:blipFill>
                        <pic:spPr>
                          <a:xfrm>
                            <a:off x="0" y="0"/>
                            <a:ext cx="4600575" cy="30607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8">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vAlign w:val="top"/>
          </w:tcPr>
          <w:p w:rsidR="00000000" w:rsidDel="00000000" w:rsidP="00000000" w:rsidRDefault="00000000" w:rsidRPr="00000000" w14:paraId="00000079">
            <w:pPr>
              <w:widowControl w:val="0"/>
              <w:spacing w:line="240" w:lineRule="auto"/>
              <w:rPr/>
            </w:pPr>
            <w:r w:rsidDel="00000000" w:rsidR="00000000" w:rsidRPr="00000000">
              <w:rPr>
                <w:rtl w:val="0"/>
              </w:rPr>
              <w:t xml:space="preserve">None noted</w:t>
            </w:r>
          </w:p>
        </w:tc>
      </w:tr>
    </w:tbl>
    <w:p w:rsidR="00000000" w:rsidDel="00000000" w:rsidP="00000000" w:rsidRDefault="00000000" w:rsidRPr="00000000" w14:paraId="0000007A">
      <w:pPr>
        <w:jc w:val="left"/>
        <w:rPr>
          <w:b w:val="1"/>
          <w:sz w:val="24"/>
          <w:szCs w:val="24"/>
          <w:u w:val="single"/>
        </w:rPr>
      </w:pPr>
      <w:r w:rsidDel="00000000" w:rsidR="00000000" w:rsidRPr="00000000">
        <w:rPr>
          <w:rtl w:val="0"/>
        </w:rPr>
      </w:r>
    </w:p>
    <w:p w:rsidR="00000000" w:rsidDel="00000000" w:rsidP="00000000" w:rsidRDefault="00000000" w:rsidRPr="00000000" w14:paraId="0000007B">
      <w:pPr>
        <w:jc w:val="left"/>
        <w:rPr>
          <w:b w:val="1"/>
          <w:sz w:val="24"/>
          <w:szCs w:val="24"/>
          <w:u w:val="single"/>
        </w:rPr>
      </w:pPr>
      <w:r w:rsidDel="00000000" w:rsidR="00000000" w:rsidRPr="00000000">
        <w:rPr>
          <w:rtl w:val="0"/>
        </w:rPr>
      </w:r>
    </w:p>
    <w:tbl>
      <w:tblPr>
        <w:tblStyle w:val="Table3"/>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740"/>
        <w:gridCol w:w="7620"/>
        <w:tblGridChange w:id="0">
          <w:tblGrid>
            <w:gridCol w:w="1740"/>
            <w:gridCol w:w="7620"/>
          </w:tblGrid>
        </w:tblGridChange>
      </w:tblGrid>
      <w:tr>
        <w:trPr>
          <w:cantSplit w:val="0"/>
          <w:trHeight w:val="440" w:hRule="atLeast"/>
          <w:tblHeader w:val="0"/>
        </w:trPr>
        <w:tc>
          <w:tcPr>
            <w:gridSpan w:val="2"/>
            <w:shd w:fill="1155cc" w:val="clear"/>
            <w:tcMar>
              <w:top w:w="100.0" w:type="dxa"/>
              <w:left w:w="100.0" w:type="dxa"/>
              <w:bottom w:w="100.0" w:type="dxa"/>
              <w:right w:w="100.0" w:type="dxa"/>
            </w:tcMar>
            <w:vAlign w:val="center"/>
          </w:tcPr>
          <w:p w:rsidR="00000000" w:rsidDel="00000000" w:rsidP="00000000" w:rsidRDefault="00000000" w:rsidRPr="00000000" w14:paraId="0000007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color w:val="ffffff"/>
                <w:sz w:val="24"/>
                <w:szCs w:val="24"/>
              </w:rPr>
            </w:pPr>
            <w:r w:rsidDel="00000000" w:rsidR="00000000" w:rsidRPr="00000000">
              <w:rPr>
                <w:b w:val="1"/>
                <w:color w:val="ffffff"/>
                <w:sz w:val="24"/>
                <w:szCs w:val="24"/>
                <w:rtl w:val="0"/>
              </w:rPr>
              <w:t xml:space="preserve">IN-FLIGHT</w:t>
            </w:r>
          </w:p>
        </w:tc>
      </w:tr>
      <w:tr>
        <w:trPr>
          <w:cantSplit w:val="0"/>
          <w:trHeight w:val="470.9765625"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7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4"/>
                <w:szCs w:val="24"/>
              </w:rPr>
            </w:pPr>
            <w:r w:rsidDel="00000000" w:rsidR="00000000" w:rsidRPr="00000000">
              <w:rPr>
                <w:b w:val="1"/>
                <w:sz w:val="24"/>
                <w:szCs w:val="24"/>
                <w:rtl w:val="0"/>
              </w:rPr>
              <w:t xml:space="preserve">Time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7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4"/>
                <w:szCs w:val="24"/>
              </w:rPr>
            </w:pPr>
            <w:r w:rsidDel="00000000" w:rsidR="00000000" w:rsidRPr="00000000">
              <w:rPr>
                <w:b w:val="1"/>
                <w:sz w:val="24"/>
                <w:szCs w:val="24"/>
                <w:rtl w:val="0"/>
              </w:rPr>
              <w:t xml:space="preserve">Event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0">
            <w:pPr>
              <w:widowControl w:val="0"/>
              <w:spacing w:line="240" w:lineRule="auto"/>
              <w:jc w:val="center"/>
              <w:rPr/>
            </w:pPr>
            <w:r w:rsidDel="00000000" w:rsidR="00000000" w:rsidRPr="00000000">
              <w:rPr>
                <w:rtl w:val="0"/>
              </w:rPr>
              <w:t xml:space="preserve">1953</w:t>
            </w:r>
          </w:p>
        </w:tc>
        <w:tc>
          <w:tcPr>
            <w:shd w:fill="auto" w:val="clear"/>
            <w:tcMar>
              <w:top w:w="100.0" w:type="dxa"/>
              <w:left w:w="100.0" w:type="dxa"/>
              <w:bottom w:w="100.0" w:type="dxa"/>
              <w:right w:w="100.0" w:type="dxa"/>
            </w:tcMar>
            <w:vAlign w:val="top"/>
          </w:tcPr>
          <w:p w:rsidR="00000000" w:rsidDel="00000000" w:rsidP="00000000" w:rsidRDefault="00000000" w:rsidRPr="00000000" w14:paraId="00000081">
            <w:pPr>
              <w:widowControl w:val="0"/>
              <w:spacing w:line="240" w:lineRule="auto"/>
              <w:rPr/>
            </w:pPr>
            <w:r w:rsidDel="00000000" w:rsidR="00000000" w:rsidRPr="00000000">
              <w:rPr>
                <w:rtl w:val="0"/>
              </w:rPr>
              <w:t xml:space="preserve">Takeoff from Aruba after being slightly delayed to get the satcom system up. Only satcom 2 was able to be started, and with only one of the two satcoms working, this could cause some delays getting data (particularly the TDR) off the aircraft during the flight.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2">
            <w:pPr>
              <w:widowControl w:val="0"/>
              <w:spacing w:line="240" w:lineRule="auto"/>
              <w:jc w:val="center"/>
              <w:rPr/>
            </w:pPr>
            <w:r w:rsidDel="00000000" w:rsidR="00000000" w:rsidRPr="00000000">
              <w:rPr>
                <w:rtl w:val="0"/>
              </w:rPr>
              <w:t xml:space="preserve">2030</w:t>
            </w:r>
          </w:p>
        </w:tc>
        <w:tc>
          <w:tcPr>
            <w:shd w:fill="auto" w:val="clear"/>
            <w:tcMar>
              <w:top w:w="100.0" w:type="dxa"/>
              <w:left w:w="100.0" w:type="dxa"/>
              <w:bottom w:w="100.0" w:type="dxa"/>
              <w:right w:w="100.0" w:type="dxa"/>
            </w:tcMar>
            <w:vAlign w:val="top"/>
          </w:tcPr>
          <w:p w:rsidR="00000000" w:rsidDel="00000000" w:rsidP="00000000" w:rsidRDefault="00000000" w:rsidRPr="00000000" w14:paraId="00000083">
            <w:pPr>
              <w:widowControl w:val="0"/>
              <w:spacing w:line="240" w:lineRule="auto"/>
              <w:rPr/>
            </w:pPr>
            <w:r w:rsidDel="00000000" w:rsidR="00000000" w:rsidRPr="00000000">
              <w:rPr>
                <w:rtl w:val="0"/>
              </w:rPr>
              <w:t xml:space="preserve">There were issues with the aft antenna of the TDR. Upon startup, the onboard radar scientist did not see any of the typical clear air returns (e.g., the ocean surface). The Data Tech restarted the radar software a couple of times, which did not solve the problem. He then reset the power in the back of the aircraft, and that did the trick. The antenna operated nominally for the remainder of the flight.</w:t>
            </w:r>
          </w:p>
          <w:p w:rsidR="00000000" w:rsidDel="00000000" w:rsidP="00000000" w:rsidRDefault="00000000" w:rsidRPr="00000000" w14:paraId="00000084">
            <w:pPr>
              <w:widowControl w:val="0"/>
              <w:spacing w:line="240" w:lineRule="auto"/>
              <w:rPr/>
            </w:pPr>
            <w:r w:rsidDel="00000000" w:rsidR="00000000" w:rsidRPr="00000000">
              <w:rPr>
                <w:rtl w:val="0"/>
              </w:rPr>
            </w:r>
          </w:p>
          <w:p w:rsidR="00000000" w:rsidDel="00000000" w:rsidP="00000000" w:rsidRDefault="00000000" w:rsidRPr="00000000" w14:paraId="00000085">
            <w:pPr>
              <w:widowControl w:val="0"/>
              <w:spacing w:line="240" w:lineRule="auto"/>
              <w:rPr/>
            </w:pPr>
            <w:r w:rsidDel="00000000" w:rsidR="00000000" w:rsidRPr="00000000">
              <w:rPr/>
              <w:drawing>
                <wp:inline distB="114300" distT="114300" distL="114300" distR="114300">
                  <wp:extent cx="4705350" cy="3530600"/>
                  <wp:effectExtent b="0" l="0" r="0" t="0"/>
                  <wp:docPr id="27" name="image32.jpg"/>
                  <a:graphic>
                    <a:graphicData uri="http://schemas.openxmlformats.org/drawingml/2006/picture">
                      <pic:pic>
                        <pic:nvPicPr>
                          <pic:cNvPr id="0" name="image32.jpg"/>
                          <pic:cNvPicPr preferRelativeResize="0"/>
                        </pic:nvPicPr>
                        <pic:blipFill>
                          <a:blip r:embed="rId11"/>
                          <a:srcRect b="0" l="0" r="0" t="0"/>
                          <a:stretch>
                            <a:fillRect/>
                          </a:stretch>
                        </pic:blipFill>
                        <pic:spPr>
                          <a:xfrm>
                            <a:off x="0" y="0"/>
                            <a:ext cx="4705350" cy="35306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6">
            <w:pPr>
              <w:widowControl w:val="0"/>
              <w:spacing w:line="240" w:lineRule="auto"/>
              <w:jc w:val="center"/>
              <w:rPr/>
            </w:pPr>
            <w:r w:rsidDel="00000000" w:rsidR="00000000" w:rsidRPr="00000000">
              <w:rPr>
                <w:rtl w:val="0"/>
              </w:rPr>
              <w:t xml:space="preserve">2135</w:t>
            </w:r>
          </w:p>
        </w:tc>
        <w:tc>
          <w:tcPr>
            <w:shd w:fill="auto" w:val="clear"/>
            <w:tcMar>
              <w:top w:w="100.0" w:type="dxa"/>
              <w:left w:w="100.0" w:type="dxa"/>
              <w:bottom w:w="100.0" w:type="dxa"/>
              <w:right w:w="100.0" w:type="dxa"/>
            </w:tcMar>
            <w:vAlign w:val="top"/>
          </w:tcPr>
          <w:p w:rsidR="00000000" w:rsidDel="00000000" w:rsidP="00000000" w:rsidRDefault="00000000" w:rsidRPr="00000000" w14:paraId="00000087">
            <w:pPr>
              <w:widowControl w:val="0"/>
              <w:spacing w:line="240" w:lineRule="auto"/>
              <w:rPr/>
            </w:pPr>
            <w:r w:rsidDel="00000000" w:rsidR="00000000" w:rsidRPr="00000000">
              <w:rPr>
                <w:rtl w:val="0"/>
              </w:rPr>
              <w:t xml:space="preserve">GOES-E 0.5 km Vis imagery below indicates that precipitation is now getting upshear north of the center. While it looks very much stratiform in mode, this is a sign that more rapid intensification could be commencing. It could be that the northerly moderate shear is relaxing, or that the storm is finally overcoming that shear.</w:t>
            </w:r>
          </w:p>
          <w:p w:rsidR="00000000" w:rsidDel="00000000" w:rsidP="00000000" w:rsidRDefault="00000000" w:rsidRPr="00000000" w14:paraId="00000088">
            <w:pPr>
              <w:widowControl w:val="0"/>
              <w:spacing w:line="240" w:lineRule="auto"/>
              <w:jc w:val="center"/>
              <w:rPr>
                <w:i w:val="1"/>
              </w:rPr>
            </w:pPr>
            <w:r w:rsidDel="00000000" w:rsidR="00000000" w:rsidRPr="00000000">
              <w:rPr>
                <w:i w:val="1"/>
              </w:rPr>
              <w:drawing>
                <wp:inline distB="114300" distT="114300" distL="114300" distR="114300">
                  <wp:extent cx="4114800" cy="2972943"/>
                  <wp:effectExtent b="0" l="0" r="0" t="0"/>
                  <wp:docPr id="24" name="image26.gif"/>
                  <a:graphic>
                    <a:graphicData uri="http://schemas.openxmlformats.org/drawingml/2006/picture">
                      <pic:pic>
                        <pic:nvPicPr>
                          <pic:cNvPr id="0" name="image26.gif"/>
                          <pic:cNvPicPr preferRelativeResize="0"/>
                        </pic:nvPicPr>
                        <pic:blipFill>
                          <a:blip r:embed="rId12"/>
                          <a:srcRect b="0" l="0" r="0" t="0"/>
                          <a:stretch>
                            <a:fillRect/>
                          </a:stretch>
                        </pic:blipFill>
                        <pic:spPr>
                          <a:xfrm>
                            <a:off x="0" y="0"/>
                            <a:ext cx="4114800" cy="2972943"/>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9">
            <w:pPr>
              <w:widowControl w:val="0"/>
              <w:spacing w:line="240" w:lineRule="auto"/>
              <w:jc w:val="center"/>
              <w:rPr/>
            </w:pPr>
            <w:r w:rsidDel="00000000" w:rsidR="00000000" w:rsidRPr="00000000">
              <w:rPr>
                <w:rtl w:val="0"/>
              </w:rPr>
              <w:t xml:space="preserve">2135z</w:t>
            </w:r>
          </w:p>
          <w:p w:rsidR="00000000" w:rsidDel="00000000" w:rsidP="00000000" w:rsidRDefault="00000000" w:rsidRPr="00000000" w14:paraId="0000008A">
            <w:pPr>
              <w:widowControl w:val="0"/>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8B">
            <w:pPr>
              <w:spacing w:line="240" w:lineRule="auto"/>
              <w:rPr/>
            </w:pPr>
            <w:r w:rsidDel="00000000" w:rsidR="00000000" w:rsidRPr="00000000">
              <w:rPr>
                <w:rtl w:val="0"/>
              </w:rPr>
              <w:t xml:space="preserve">CIMSS vertical wind shear analysis from 18Z today. The NATL is about as hostile as one will see WRT VWS in early Oct. TS Julia is located in one of the few areas (western Caribbean) of the NATL that is favorable as far as VWS goes.</w:t>
            </w:r>
          </w:p>
          <w:p w:rsidR="00000000" w:rsidDel="00000000" w:rsidP="00000000" w:rsidRDefault="00000000" w:rsidRPr="00000000" w14:paraId="0000008C">
            <w:pPr>
              <w:spacing w:line="240" w:lineRule="auto"/>
              <w:jc w:val="center"/>
              <w:rPr/>
            </w:pPr>
            <w:r w:rsidDel="00000000" w:rsidR="00000000" w:rsidRPr="00000000">
              <w:rPr/>
              <w:drawing>
                <wp:inline distB="114300" distT="114300" distL="114300" distR="114300">
                  <wp:extent cx="4114800" cy="3106674"/>
                  <wp:effectExtent b="0" l="0" r="0" t="0"/>
                  <wp:docPr id="13" name="image3.gif"/>
                  <a:graphic>
                    <a:graphicData uri="http://schemas.openxmlformats.org/drawingml/2006/picture">
                      <pic:pic>
                        <pic:nvPicPr>
                          <pic:cNvPr id="0" name="image3.gif"/>
                          <pic:cNvPicPr preferRelativeResize="0"/>
                        </pic:nvPicPr>
                        <pic:blipFill>
                          <a:blip r:embed="rId13"/>
                          <a:srcRect b="0" l="0" r="0" t="0"/>
                          <a:stretch>
                            <a:fillRect/>
                          </a:stretch>
                        </pic:blipFill>
                        <pic:spPr>
                          <a:xfrm>
                            <a:off x="0" y="0"/>
                            <a:ext cx="4114800" cy="3106674"/>
                          </a:xfrm>
                          <a:prstGeom prst="rect"/>
                          <a:ln/>
                        </pic:spPr>
                      </pic:pic>
                    </a:graphicData>
                  </a:graphic>
                </wp:inline>
              </w:drawing>
            </w:r>
            <w:r w:rsidDel="00000000" w:rsidR="00000000" w:rsidRPr="00000000">
              <w:rPr>
                <w:rtl w:val="0"/>
              </w:rPr>
              <w:t xml:space="preserve"> </w:t>
            </w:r>
          </w:p>
          <w:p w:rsidR="00000000" w:rsidDel="00000000" w:rsidP="00000000" w:rsidRDefault="00000000" w:rsidRPr="00000000" w14:paraId="0000008D">
            <w:pPr>
              <w:spacing w:line="240" w:lineRule="auto"/>
              <w:jc w:val="center"/>
              <w:rPr/>
            </w:pPr>
            <w:r w:rsidDel="00000000" w:rsidR="00000000" w:rsidRPr="00000000">
              <w:rPr>
                <w:rtl w:val="0"/>
              </w:rPr>
            </w:r>
          </w:p>
        </w:tc>
      </w:tr>
      <w:tr>
        <w:trPr>
          <w:cantSplit w:val="0"/>
          <w:trHeight w:val="493.634033203125" w:hRule="atLeast"/>
          <w:tblHeader w:val="0"/>
        </w:trPr>
        <w:tc>
          <w:tcPr>
            <w:shd w:fill="auto" w:val="clear"/>
            <w:tcMar>
              <w:top w:w="100.0" w:type="dxa"/>
              <w:left w:w="100.0" w:type="dxa"/>
              <w:bottom w:w="100.0" w:type="dxa"/>
              <w:right w:w="100.0" w:type="dxa"/>
            </w:tcMar>
          </w:tcPr>
          <w:p w:rsidR="00000000" w:rsidDel="00000000" w:rsidP="00000000" w:rsidRDefault="00000000" w:rsidRPr="00000000" w14:paraId="0000008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2152</w:t>
            </w:r>
          </w:p>
        </w:tc>
        <w:tc>
          <w:tcPr>
            <w:shd w:fill="auto" w:val="clear"/>
            <w:tcMar>
              <w:top w:w="100.0" w:type="dxa"/>
              <w:left w:w="100.0" w:type="dxa"/>
              <w:bottom w:w="100.0" w:type="dxa"/>
              <w:right w:w="100.0" w:type="dxa"/>
            </w:tcMar>
            <w:vAlign w:val="top"/>
          </w:tcPr>
          <w:p w:rsidR="00000000" w:rsidDel="00000000" w:rsidP="00000000" w:rsidRDefault="00000000" w:rsidRPr="00000000" w14:paraId="0000008F">
            <w:pPr>
              <w:spacing w:line="240" w:lineRule="auto"/>
              <w:rPr/>
            </w:pPr>
            <w:r w:rsidDel="00000000" w:rsidR="00000000" w:rsidRPr="00000000">
              <w:rPr>
                <w:rtl w:val="0"/>
              </w:rPr>
              <w:t xml:space="preserve">Sonde #1 at the initial point (IP), endpoint (EP) East (E)</w:t>
            </w:r>
          </w:p>
        </w:tc>
      </w:tr>
      <w:tr>
        <w:trPr>
          <w:cantSplit w:val="0"/>
          <w:trHeight w:val="493.634033203125" w:hRule="atLeast"/>
          <w:tblHeader w:val="0"/>
        </w:trPr>
        <w:tc>
          <w:tcPr>
            <w:shd w:fill="auto" w:val="clear"/>
            <w:tcMar>
              <w:top w:w="100.0" w:type="dxa"/>
              <w:left w:w="100.0" w:type="dxa"/>
              <w:bottom w:w="100.0" w:type="dxa"/>
              <w:right w:w="100.0" w:type="dxa"/>
            </w:tcMar>
          </w:tcPr>
          <w:p w:rsidR="00000000" w:rsidDel="00000000" w:rsidP="00000000" w:rsidRDefault="00000000" w:rsidRPr="00000000" w14:paraId="0000009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2203</w:t>
            </w:r>
          </w:p>
        </w:tc>
        <w:tc>
          <w:tcPr>
            <w:shd w:fill="auto" w:val="clear"/>
            <w:tcMar>
              <w:top w:w="100.0" w:type="dxa"/>
              <w:left w:w="100.0" w:type="dxa"/>
              <w:bottom w:w="100.0" w:type="dxa"/>
              <w:right w:w="100.0" w:type="dxa"/>
            </w:tcMar>
            <w:vAlign w:val="top"/>
          </w:tcPr>
          <w:p w:rsidR="00000000" w:rsidDel="00000000" w:rsidP="00000000" w:rsidRDefault="00000000" w:rsidRPr="00000000" w14:paraId="00000091">
            <w:pPr>
              <w:spacing w:line="240" w:lineRule="auto"/>
              <w:rPr/>
            </w:pPr>
            <w:r w:rsidDel="00000000" w:rsidR="00000000" w:rsidRPr="00000000">
              <w:rPr>
                <w:rtl w:val="0"/>
              </w:rPr>
              <w:t xml:space="preserve">Sonde #2 at midpoint (MP) E</w:t>
            </w:r>
          </w:p>
        </w:tc>
      </w:tr>
      <w:tr>
        <w:trPr>
          <w:cantSplit w:val="0"/>
          <w:trHeight w:val="493.634033203125" w:hRule="atLeast"/>
          <w:tblHeader w:val="0"/>
        </w:trPr>
        <w:tc>
          <w:tcPr>
            <w:shd w:fill="auto" w:val="clear"/>
            <w:tcMar>
              <w:top w:w="100.0" w:type="dxa"/>
              <w:left w:w="100.0" w:type="dxa"/>
              <w:bottom w:w="100.0" w:type="dxa"/>
              <w:right w:w="100.0" w:type="dxa"/>
            </w:tcMar>
          </w:tcPr>
          <w:p w:rsidR="00000000" w:rsidDel="00000000" w:rsidP="00000000" w:rsidRDefault="00000000" w:rsidRPr="00000000" w14:paraId="0000009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2208</w:t>
            </w:r>
          </w:p>
        </w:tc>
        <w:tc>
          <w:tcPr>
            <w:shd w:fill="auto" w:val="clear"/>
            <w:tcMar>
              <w:top w:w="100.0" w:type="dxa"/>
              <w:left w:w="100.0" w:type="dxa"/>
              <w:bottom w:w="100.0" w:type="dxa"/>
              <w:right w:w="100.0" w:type="dxa"/>
            </w:tcMar>
            <w:vAlign w:val="top"/>
          </w:tcPr>
          <w:p w:rsidR="00000000" w:rsidDel="00000000" w:rsidP="00000000" w:rsidRDefault="00000000" w:rsidRPr="00000000" w14:paraId="00000093">
            <w:pPr>
              <w:spacing w:line="240" w:lineRule="auto"/>
              <w:rPr/>
            </w:pPr>
            <w:r w:rsidDel="00000000" w:rsidR="00000000" w:rsidRPr="00000000">
              <w:rPr>
                <w:rtl w:val="0"/>
              </w:rPr>
              <w:t xml:space="preserve">Sonde #3 at </w:t>
            </w:r>
            <w:r w:rsidDel="00000000" w:rsidR="00000000" w:rsidRPr="00000000">
              <w:rPr>
                <w:rtl w:val="0"/>
              </w:rPr>
              <w:t xml:space="preserve">quarterpoint</w:t>
            </w:r>
            <w:r w:rsidDel="00000000" w:rsidR="00000000" w:rsidRPr="00000000">
              <w:rPr>
                <w:rtl w:val="0"/>
              </w:rPr>
              <w:t xml:space="preserve"> (QTRPNT) E</w:t>
            </w:r>
          </w:p>
          <w:p w:rsidR="00000000" w:rsidDel="00000000" w:rsidP="00000000" w:rsidRDefault="00000000" w:rsidRPr="00000000" w14:paraId="00000094">
            <w:pPr>
              <w:spacing w:line="240" w:lineRule="auto"/>
              <w:rPr/>
            </w:pPr>
            <w:r w:rsidDel="00000000" w:rsidR="00000000" w:rsidRPr="00000000">
              <w:rPr>
                <w:rtl w:val="0"/>
              </w:rPr>
            </w:r>
          </w:p>
          <w:p w:rsidR="00000000" w:rsidDel="00000000" w:rsidP="00000000" w:rsidRDefault="00000000" w:rsidRPr="00000000" w14:paraId="00000095">
            <w:pPr>
              <w:spacing w:line="240" w:lineRule="auto"/>
              <w:rPr/>
            </w:pPr>
            <w:r w:rsidDel="00000000" w:rsidR="00000000" w:rsidRPr="00000000">
              <w:rPr/>
              <w:drawing>
                <wp:inline distB="114300" distT="114300" distL="114300" distR="114300">
                  <wp:extent cx="4705350" cy="3530600"/>
                  <wp:effectExtent b="0" l="0" r="0" t="0"/>
                  <wp:docPr id="6" name="image29.jpg"/>
                  <a:graphic>
                    <a:graphicData uri="http://schemas.openxmlformats.org/drawingml/2006/picture">
                      <pic:pic>
                        <pic:nvPicPr>
                          <pic:cNvPr id="0" name="image29.jpg"/>
                          <pic:cNvPicPr preferRelativeResize="0"/>
                        </pic:nvPicPr>
                        <pic:blipFill>
                          <a:blip r:embed="rId14"/>
                          <a:srcRect b="0" l="0" r="0" t="0"/>
                          <a:stretch>
                            <a:fillRect/>
                          </a:stretch>
                        </pic:blipFill>
                        <pic:spPr>
                          <a:xfrm>
                            <a:off x="0" y="0"/>
                            <a:ext cx="4705350" cy="3530600"/>
                          </a:xfrm>
                          <a:prstGeom prst="rect"/>
                          <a:ln/>
                        </pic:spPr>
                      </pic:pic>
                    </a:graphicData>
                  </a:graphic>
                </wp:inline>
              </w:drawing>
            </w:r>
            <w:r w:rsidDel="00000000" w:rsidR="00000000" w:rsidRPr="00000000">
              <w:rPr>
                <w:rtl w:val="0"/>
              </w:rPr>
            </w:r>
          </w:p>
        </w:tc>
      </w:tr>
      <w:tr>
        <w:trPr>
          <w:cantSplit w:val="0"/>
          <w:trHeight w:val="493.634033203125" w:hRule="atLeast"/>
          <w:tblHeader w:val="0"/>
        </w:trPr>
        <w:tc>
          <w:tcPr>
            <w:shd w:fill="auto" w:val="clear"/>
            <w:tcMar>
              <w:top w:w="100.0" w:type="dxa"/>
              <w:left w:w="100.0" w:type="dxa"/>
              <w:bottom w:w="100.0" w:type="dxa"/>
              <w:right w:w="100.0" w:type="dxa"/>
            </w:tcMar>
          </w:tcPr>
          <w:p w:rsidR="00000000" w:rsidDel="00000000" w:rsidP="00000000" w:rsidRDefault="00000000" w:rsidRPr="00000000" w14:paraId="0000009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2214</w:t>
            </w:r>
          </w:p>
        </w:tc>
        <w:tc>
          <w:tcPr>
            <w:shd w:fill="auto" w:val="clear"/>
            <w:tcMar>
              <w:top w:w="100.0" w:type="dxa"/>
              <w:left w:w="100.0" w:type="dxa"/>
              <w:bottom w:w="100.0" w:type="dxa"/>
              <w:right w:w="100.0" w:type="dxa"/>
            </w:tcMar>
            <w:vAlign w:val="top"/>
          </w:tcPr>
          <w:p w:rsidR="00000000" w:rsidDel="00000000" w:rsidP="00000000" w:rsidRDefault="00000000" w:rsidRPr="00000000" w14:paraId="00000097">
            <w:pPr>
              <w:spacing w:line="240" w:lineRule="auto"/>
              <w:rPr/>
            </w:pPr>
            <w:r w:rsidDel="00000000" w:rsidR="00000000" w:rsidRPr="00000000">
              <w:rPr>
                <w:rtl w:val="0"/>
              </w:rPr>
              <w:t xml:space="preserve">Sonde #4 Center1, closest point of approach (CPA); dropped </w:t>
            </w:r>
            <w:r w:rsidDel="00000000" w:rsidR="00000000" w:rsidRPr="00000000">
              <w:rPr>
                <w:rtl w:val="0"/>
              </w:rPr>
              <w:t xml:space="preserve">north of center, but this was also a good observation since it was close to the potential radius of maximum winds (RMW). The winds at the surface in the sonde were 63 kt sfc (12 m).</w:t>
            </w:r>
          </w:p>
          <w:p w:rsidR="00000000" w:rsidDel="00000000" w:rsidP="00000000" w:rsidRDefault="00000000" w:rsidRPr="00000000" w14:paraId="00000098">
            <w:pPr>
              <w:spacing w:line="240" w:lineRule="auto"/>
              <w:rPr>
                <w:sz w:val="18"/>
                <w:szCs w:val="18"/>
              </w:rPr>
            </w:pPr>
            <w:r w:rsidDel="00000000" w:rsidR="00000000" w:rsidRPr="00000000">
              <w:rPr>
                <w:sz w:val="18"/>
                <w:szCs w:val="18"/>
              </w:rPr>
              <w:drawing>
                <wp:inline distB="114300" distT="114300" distL="114300" distR="114300">
                  <wp:extent cx="4705350" cy="3136900"/>
                  <wp:effectExtent b="0" l="0" r="0" t="0"/>
                  <wp:docPr id="26" name="image15.png"/>
                  <a:graphic>
                    <a:graphicData uri="http://schemas.openxmlformats.org/drawingml/2006/picture">
                      <pic:pic>
                        <pic:nvPicPr>
                          <pic:cNvPr id="0" name="image15.png"/>
                          <pic:cNvPicPr preferRelativeResize="0"/>
                        </pic:nvPicPr>
                        <pic:blipFill>
                          <a:blip r:embed="rId15"/>
                          <a:srcRect b="0" l="0" r="0" t="0"/>
                          <a:stretch>
                            <a:fillRect/>
                          </a:stretch>
                        </pic:blipFill>
                        <pic:spPr>
                          <a:xfrm>
                            <a:off x="0" y="0"/>
                            <a:ext cx="4705350" cy="3136900"/>
                          </a:xfrm>
                          <a:prstGeom prst="rect"/>
                          <a:ln/>
                        </pic:spPr>
                      </pic:pic>
                    </a:graphicData>
                  </a:graphic>
                </wp:inline>
              </w:drawing>
            </w:r>
            <w:r w:rsidDel="00000000" w:rsidR="00000000" w:rsidRPr="00000000">
              <w:rPr>
                <w:rtl w:val="0"/>
              </w:rPr>
            </w:r>
          </w:p>
        </w:tc>
      </w:tr>
      <w:tr>
        <w:trPr>
          <w:cantSplit w:val="0"/>
          <w:trHeight w:val="493.634033203125" w:hRule="atLeast"/>
          <w:tblHeader w:val="0"/>
        </w:trPr>
        <w:tc>
          <w:tcPr>
            <w:shd w:fill="auto" w:val="clear"/>
            <w:tcMar>
              <w:top w:w="100.0" w:type="dxa"/>
              <w:left w:w="100.0" w:type="dxa"/>
              <w:bottom w:w="100.0" w:type="dxa"/>
              <w:right w:w="100.0" w:type="dxa"/>
            </w:tcMar>
          </w:tcPr>
          <w:p w:rsidR="00000000" w:rsidDel="00000000" w:rsidP="00000000" w:rsidRDefault="00000000" w:rsidRPr="00000000" w14:paraId="0000009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2220</w:t>
            </w:r>
          </w:p>
        </w:tc>
        <w:tc>
          <w:tcPr>
            <w:shd w:fill="auto" w:val="clear"/>
            <w:tcMar>
              <w:top w:w="100.0" w:type="dxa"/>
              <w:left w:w="100.0" w:type="dxa"/>
              <w:bottom w:w="100.0" w:type="dxa"/>
              <w:right w:w="100.0" w:type="dxa"/>
            </w:tcMar>
            <w:vAlign w:val="top"/>
          </w:tcPr>
          <w:p w:rsidR="00000000" w:rsidDel="00000000" w:rsidP="00000000" w:rsidRDefault="00000000" w:rsidRPr="00000000" w14:paraId="0000009A">
            <w:pPr>
              <w:spacing w:line="240" w:lineRule="auto"/>
              <w:rPr/>
            </w:pPr>
            <w:r w:rsidDel="00000000" w:rsidR="00000000" w:rsidRPr="00000000">
              <w:rPr>
                <w:rtl w:val="0"/>
              </w:rPr>
              <w:t xml:space="preserve">Sonde #5 QTRPNT West (W); after passing just north of the island, we’re now heading directly to a point close to the Nicaraguan coast, a bit off cross-wind, directly west of the center.</w:t>
            </w:r>
          </w:p>
        </w:tc>
      </w:tr>
      <w:tr>
        <w:trPr>
          <w:cantSplit w:val="0"/>
          <w:trHeight w:val="493.634033203125" w:hRule="atLeast"/>
          <w:tblHeader w:val="0"/>
        </w:trPr>
        <w:tc>
          <w:tcPr>
            <w:shd w:fill="auto" w:val="clear"/>
            <w:tcMar>
              <w:top w:w="100.0" w:type="dxa"/>
              <w:left w:w="100.0" w:type="dxa"/>
              <w:bottom w:w="100.0" w:type="dxa"/>
              <w:right w:w="100.0" w:type="dxa"/>
            </w:tcMar>
          </w:tcPr>
          <w:p w:rsidR="00000000" w:rsidDel="00000000" w:rsidP="00000000" w:rsidRDefault="00000000" w:rsidRPr="00000000" w14:paraId="0000009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2226</w:t>
            </w:r>
          </w:p>
        </w:tc>
        <w:tc>
          <w:tcPr>
            <w:shd w:fill="auto" w:val="clear"/>
            <w:tcMar>
              <w:top w:w="100.0" w:type="dxa"/>
              <w:left w:w="100.0" w:type="dxa"/>
              <w:bottom w:w="100.0" w:type="dxa"/>
              <w:right w:w="100.0" w:type="dxa"/>
            </w:tcMar>
            <w:vAlign w:val="top"/>
          </w:tcPr>
          <w:p w:rsidR="00000000" w:rsidDel="00000000" w:rsidP="00000000" w:rsidRDefault="00000000" w:rsidRPr="00000000" w14:paraId="0000009C">
            <w:pPr>
              <w:spacing w:line="240" w:lineRule="auto"/>
              <w:jc w:val="center"/>
              <w:rPr/>
            </w:pPr>
            <w:r w:rsidDel="00000000" w:rsidR="00000000" w:rsidRPr="00000000">
              <w:rPr/>
              <w:drawing>
                <wp:inline distB="114300" distT="114300" distL="114300" distR="114300">
                  <wp:extent cx="4024313" cy="2993012"/>
                  <wp:effectExtent b="0" l="0" r="0" t="0"/>
                  <wp:docPr id="10" name="image6.png"/>
                  <a:graphic>
                    <a:graphicData uri="http://schemas.openxmlformats.org/drawingml/2006/picture">
                      <pic:pic>
                        <pic:nvPicPr>
                          <pic:cNvPr id="0" name="image6.png"/>
                          <pic:cNvPicPr preferRelativeResize="0"/>
                        </pic:nvPicPr>
                        <pic:blipFill>
                          <a:blip r:embed="rId16"/>
                          <a:srcRect b="0" l="0" r="0" t="0"/>
                          <a:stretch>
                            <a:fillRect/>
                          </a:stretch>
                        </pic:blipFill>
                        <pic:spPr>
                          <a:xfrm>
                            <a:off x="0" y="0"/>
                            <a:ext cx="4024313" cy="2993012"/>
                          </a:xfrm>
                          <a:prstGeom prst="rect"/>
                          <a:ln/>
                        </pic:spPr>
                      </pic:pic>
                    </a:graphicData>
                  </a:graphic>
                </wp:inline>
              </w:drawing>
            </w:r>
            <w:r w:rsidDel="00000000" w:rsidR="00000000" w:rsidRPr="00000000">
              <w:rPr>
                <w:rtl w:val="0"/>
              </w:rPr>
            </w:r>
          </w:p>
          <w:p w:rsidR="00000000" w:rsidDel="00000000" w:rsidP="00000000" w:rsidRDefault="00000000" w:rsidRPr="00000000" w14:paraId="0000009D">
            <w:pPr>
              <w:spacing w:line="240" w:lineRule="auto"/>
              <w:rPr/>
            </w:pPr>
            <w:r w:rsidDel="00000000" w:rsidR="00000000" w:rsidRPr="00000000">
              <w:rPr>
                <w:rtl w:val="0"/>
              </w:rPr>
            </w:r>
          </w:p>
          <w:p w:rsidR="00000000" w:rsidDel="00000000" w:rsidP="00000000" w:rsidRDefault="00000000" w:rsidRPr="00000000" w14:paraId="0000009E">
            <w:pPr>
              <w:spacing w:line="240" w:lineRule="auto"/>
              <w:rPr/>
            </w:pPr>
            <w:r w:rsidDel="00000000" w:rsidR="00000000" w:rsidRPr="00000000">
              <w:rPr>
                <w:rtl w:val="0"/>
              </w:rPr>
              <w:t xml:space="preserve">IR imaging showing the convection trying to rotate upshear</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2226</w:t>
            </w:r>
          </w:p>
        </w:tc>
        <w:tc>
          <w:tcPr>
            <w:shd w:fill="auto" w:val="clear"/>
            <w:tcMar>
              <w:top w:w="100.0" w:type="dxa"/>
              <w:left w:w="100.0" w:type="dxa"/>
              <w:bottom w:w="100.0" w:type="dxa"/>
              <w:right w:w="100.0" w:type="dxa"/>
            </w:tcMar>
            <w:vAlign w:val="top"/>
          </w:tcPr>
          <w:p w:rsidR="00000000" w:rsidDel="00000000" w:rsidP="00000000" w:rsidRDefault="00000000" w:rsidRPr="00000000" w14:paraId="000000A0">
            <w:pPr>
              <w:spacing w:line="276" w:lineRule="auto"/>
              <w:ind w:left="0" w:firstLine="0"/>
              <w:rPr/>
            </w:pPr>
            <w:r w:rsidDel="00000000" w:rsidR="00000000" w:rsidRPr="00000000">
              <w:rPr>
                <w:rtl w:val="0"/>
              </w:rPr>
              <w:t xml:space="preserve">Sonde #6 MP W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2235</w:t>
            </w:r>
          </w:p>
        </w:tc>
        <w:tc>
          <w:tcPr>
            <w:shd w:fill="auto" w:val="clear"/>
            <w:tcMar>
              <w:top w:w="100.0" w:type="dxa"/>
              <w:left w:w="100.0" w:type="dxa"/>
              <w:bottom w:w="100.0" w:type="dxa"/>
              <w:right w:w="100.0" w:type="dxa"/>
            </w:tcMar>
            <w:vAlign w:val="top"/>
          </w:tcPr>
          <w:p w:rsidR="00000000" w:rsidDel="00000000" w:rsidP="00000000" w:rsidRDefault="00000000" w:rsidRPr="00000000" w14:paraId="000000A2">
            <w:pPr>
              <w:spacing w:line="240" w:lineRule="auto"/>
              <w:rPr/>
            </w:pPr>
            <w:r w:rsidDel="00000000" w:rsidR="00000000" w:rsidRPr="00000000">
              <w:rPr>
                <w:rtl w:val="0"/>
              </w:rPr>
              <w:t xml:space="preserve">Sonde #7 EP W. There will be some challenging maneuvers for this next reposition leg to the SW. There are cells to dodge and it's likely that we’ll need to head radially inward to get through them. This will likely shorten the next inbound leg.</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3">
            <w:pPr>
              <w:widowControl w:val="0"/>
              <w:spacing w:line="240" w:lineRule="auto"/>
              <w:jc w:val="center"/>
              <w:rPr/>
            </w:pPr>
            <w:r w:rsidDel="00000000" w:rsidR="00000000" w:rsidRPr="00000000">
              <w:rPr>
                <w:rtl w:val="0"/>
              </w:rPr>
              <w:t xml:space="preserve">2237</w:t>
            </w:r>
          </w:p>
        </w:tc>
        <w:tc>
          <w:tcPr>
            <w:shd w:fill="auto" w:val="clear"/>
            <w:tcMar>
              <w:top w:w="100.0" w:type="dxa"/>
              <w:left w:w="100.0" w:type="dxa"/>
              <w:bottom w:w="100.0" w:type="dxa"/>
              <w:right w:w="100.0" w:type="dxa"/>
            </w:tcMar>
            <w:vAlign w:val="top"/>
          </w:tcPr>
          <w:p w:rsidR="00000000" w:rsidDel="00000000" w:rsidP="00000000" w:rsidRDefault="00000000" w:rsidRPr="00000000" w14:paraId="000000A4">
            <w:pPr>
              <w:spacing w:line="240" w:lineRule="auto"/>
              <w:rPr/>
            </w:pPr>
            <w:r w:rsidDel="00000000" w:rsidR="00000000" w:rsidRPr="00000000">
              <w:rPr>
                <w:rtl w:val="0"/>
              </w:rPr>
              <w:t xml:space="preserve">Planning to try RMW sondes on the next outbound to the northeast since we can expect a potentially clear RMW in this quadrant.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5">
            <w:pPr>
              <w:widowControl w:val="0"/>
              <w:spacing w:line="240" w:lineRule="auto"/>
              <w:jc w:val="center"/>
              <w:rPr/>
            </w:pPr>
            <w:r w:rsidDel="00000000" w:rsidR="00000000" w:rsidRPr="00000000">
              <w:rPr>
                <w:rtl w:val="0"/>
              </w:rPr>
              <w:t xml:space="preserve">2253</w:t>
            </w:r>
          </w:p>
        </w:tc>
        <w:tc>
          <w:tcPr>
            <w:shd w:fill="auto" w:val="clear"/>
            <w:tcMar>
              <w:top w:w="100.0" w:type="dxa"/>
              <w:left w:w="100.0" w:type="dxa"/>
              <w:bottom w:w="100.0" w:type="dxa"/>
              <w:right w:w="100.0" w:type="dxa"/>
            </w:tcMar>
            <w:vAlign w:val="top"/>
          </w:tcPr>
          <w:p w:rsidR="00000000" w:rsidDel="00000000" w:rsidP="00000000" w:rsidRDefault="00000000" w:rsidRPr="00000000" w14:paraId="000000A6">
            <w:pPr>
              <w:spacing w:line="240" w:lineRule="auto"/>
              <w:rPr/>
            </w:pPr>
            <w:r w:rsidDel="00000000" w:rsidR="00000000" w:rsidRPr="00000000">
              <w:rPr>
                <w:rtl w:val="0"/>
              </w:rPr>
              <w:t xml:space="preserve">A look at the storm from the San Andres radar, showing upshear precipitation, and a potential eyewall almost 75% closed. </w:t>
            </w:r>
          </w:p>
          <w:p w:rsidR="00000000" w:rsidDel="00000000" w:rsidP="00000000" w:rsidRDefault="00000000" w:rsidRPr="00000000" w14:paraId="000000A7">
            <w:pPr>
              <w:spacing w:line="240" w:lineRule="auto"/>
              <w:rPr/>
            </w:pPr>
            <w:r w:rsidDel="00000000" w:rsidR="00000000" w:rsidRPr="00000000">
              <w:rPr>
                <w:rtl w:val="0"/>
              </w:rPr>
            </w:r>
          </w:p>
          <w:p w:rsidR="00000000" w:rsidDel="00000000" w:rsidP="00000000" w:rsidRDefault="00000000" w:rsidRPr="00000000" w14:paraId="000000A8">
            <w:pPr>
              <w:spacing w:line="240" w:lineRule="auto"/>
              <w:rPr/>
            </w:pPr>
            <w:r w:rsidDel="00000000" w:rsidR="00000000" w:rsidRPr="00000000">
              <w:rPr/>
              <w:drawing>
                <wp:inline distB="114300" distT="114300" distL="114300" distR="114300">
                  <wp:extent cx="4705350" cy="4711700"/>
                  <wp:effectExtent b="0" l="0" r="0" t="0"/>
                  <wp:docPr id="28" name="image16.png"/>
                  <a:graphic>
                    <a:graphicData uri="http://schemas.openxmlformats.org/drawingml/2006/picture">
                      <pic:pic>
                        <pic:nvPicPr>
                          <pic:cNvPr id="0" name="image16.png"/>
                          <pic:cNvPicPr preferRelativeResize="0"/>
                        </pic:nvPicPr>
                        <pic:blipFill>
                          <a:blip r:embed="rId17"/>
                          <a:srcRect b="0" l="0" r="0" t="0"/>
                          <a:stretch>
                            <a:fillRect/>
                          </a:stretch>
                        </pic:blipFill>
                        <pic:spPr>
                          <a:xfrm>
                            <a:off x="0" y="0"/>
                            <a:ext cx="4705350" cy="4711700"/>
                          </a:xfrm>
                          <a:prstGeom prst="rect"/>
                          <a:ln/>
                        </pic:spPr>
                      </pic:pic>
                    </a:graphicData>
                  </a:graphic>
                </wp:inline>
              </w:drawing>
            </w:r>
            <w:r w:rsidDel="00000000" w:rsidR="00000000" w:rsidRPr="00000000">
              <w:rPr>
                <w:rtl w:val="0"/>
              </w:rPr>
            </w:r>
          </w:p>
          <w:p w:rsidR="00000000" w:rsidDel="00000000" w:rsidP="00000000" w:rsidRDefault="00000000" w:rsidRPr="00000000" w14:paraId="000000A9">
            <w:pPr>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2253</w:t>
            </w:r>
          </w:p>
        </w:tc>
        <w:tc>
          <w:tcPr>
            <w:shd w:fill="auto" w:val="clear"/>
            <w:tcMar>
              <w:top w:w="100.0" w:type="dxa"/>
              <w:left w:w="100.0" w:type="dxa"/>
              <w:bottom w:w="100.0" w:type="dxa"/>
              <w:right w:w="100.0" w:type="dxa"/>
            </w:tcMar>
            <w:vAlign w:val="top"/>
          </w:tcPr>
          <w:p w:rsidR="00000000" w:rsidDel="00000000" w:rsidP="00000000" w:rsidRDefault="00000000" w:rsidRPr="00000000" w14:paraId="000000A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Sonde #8, EP southwest (SW); turning inbound from the SW to the center</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2300</w:t>
            </w:r>
          </w:p>
        </w:tc>
        <w:tc>
          <w:tcPr>
            <w:shd w:fill="auto" w:val="clear"/>
            <w:tcMar>
              <w:top w:w="100.0" w:type="dxa"/>
              <w:left w:w="100.0" w:type="dxa"/>
              <w:bottom w:w="100.0" w:type="dxa"/>
              <w:right w:w="100.0" w:type="dxa"/>
            </w:tcMar>
            <w:vAlign w:val="top"/>
          </w:tcPr>
          <w:p w:rsidR="00000000" w:rsidDel="00000000" w:rsidP="00000000" w:rsidRDefault="00000000" w:rsidRPr="00000000" w14:paraId="000000A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NHC has upgraded Julia to a hurricane, in part given the observations we collected. The SFMR winds exceeded 64 kt on our pass of the center to the north, and the dropsonde CPA’ed at the center also had 63 kt.</w:t>
            </w:r>
          </w:p>
          <w:p w:rsidR="00000000" w:rsidDel="00000000" w:rsidP="00000000" w:rsidRDefault="00000000" w:rsidRPr="00000000" w14:paraId="000000A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sz w:val="21"/>
                <w:szCs w:val="21"/>
              </w:rPr>
            </w:pPr>
            <w:r w:rsidDel="00000000" w:rsidR="00000000" w:rsidRPr="00000000">
              <w:rPr>
                <w:rtl w:val="0"/>
              </w:rPr>
            </w:r>
          </w:p>
          <w:p w:rsidR="00000000" w:rsidDel="00000000" w:rsidP="00000000" w:rsidRDefault="00000000" w:rsidRPr="00000000" w14:paraId="000000A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rFonts w:ascii="Courier New" w:cs="Courier New" w:eastAsia="Courier New" w:hAnsi="Courier New"/>
                <w:sz w:val="21"/>
                <w:szCs w:val="21"/>
              </w:rPr>
            </w:pPr>
            <w:r w:rsidDel="00000000" w:rsidR="00000000" w:rsidRPr="00000000">
              <w:rPr>
                <w:rFonts w:ascii="Courier New" w:cs="Courier New" w:eastAsia="Courier New" w:hAnsi="Courier New"/>
                <w:sz w:val="21"/>
                <w:szCs w:val="21"/>
                <w:rtl w:val="0"/>
              </w:rPr>
              <w:t xml:space="preserve">Hurricane Julia Tropical Cyclone Update</w:t>
            </w:r>
          </w:p>
          <w:p w:rsidR="00000000" w:rsidDel="00000000" w:rsidP="00000000" w:rsidRDefault="00000000" w:rsidRPr="00000000" w14:paraId="000000B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rFonts w:ascii="Courier New" w:cs="Courier New" w:eastAsia="Courier New" w:hAnsi="Courier New"/>
                <w:sz w:val="21"/>
                <w:szCs w:val="21"/>
              </w:rPr>
            </w:pPr>
            <w:r w:rsidDel="00000000" w:rsidR="00000000" w:rsidRPr="00000000">
              <w:rPr>
                <w:rFonts w:ascii="Courier New" w:cs="Courier New" w:eastAsia="Courier New" w:hAnsi="Courier New"/>
                <w:sz w:val="21"/>
                <w:szCs w:val="21"/>
                <w:rtl w:val="0"/>
              </w:rPr>
              <w:t xml:space="preserve">NWS National Hurricane Center Miami FL       AL132022</w:t>
            </w:r>
          </w:p>
          <w:p w:rsidR="00000000" w:rsidDel="00000000" w:rsidP="00000000" w:rsidRDefault="00000000" w:rsidRPr="00000000" w14:paraId="000000B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rFonts w:ascii="Courier New" w:cs="Courier New" w:eastAsia="Courier New" w:hAnsi="Courier New"/>
                <w:sz w:val="21"/>
                <w:szCs w:val="21"/>
              </w:rPr>
            </w:pPr>
            <w:r w:rsidDel="00000000" w:rsidR="00000000" w:rsidRPr="00000000">
              <w:rPr>
                <w:rFonts w:ascii="Courier New" w:cs="Courier New" w:eastAsia="Courier New" w:hAnsi="Courier New"/>
                <w:sz w:val="21"/>
                <w:szCs w:val="21"/>
                <w:rtl w:val="0"/>
              </w:rPr>
              <w:t xml:space="preserve">700 PM EDT Sat Oct 08 2022</w:t>
            </w:r>
          </w:p>
          <w:p w:rsidR="00000000" w:rsidDel="00000000" w:rsidP="00000000" w:rsidRDefault="00000000" w:rsidRPr="00000000" w14:paraId="000000B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rFonts w:ascii="Courier New" w:cs="Courier New" w:eastAsia="Courier New" w:hAnsi="Courier New"/>
                <w:sz w:val="21"/>
                <w:szCs w:val="21"/>
              </w:rPr>
            </w:pPr>
            <w:r w:rsidDel="00000000" w:rsidR="00000000" w:rsidRPr="00000000">
              <w:rPr>
                <w:rtl w:val="0"/>
              </w:rPr>
            </w:r>
          </w:p>
          <w:p w:rsidR="00000000" w:rsidDel="00000000" w:rsidP="00000000" w:rsidRDefault="00000000" w:rsidRPr="00000000" w14:paraId="000000B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rFonts w:ascii="Courier New" w:cs="Courier New" w:eastAsia="Courier New" w:hAnsi="Courier New"/>
                <w:sz w:val="21"/>
                <w:szCs w:val="21"/>
              </w:rPr>
            </w:pPr>
            <w:r w:rsidDel="00000000" w:rsidR="00000000" w:rsidRPr="00000000">
              <w:rPr>
                <w:rFonts w:ascii="Courier New" w:cs="Courier New" w:eastAsia="Courier New" w:hAnsi="Courier New"/>
                <w:sz w:val="21"/>
                <w:szCs w:val="21"/>
                <w:rtl w:val="0"/>
              </w:rPr>
              <w:t xml:space="preserve">...JULIA BECOMES A HURRICANE...</w:t>
            </w:r>
          </w:p>
          <w:p w:rsidR="00000000" w:rsidDel="00000000" w:rsidP="00000000" w:rsidRDefault="00000000" w:rsidRPr="00000000" w14:paraId="000000B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rFonts w:ascii="Courier New" w:cs="Courier New" w:eastAsia="Courier New" w:hAnsi="Courier New"/>
                <w:sz w:val="21"/>
                <w:szCs w:val="21"/>
              </w:rPr>
            </w:pPr>
            <w:r w:rsidDel="00000000" w:rsidR="00000000" w:rsidRPr="00000000">
              <w:rPr>
                <w:rtl w:val="0"/>
              </w:rPr>
            </w:r>
          </w:p>
          <w:p w:rsidR="00000000" w:rsidDel="00000000" w:rsidP="00000000" w:rsidRDefault="00000000" w:rsidRPr="00000000" w14:paraId="000000B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rFonts w:ascii="Courier New" w:cs="Courier New" w:eastAsia="Courier New" w:hAnsi="Courier New"/>
                <w:sz w:val="21"/>
                <w:szCs w:val="21"/>
              </w:rPr>
            </w:pPr>
            <w:r w:rsidDel="00000000" w:rsidR="00000000" w:rsidRPr="00000000">
              <w:rPr>
                <w:rFonts w:ascii="Courier New" w:cs="Courier New" w:eastAsia="Courier New" w:hAnsi="Courier New"/>
                <w:sz w:val="21"/>
                <w:szCs w:val="21"/>
                <w:rtl w:val="0"/>
              </w:rPr>
              <w:t xml:space="preserve">Reports from NOAA and Air Force Reserve Hurricane Hunter aircraft indicate that Julia has become a hurricane with 75 mph (120 km/h)maximum sustained winds as it passes near San Andres and Providencia Islands.</w:t>
            </w:r>
          </w:p>
          <w:p w:rsidR="00000000" w:rsidDel="00000000" w:rsidP="00000000" w:rsidRDefault="00000000" w:rsidRPr="00000000" w14:paraId="000000B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rFonts w:ascii="Courier New" w:cs="Courier New" w:eastAsia="Courier New" w:hAnsi="Courier New"/>
                <w:sz w:val="21"/>
                <w:szCs w:val="21"/>
              </w:rPr>
            </w:pPr>
            <w:r w:rsidDel="00000000" w:rsidR="00000000" w:rsidRPr="00000000">
              <w:rPr>
                <w:rFonts w:ascii="Courier New" w:cs="Courier New" w:eastAsia="Courier New" w:hAnsi="Courier New"/>
                <w:sz w:val="21"/>
                <w:szCs w:val="21"/>
                <w:rtl w:val="0"/>
              </w:rPr>
              <w:t xml:space="preserve"> </w:t>
            </w:r>
          </w:p>
          <w:p w:rsidR="00000000" w:rsidDel="00000000" w:rsidP="00000000" w:rsidRDefault="00000000" w:rsidRPr="00000000" w14:paraId="000000B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rFonts w:ascii="Courier New" w:cs="Courier New" w:eastAsia="Courier New" w:hAnsi="Courier New"/>
                <w:sz w:val="21"/>
                <w:szCs w:val="21"/>
              </w:rPr>
            </w:pPr>
            <w:r w:rsidDel="00000000" w:rsidR="00000000" w:rsidRPr="00000000">
              <w:rPr>
                <w:rFonts w:ascii="Courier New" w:cs="Courier New" w:eastAsia="Courier New" w:hAnsi="Courier New"/>
                <w:sz w:val="21"/>
                <w:szCs w:val="21"/>
                <w:rtl w:val="0"/>
              </w:rPr>
              <w:t xml:space="preserve">SUMMARY OF 700 PM EDT...2300 UTC...INFORMATION</w:t>
            </w:r>
          </w:p>
          <w:p w:rsidR="00000000" w:rsidDel="00000000" w:rsidP="00000000" w:rsidRDefault="00000000" w:rsidRPr="00000000" w14:paraId="000000B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rFonts w:ascii="Courier New" w:cs="Courier New" w:eastAsia="Courier New" w:hAnsi="Courier New"/>
                <w:sz w:val="21"/>
                <w:szCs w:val="21"/>
              </w:rPr>
            </w:pPr>
            <w:r w:rsidDel="00000000" w:rsidR="00000000" w:rsidRPr="00000000">
              <w:rPr>
                <w:rFonts w:ascii="Courier New" w:cs="Courier New" w:eastAsia="Courier New" w:hAnsi="Courier New"/>
                <w:sz w:val="21"/>
                <w:szCs w:val="21"/>
                <w:rtl w:val="0"/>
              </w:rPr>
              <w:t xml:space="preserve">---------------------------------------------------</w:t>
            </w:r>
          </w:p>
          <w:p w:rsidR="00000000" w:rsidDel="00000000" w:rsidP="00000000" w:rsidRDefault="00000000" w:rsidRPr="00000000" w14:paraId="000000B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rFonts w:ascii="Courier New" w:cs="Courier New" w:eastAsia="Courier New" w:hAnsi="Courier New"/>
                <w:sz w:val="21"/>
                <w:szCs w:val="21"/>
              </w:rPr>
            </w:pPr>
            <w:r w:rsidDel="00000000" w:rsidR="00000000" w:rsidRPr="00000000">
              <w:rPr>
                <w:rFonts w:ascii="Courier New" w:cs="Courier New" w:eastAsia="Courier New" w:hAnsi="Courier New"/>
                <w:sz w:val="21"/>
                <w:szCs w:val="21"/>
                <w:rtl w:val="0"/>
              </w:rPr>
              <w:t xml:space="preserve">LOCATION...12.5N 81.7W</w:t>
            </w:r>
          </w:p>
          <w:p w:rsidR="00000000" w:rsidDel="00000000" w:rsidP="00000000" w:rsidRDefault="00000000" w:rsidRPr="00000000" w14:paraId="000000B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rFonts w:ascii="Courier New" w:cs="Courier New" w:eastAsia="Courier New" w:hAnsi="Courier New"/>
                <w:sz w:val="21"/>
                <w:szCs w:val="21"/>
              </w:rPr>
            </w:pPr>
            <w:r w:rsidDel="00000000" w:rsidR="00000000" w:rsidRPr="00000000">
              <w:rPr>
                <w:rFonts w:ascii="Courier New" w:cs="Courier New" w:eastAsia="Courier New" w:hAnsi="Courier New"/>
                <w:sz w:val="21"/>
                <w:szCs w:val="21"/>
                <w:rtl w:val="0"/>
              </w:rPr>
              <w:t xml:space="preserve">ABOUT 10 MI...15 KM S OF SAN ANDRES ISLAND COLOMBIA</w:t>
            </w:r>
          </w:p>
          <w:p w:rsidR="00000000" w:rsidDel="00000000" w:rsidP="00000000" w:rsidRDefault="00000000" w:rsidRPr="00000000" w14:paraId="000000B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rFonts w:ascii="Courier New" w:cs="Courier New" w:eastAsia="Courier New" w:hAnsi="Courier New"/>
                <w:sz w:val="21"/>
                <w:szCs w:val="21"/>
              </w:rPr>
            </w:pPr>
            <w:r w:rsidDel="00000000" w:rsidR="00000000" w:rsidRPr="00000000">
              <w:rPr>
                <w:rFonts w:ascii="Courier New" w:cs="Courier New" w:eastAsia="Courier New" w:hAnsi="Courier New"/>
                <w:sz w:val="21"/>
                <w:szCs w:val="21"/>
                <w:rtl w:val="0"/>
              </w:rPr>
              <w:t xml:space="preserve">ABOUT 140 MI...225 KM E OF BLUEFIELDS NICARAGUA</w:t>
            </w:r>
          </w:p>
          <w:p w:rsidR="00000000" w:rsidDel="00000000" w:rsidP="00000000" w:rsidRDefault="00000000" w:rsidRPr="00000000" w14:paraId="000000B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rFonts w:ascii="Courier New" w:cs="Courier New" w:eastAsia="Courier New" w:hAnsi="Courier New"/>
                <w:sz w:val="21"/>
                <w:szCs w:val="21"/>
              </w:rPr>
            </w:pPr>
            <w:r w:rsidDel="00000000" w:rsidR="00000000" w:rsidRPr="00000000">
              <w:rPr>
                <w:rFonts w:ascii="Courier New" w:cs="Courier New" w:eastAsia="Courier New" w:hAnsi="Courier New"/>
                <w:sz w:val="21"/>
                <w:szCs w:val="21"/>
                <w:rtl w:val="0"/>
              </w:rPr>
              <w:t xml:space="preserve">MAXIMUM SUSTAINED WINDS...75 MPH...120 KM/H</w:t>
            </w:r>
          </w:p>
          <w:p w:rsidR="00000000" w:rsidDel="00000000" w:rsidP="00000000" w:rsidRDefault="00000000" w:rsidRPr="00000000" w14:paraId="000000B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rFonts w:ascii="Courier New" w:cs="Courier New" w:eastAsia="Courier New" w:hAnsi="Courier New"/>
                <w:sz w:val="21"/>
                <w:szCs w:val="21"/>
              </w:rPr>
            </w:pPr>
            <w:r w:rsidDel="00000000" w:rsidR="00000000" w:rsidRPr="00000000">
              <w:rPr>
                <w:rFonts w:ascii="Courier New" w:cs="Courier New" w:eastAsia="Courier New" w:hAnsi="Courier New"/>
                <w:sz w:val="21"/>
                <w:szCs w:val="21"/>
                <w:rtl w:val="0"/>
              </w:rPr>
              <w:t xml:space="preserve">PRESENT MOVEMENT...W OR 270 DEGREES AT 17 MPH...28 KM/H</w:t>
            </w:r>
          </w:p>
          <w:p w:rsidR="00000000" w:rsidDel="00000000" w:rsidP="00000000" w:rsidRDefault="00000000" w:rsidRPr="00000000" w14:paraId="000000B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rFonts w:ascii="Courier New" w:cs="Courier New" w:eastAsia="Courier New" w:hAnsi="Courier New"/>
                <w:sz w:val="21"/>
                <w:szCs w:val="21"/>
              </w:rPr>
            </w:pPr>
            <w:r w:rsidDel="00000000" w:rsidR="00000000" w:rsidRPr="00000000">
              <w:rPr>
                <w:rFonts w:ascii="Courier New" w:cs="Courier New" w:eastAsia="Courier New" w:hAnsi="Courier New"/>
                <w:sz w:val="21"/>
                <w:szCs w:val="21"/>
                <w:rtl w:val="0"/>
              </w:rPr>
              <w:t xml:space="preserve">MINIMUM CENTRAL PRESSURE...990 MB...29.23 INCHES</w:t>
            </w:r>
          </w:p>
          <w:p w:rsidR="00000000" w:rsidDel="00000000" w:rsidP="00000000" w:rsidRDefault="00000000" w:rsidRPr="00000000" w14:paraId="000000B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rFonts w:ascii="Courier New" w:cs="Courier New" w:eastAsia="Courier New" w:hAnsi="Courier New"/>
                <w:sz w:val="21"/>
                <w:szCs w:val="21"/>
              </w:rPr>
            </w:pPr>
            <w:r w:rsidDel="00000000" w:rsidR="00000000" w:rsidRPr="00000000">
              <w:rPr>
                <w:rFonts w:ascii="Courier New" w:cs="Courier New" w:eastAsia="Courier New" w:hAnsi="Courier New"/>
                <w:sz w:val="21"/>
                <w:szCs w:val="21"/>
                <w:rtl w:val="0"/>
              </w:rPr>
              <w:t xml:space="preserve"> </w:t>
            </w:r>
          </w:p>
          <w:p w:rsidR="00000000" w:rsidDel="00000000" w:rsidP="00000000" w:rsidRDefault="00000000" w:rsidRPr="00000000" w14:paraId="000000C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rFonts w:ascii="Courier New" w:cs="Courier New" w:eastAsia="Courier New" w:hAnsi="Courier New"/>
                <w:sz w:val="21"/>
                <w:szCs w:val="21"/>
              </w:rPr>
            </w:pPr>
            <w:r w:rsidDel="00000000" w:rsidR="00000000" w:rsidRPr="00000000">
              <w:rPr>
                <w:rFonts w:ascii="Courier New" w:cs="Courier New" w:eastAsia="Courier New" w:hAnsi="Courier New"/>
                <w:sz w:val="21"/>
                <w:szCs w:val="21"/>
                <w:rtl w:val="0"/>
              </w:rPr>
              <w:t xml:space="preserve">$$</w:t>
            </w:r>
          </w:p>
          <w:p w:rsidR="00000000" w:rsidDel="00000000" w:rsidP="00000000" w:rsidRDefault="00000000" w:rsidRPr="00000000" w14:paraId="000000C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rFonts w:ascii="Courier New" w:cs="Courier New" w:eastAsia="Courier New" w:hAnsi="Courier New"/>
                <w:sz w:val="21"/>
                <w:szCs w:val="21"/>
              </w:rPr>
            </w:pPr>
            <w:r w:rsidDel="00000000" w:rsidR="00000000" w:rsidRPr="00000000">
              <w:rPr>
                <w:rFonts w:ascii="Courier New" w:cs="Courier New" w:eastAsia="Courier New" w:hAnsi="Courier New"/>
                <w:sz w:val="21"/>
                <w:szCs w:val="21"/>
                <w:rtl w:val="0"/>
              </w:rPr>
              <w:t xml:space="preserve">Forecaster Beven</w:t>
            </w:r>
          </w:p>
          <w:p w:rsidR="00000000" w:rsidDel="00000000" w:rsidP="00000000" w:rsidRDefault="00000000" w:rsidRPr="00000000" w14:paraId="000000C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2303</w:t>
            </w:r>
          </w:p>
        </w:tc>
        <w:tc>
          <w:tcPr>
            <w:shd w:fill="auto" w:val="clear"/>
            <w:tcMar>
              <w:top w:w="100.0" w:type="dxa"/>
              <w:left w:w="100.0" w:type="dxa"/>
              <w:bottom w:w="100.0" w:type="dxa"/>
              <w:right w:w="100.0" w:type="dxa"/>
            </w:tcMar>
            <w:vAlign w:val="top"/>
          </w:tcPr>
          <w:p w:rsidR="00000000" w:rsidDel="00000000" w:rsidP="00000000" w:rsidRDefault="00000000" w:rsidRPr="00000000" w14:paraId="000000C4">
            <w:pPr>
              <w:spacing w:line="240" w:lineRule="auto"/>
              <w:jc w:val="left"/>
              <w:rPr/>
            </w:pPr>
            <w:r w:rsidDel="00000000" w:rsidR="00000000" w:rsidRPr="00000000">
              <w:rPr>
                <w:rtl w:val="0"/>
              </w:rPr>
              <w:t xml:space="preserve">Sonde #9 MP SW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2308</w:t>
            </w:r>
          </w:p>
        </w:tc>
        <w:tc>
          <w:tcPr>
            <w:shd w:fill="auto" w:val="clear"/>
            <w:tcMar>
              <w:top w:w="100.0" w:type="dxa"/>
              <w:left w:w="100.0" w:type="dxa"/>
              <w:bottom w:w="100.0" w:type="dxa"/>
              <w:right w:w="100.0" w:type="dxa"/>
            </w:tcMar>
            <w:vAlign w:val="top"/>
          </w:tcPr>
          <w:p w:rsidR="00000000" w:rsidDel="00000000" w:rsidP="00000000" w:rsidRDefault="00000000" w:rsidRPr="00000000" w14:paraId="000000C6">
            <w:pPr>
              <w:widowControl w:val="0"/>
              <w:spacing w:line="276" w:lineRule="auto"/>
              <w:ind w:left="0" w:firstLine="0"/>
              <w:rPr/>
            </w:pPr>
            <w:r w:rsidDel="00000000" w:rsidR="00000000" w:rsidRPr="00000000">
              <w:rPr>
                <w:rtl w:val="0"/>
              </w:rPr>
              <w:t xml:space="preserve">Sequencing of dropsondes on this pass will be QRTPNT SW, CENTER CPA (to remain clear of the San Andres and Providencia islands), 3 RMW outbound to the NE if clear of those islands, then MP, EP NE.</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2308</w:t>
            </w:r>
          </w:p>
        </w:tc>
        <w:tc>
          <w:tcPr>
            <w:shd w:fill="auto" w:val="clear"/>
            <w:tcMar>
              <w:top w:w="100.0" w:type="dxa"/>
              <w:left w:w="100.0" w:type="dxa"/>
              <w:bottom w:w="100.0" w:type="dxa"/>
              <w:right w:w="100.0" w:type="dxa"/>
            </w:tcMar>
            <w:vAlign w:val="top"/>
          </w:tcPr>
          <w:p w:rsidR="00000000" w:rsidDel="00000000" w:rsidP="00000000" w:rsidRDefault="00000000" w:rsidRPr="00000000" w14:paraId="000000C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Sonde #10 QTRPNT SW</w:t>
            </w:r>
          </w:p>
          <w:p w:rsidR="00000000" w:rsidDel="00000000" w:rsidP="00000000" w:rsidRDefault="00000000" w:rsidRPr="00000000" w14:paraId="000000C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705350" cy="3530600"/>
                  <wp:effectExtent b="0" l="0" r="0" t="0"/>
                  <wp:docPr id="7" name="image27.jpg"/>
                  <a:graphic>
                    <a:graphicData uri="http://schemas.openxmlformats.org/drawingml/2006/picture">
                      <pic:pic>
                        <pic:nvPicPr>
                          <pic:cNvPr id="0" name="image27.jpg"/>
                          <pic:cNvPicPr preferRelativeResize="0"/>
                        </pic:nvPicPr>
                        <pic:blipFill>
                          <a:blip r:embed="rId18"/>
                          <a:srcRect b="0" l="0" r="0" t="0"/>
                          <a:stretch>
                            <a:fillRect/>
                          </a:stretch>
                        </pic:blipFill>
                        <pic:spPr>
                          <a:xfrm>
                            <a:off x="0" y="0"/>
                            <a:ext cx="4705350" cy="35306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2312</w:t>
            </w:r>
          </w:p>
        </w:tc>
        <w:tc>
          <w:tcPr>
            <w:shd w:fill="auto" w:val="clear"/>
            <w:tcMar>
              <w:top w:w="100.0" w:type="dxa"/>
              <w:left w:w="100.0" w:type="dxa"/>
              <w:bottom w:w="100.0" w:type="dxa"/>
              <w:right w:w="100.0" w:type="dxa"/>
            </w:tcMar>
            <w:vAlign w:val="top"/>
          </w:tcPr>
          <w:p w:rsidR="00000000" w:rsidDel="00000000" w:rsidP="00000000" w:rsidRDefault="00000000" w:rsidRPr="00000000" w14:paraId="000000C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A look at the first TDR analysis from the first pass at 1 km, showing hurricane-force winds (it appears we also likely hit the RMW), and heavy precipitation. The onboard radar scientist reports that the precipitation was mostly stratiform in mode.</w:t>
            </w:r>
          </w:p>
          <w:p w:rsidR="00000000" w:rsidDel="00000000" w:rsidP="00000000" w:rsidRDefault="00000000" w:rsidRPr="00000000" w14:paraId="000000C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705350" cy="2235200"/>
                  <wp:effectExtent b="0" l="0" r="0" t="0"/>
                  <wp:docPr id="9" name="image12.png"/>
                  <a:graphic>
                    <a:graphicData uri="http://schemas.openxmlformats.org/drawingml/2006/picture">
                      <pic:pic>
                        <pic:nvPicPr>
                          <pic:cNvPr id="0" name="image12.png"/>
                          <pic:cNvPicPr preferRelativeResize="0"/>
                        </pic:nvPicPr>
                        <pic:blipFill>
                          <a:blip r:embed="rId19"/>
                          <a:srcRect b="0" l="0" r="0" t="0"/>
                          <a:stretch>
                            <a:fillRect/>
                          </a:stretch>
                        </pic:blipFill>
                        <pic:spPr>
                          <a:xfrm>
                            <a:off x="0" y="0"/>
                            <a:ext cx="4705350" cy="22352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2315</w:t>
            </w:r>
          </w:p>
        </w:tc>
        <w:tc>
          <w:tcPr>
            <w:shd w:fill="auto" w:val="clear"/>
            <w:tcMar>
              <w:top w:w="100.0" w:type="dxa"/>
              <w:left w:w="100.0" w:type="dxa"/>
              <w:bottom w:w="100.0" w:type="dxa"/>
              <w:right w:w="100.0" w:type="dxa"/>
            </w:tcMar>
            <w:vAlign w:val="top"/>
          </w:tcPr>
          <w:p w:rsidR="00000000" w:rsidDel="00000000" w:rsidP="00000000" w:rsidRDefault="00000000" w:rsidRPr="00000000" w14:paraId="000000CE">
            <w:pPr>
              <w:widowControl w:val="0"/>
              <w:spacing w:line="240" w:lineRule="auto"/>
              <w:rPr/>
            </w:pPr>
            <w:r w:rsidDel="00000000" w:rsidR="00000000" w:rsidRPr="00000000">
              <w:rPr>
                <w:rtl w:val="0"/>
              </w:rPr>
              <w:t xml:space="preserve">Sonde #11 Center2 CPA</w:t>
            </w:r>
          </w:p>
          <w:p w:rsidR="00000000" w:rsidDel="00000000" w:rsidP="00000000" w:rsidRDefault="00000000" w:rsidRPr="00000000" w14:paraId="000000CF">
            <w:pPr>
              <w:widowControl w:val="0"/>
              <w:spacing w:line="240" w:lineRule="auto"/>
              <w:rPr/>
            </w:pPr>
            <w:r w:rsidDel="00000000" w:rsidR="00000000" w:rsidRPr="00000000">
              <w:rPr>
                <w:rtl w:val="0"/>
              </w:rPr>
            </w:r>
          </w:p>
          <w:p w:rsidR="00000000" w:rsidDel="00000000" w:rsidP="00000000" w:rsidRDefault="00000000" w:rsidRPr="00000000" w14:paraId="000000D0">
            <w:pPr>
              <w:widowControl w:val="0"/>
              <w:spacing w:line="240" w:lineRule="auto"/>
              <w:rPr/>
            </w:pPr>
            <w:r w:rsidDel="00000000" w:rsidR="00000000" w:rsidRPr="00000000">
              <w:rPr/>
              <w:drawing>
                <wp:inline distB="114300" distT="114300" distL="114300" distR="114300">
                  <wp:extent cx="4705350" cy="3136900"/>
                  <wp:effectExtent b="0" l="0" r="0" t="0"/>
                  <wp:docPr id="33" name="image21.png"/>
                  <a:graphic>
                    <a:graphicData uri="http://schemas.openxmlformats.org/drawingml/2006/picture">
                      <pic:pic>
                        <pic:nvPicPr>
                          <pic:cNvPr id="0" name="image21.png"/>
                          <pic:cNvPicPr preferRelativeResize="0"/>
                        </pic:nvPicPr>
                        <pic:blipFill>
                          <a:blip r:embed="rId20"/>
                          <a:srcRect b="0" l="0" r="0" t="0"/>
                          <a:stretch>
                            <a:fillRect/>
                          </a:stretch>
                        </pic:blipFill>
                        <pic:spPr>
                          <a:xfrm>
                            <a:off x="0" y="0"/>
                            <a:ext cx="4705350" cy="31369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2318</w:t>
            </w:r>
          </w:p>
        </w:tc>
        <w:tc>
          <w:tcPr>
            <w:shd w:fill="auto" w:val="clear"/>
            <w:tcMar>
              <w:top w:w="100.0" w:type="dxa"/>
              <w:left w:w="100.0" w:type="dxa"/>
              <w:bottom w:w="100.0" w:type="dxa"/>
              <w:right w:w="100.0" w:type="dxa"/>
            </w:tcMar>
            <w:vAlign w:val="top"/>
          </w:tcPr>
          <w:p w:rsidR="00000000" w:rsidDel="00000000" w:rsidP="00000000" w:rsidRDefault="00000000" w:rsidRPr="00000000" w14:paraId="000000D2">
            <w:pPr>
              <w:widowControl w:val="0"/>
              <w:spacing w:line="276" w:lineRule="auto"/>
              <w:ind w:left="0" w:firstLine="0"/>
              <w:rPr/>
            </w:pPr>
            <w:r w:rsidDel="00000000" w:rsidR="00000000" w:rsidRPr="00000000">
              <w:rPr>
                <w:rtl w:val="0"/>
              </w:rPr>
              <w:t xml:space="preserve">Sonde #12 RMW1 NE</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2321</w:t>
            </w:r>
          </w:p>
        </w:tc>
        <w:tc>
          <w:tcPr>
            <w:shd w:fill="auto" w:val="clear"/>
            <w:tcMar>
              <w:top w:w="100.0" w:type="dxa"/>
              <w:left w:w="100.0" w:type="dxa"/>
              <w:bottom w:w="100.0" w:type="dxa"/>
              <w:right w:w="100.0" w:type="dxa"/>
            </w:tcMar>
            <w:vAlign w:val="top"/>
          </w:tcPr>
          <w:p w:rsidR="00000000" w:rsidDel="00000000" w:rsidP="00000000" w:rsidRDefault="00000000" w:rsidRPr="00000000" w14:paraId="000000D4">
            <w:pPr>
              <w:widowControl w:val="0"/>
              <w:spacing w:line="276" w:lineRule="auto"/>
              <w:ind w:left="0" w:firstLine="0"/>
              <w:rPr/>
            </w:pPr>
            <w:r w:rsidDel="00000000" w:rsidR="00000000" w:rsidRPr="00000000">
              <w:rPr>
                <w:rtl w:val="0"/>
              </w:rPr>
              <w:t xml:space="preserve">Sonde #13 RMW2 NE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2322</w:t>
            </w:r>
          </w:p>
        </w:tc>
        <w:tc>
          <w:tcPr>
            <w:shd w:fill="auto" w:val="clear"/>
            <w:tcMar>
              <w:top w:w="100.0" w:type="dxa"/>
              <w:left w:w="100.0" w:type="dxa"/>
              <w:bottom w:w="100.0" w:type="dxa"/>
              <w:right w:w="100.0" w:type="dxa"/>
            </w:tcMar>
            <w:vAlign w:val="top"/>
          </w:tcPr>
          <w:p w:rsidR="00000000" w:rsidDel="00000000" w:rsidP="00000000" w:rsidRDefault="00000000" w:rsidRPr="00000000" w14:paraId="000000D6">
            <w:pPr>
              <w:widowControl w:val="0"/>
              <w:spacing w:line="276" w:lineRule="auto"/>
              <w:ind w:left="0" w:firstLine="0"/>
              <w:rPr/>
            </w:pPr>
            <w:r w:rsidDel="00000000" w:rsidR="00000000" w:rsidRPr="00000000">
              <w:rPr>
                <w:rtl w:val="0"/>
              </w:rPr>
              <w:t xml:space="preserve">Sonde #14 RMW3 NE – this was the last in a sequence of 3 RMW sondes, though the winds were not as strong as expected (~50-55 kt) through this sequence. We later hit winds above 60 kt at FL on the outbound, which means this sequence targeted short (radially inward) of the RMW in the northeast quadrant.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2330</w:t>
            </w:r>
          </w:p>
        </w:tc>
        <w:tc>
          <w:tcPr>
            <w:shd w:fill="auto" w:val="clear"/>
            <w:tcMar>
              <w:top w:w="100.0" w:type="dxa"/>
              <w:left w:w="100.0" w:type="dxa"/>
              <w:bottom w:w="100.0" w:type="dxa"/>
              <w:right w:w="100.0" w:type="dxa"/>
            </w:tcMar>
            <w:vAlign w:val="top"/>
          </w:tcPr>
          <w:p w:rsidR="00000000" w:rsidDel="00000000" w:rsidP="00000000" w:rsidRDefault="00000000" w:rsidRPr="00000000" w14:paraId="000000D8">
            <w:pPr>
              <w:widowControl w:val="0"/>
              <w:spacing w:line="276" w:lineRule="auto"/>
              <w:ind w:left="0" w:firstLine="0"/>
              <w:rPr/>
            </w:pPr>
            <w:r w:rsidDel="00000000" w:rsidR="00000000" w:rsidRPr="00000000">
              <w:rPr>
                <w:rtl w:val="0"/>
              </w:rPr>
              <w:t xml:space="preserve">Sonde #15 MP NE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2332</w:t>
            </w:r>
          </w:p>
        </w:tc>
        <w:tc>
          <w:tcPr>
            <w:shd w:fill="auto" w:val="clear"/>
            <w:tcMar>
              <w:top w:w="100.0" w:type="dxa"/>
              <w:left w:w="100.0" w:type="dxa"/>
              <w:bottom w:w="100.0" w:type="dxa"/>
              <w:right w:w="100.0" w:type="dxa"/>
            </w:tcMar>
            <w:vAlign w:val="top"/>
          </w:tcPr>
          <w:p w:rsidR="00000000" w:rsidDel="00000000" w:rsidP="00000000" w:rsidRDefault="00000000" w:rsidRPr="00000000" w14:paraId="000000DA">
            <w:pPr>
              <w:widowControl w:val="0"/>
              <w:spacing w:line="276" w:lineRule="auto"/>
              <w:ind w:left="0" w:firstLine="0"/>
              <w:jc w:val="center"/>
              <w:rPr>
                <w:sz w:val="18"/>
                <w:szCs w:val="18"/>
              </w:rPr>
            </w:pPr>
            <w:r w:rsidDel="00000000" w:rsidR="00000000" w:rsidRPr="00000000">
              <w:rPr>
                <w:sz w:val="18"/>
                <w:szCs w:val="18"/>
              </w:rPr>
              <w:drawing>
                <wp:inline distB="114300" distT="114300" distL="114300" distR="114300">
                  <wp:extent cx="3612833" cy="4014258"/>
                  <wp:effectExtent b="0" l="0" r="0" t="0"/>
                  <wp:docPr id="16" name="image20.png"/>
                  <a:graphic>
                    <a:graphicData uri="http://schemas.openxmlformats.org/drawingml/2006/picture">
                      <pic:pic>
                        <pic:nvPicPr>
                          <pic:cNvPr id="0" name="image20.png"/>
                          <pic:cNvPicPr preferRelativeResize="0"/>
                        </pic:nvPicPr>
                        <pic:blipFill>
                          <a:blip r:embed="rId21"/>
                          <a:srcRect b="0" l="0" r="0" t="0"/>
                          <a:stretch>
                            <a:fillRect/>
                          </a:stretch>
                        </pic:blipFill>
                        <pic:spPr>
                          <a:xfrm>
                            <a:off x="0" y="0"/>
                            <a:ext cx="3612833" cy="4014258"/>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2335</w:t>
            </w:r>
          </w:p>
        </w:tc>
        <w:tc>
          <w:tcPr>
            <w:shd w:fill="auto" w:val="clear"/>
            <w:tcMar>
              <w:top w:w="100.0" w:type="dxa"/>
              <w:left w:w="100.0" w:type="dxa"/>
              <w:bottom w:w="100.0" w:type="dxa"/>
              <w:right w:w="100.0" w:type="dxa"/>
            </w:tcMar>
            <w:vAlign w:val="top"/>
          </w:tcPr>
          <w:p w:rsidR="00000000" w:rsidDel="00000000" w:rsidP="00000000" w:rsidRDefault="00000000" w:rsidRPr="00000000" w14:paraId="000000DC">
            <w:pPr>
              <w:widowControl w:val="0"/>
              <w:spacing w:line="276" w:lineRule="auto"/>
              <w:ind w:left="0" w:firstLine="0"/>
              <w:rPr/>
            </w:pPr>
            <w:r w:rsidDel="00000000" w:rsidR="00000000" w:rsidRPr="00000000">
              <w:rPr>
                <w:rtl w:val="0"/>
              </w:rPr>
              <w:t xml:space="preserve">Flight informed the LPS that there may be enough time for a module. Given the darkness, the Stratiform Spiral Module is not possible, but FLAIMS would be. Considering setting up a short FLAIMS module on the third and final pass.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2338</w:t>
            </w:r>
          </w:p>
        </w:tc>
        <w:tc>
          <w:tcPr>
            <w:shd w:fill="auto" w:val="clear"/>
            <w:tcMar>
              <w:top w:w="100.0" w:type="dxa"/>
              <w:left w:w="100.0" w:type="dxa"/>
              <w:bottom w:w="100.0" w:type="dxa"/>
              <w:right w:w="100.0" w:type="dxa"/>
            </w:tcMar>
            <w:vAlign w:val="top"/>
          </w:tcPr>
          <w:p w:rsidR="00000000" w:rsidDel="00000000" w:rsidP="00000000" w:rsidRDefault="00000000" w:rsidRPr="00000000" w14:paraId="000000DE">
            <w:pPr>
              <w:widowControl w:val="0"/>
              <w:spacing w:line="276" w:lineRule="auto"/>
              <w:ind w:left="0" w:firstLine="0"/>
              <w:rPr/>
            </w:pPr>
            <w:r w:rsidDel="00000000" w:rsidR="00000000" w:rsidRPr="00000000">
              <w:rPr>
                <w:rtl w:val="0"/>
              </w:rPr>
              <w:t xml:space="preserve">Sonde #16 EP northeast (NE)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2341</w:t>
            </w:r>
          </w:p>
        </w:tc>
        <w:tc>
          <w:tcPr>
            <w:shd w:fill="auto" w:val="clear"/>
            <w:tcMar>
              <w:top w:w="100.0" w:type="dxa"/>
              <w:left w:w="100.0" w:type="dxa"/>
              <w:bottom w:w="100.0" w:type="dxa"/>
              <w:right w:w="100.0" w:type="dxa"/>
            </w:tcMar>
            <w:vAlign w:val="top"/>
          </w:tcPr>
          <w:p w:rsidR="00000000" w:rsidDel="00000000" w:rsidP="00000000" w:rsidRDefault="00000000" w:rsidRPr="00000000" w14:paraId="000000E0">
            <w:pPr>
              <w:widowControl w:val="0"/>
              <w:spacing w:line="276" w:lineRule="auto"/>
              <w:ind w:left="0" w:firstLine="0"/>
              <w:rPr/>
            </w:pPr>
            <w:r w:rsidDel="00000000" w:rsidR="00000000" w:rsidRPr="00000000">
              <w:rPr>
                <w:rtl w:val="0"/>
              </w:rPr>
              <w:t xml:space="preserve">Going to do a mini FLAIMS module on the NW side where the strongest winds are. The plan will be to come in from the NW on the first inbound, get close to the center (again challenging because of the islands), then reverse track and head back out to the NW to about 50 n mi (approximate midpoint of the first inbound leg), then head back inbound from the NW on the same track to finish the pattern. Dropsondes would be released at the midpoint of the first inbound leg, and in that same location when we come back outbound for FLAIMS, each time passing the RMW (but at about the same location each time, even if the RMW is missed), then in the “center” after the first inbound, then in the same “center” location after the FLAIMS return inbound. So, in total, that would be three passes through what should be the highest wind quadrant, with also plenty of rain (stratiform in mode). Azimuth will be 320 or 330, depending on which one we come in on for the first inbound.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2352</w:t>
            </w:r>
          </w:p>
        </w:tc>
        <w:tc>
          <w:tcPr>
            <w:shd w:fill="auto" w:val="clear"/>
            <w:tcMar>
              <w:top w:w="100.0" w:type="dxa"/>
              <w:left w:w="100.0" w:type="dxa"/>
              <w:bottom w:w="100.0" w:type="dxa"/>
              <w:right w:w="100.0" w:type="dxa"/>
            </w:tcMar>
            <w:vAlign w:val="top"/>
          </w:tcPr>
          <w:p w:rsidR="00000000" w:rsidDel="00000000" w:rsidP="00000000" w:rsidRDefault="00000000" w:rsidRPr="00000000" w14:paraId="000000E2">
            <w:pPr>
              <w:widowControl w:val="0"/>
              <w:spacing w:line="276" w:lineRule="auto"/>
              <w:ind w:left="0" w:firstLine="0"/>
              <w:rPr/>
            </w:pPr>
            <w:r w:rsidDel="00000000" w:rsidR="00000000" w:rsidRPr="00000000">
              <w:rPr>
                <w:rtl w:val="0"/>
              </w:rPr>
              <w:t xml:space="preserve">Recent microwave imagery shows a nearly complete encompassing of a developing eyewall by precipitation (red indicates high scattering from ice from convection in the 91 GHz channel of SSMIS-17).</w:t>
            </w:r>
          </w:p>
          <w:p w:rsidR="00000000" w:rsidDel="00000000" w:rsidP="00000000" w:rsidRDefault="00000000" w:rsidRPr="00000000" w14:paraId="000000E3">
            <w:pPr>
              <w:widowControl w:val="0"/>
              <w:spacing w:line="276" w:lineRule="auto"/>
              <w:ind w:left="0" w:firstLine="0"/>
              <w:rPr/>
            </w:pPr>
            <w:r w:rsidDel="00000000" w:rsidR="00000000" w:rsidRPr="00000000">
              <w:rPr>
                <w:rtl w:val="0"/>
              </w:rPr>
            </w:r>
          </w:p>
          <w:p w:rsidR="00000000" w:rsidDel="00000000" w:rsidP="00000000" w:rsidRDefault="00000000" w:rsidRPr="00000000" w14:paraId="000000E4">
            <w:pPr>
              <w:widowControl w:val="0"/>
              <w:spacing w:line="276" w:lineRule="auto"/>
              <w:ind w:left="0" w:firstLine="0"/>
              <w:jc w:val="center"/>
              <w:rPr>
                <w:sz w:val="18"/>
                <w:szCs w:val="18"/>
              </w:rPr>
            </w:pPr>
            <w:r w:rsidDel="00000000" w:rsidR="00000000" w:rsidRPr="00000000">
              <w:rPr>
                <w:sz w:val="18"/>
                <w:szCs w:val="18"/>
              </w:rPr>
              <w:drawing>
                <wp:inline distB="114300" distT="114300" distL="114300" distR="114300">
                  <wp:extent cx="4157217" cy="4166235"/>
                  <wp:effectExtent b="0" l="0" r="0" t="0"/>
                  <wp:docPr id="1" name="image1.jpg"/>
                  <a:graphic>
                    <a:graphicData uri="http://schemas.openxmlformats.org/drawingml/2006/picture">
                      <pic:pic>
                        <pic:nvPicPr>
                          <pic:cNvPr id="0" name="image1.jpg"/>
                          <pic:cNvPicPr preferRelativeResize="0"/>
                        </pic:nvPicPr>
                        <pic:blipFill>
                          <a:blip r:embed="rId22"/>
                          <a:srcRect b="0" l="0" r="0" t="0"/>
                          <a:stretch>
                            <a:fillRect/>
                          </a:stretch>
                        </pic:blipFill>
                        <pic:spPr>
                          <a:xfrm>
                            <a:off x="0" y="0"/>
                            <a:ext cx="4157217" cy="4166235"/>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2358</w:t>
            </w:r>
          </w:p>
        </w:tc>
        <w:tc>
          <w:tcPr>
            <w:shd w:fill="auto" w:val="clear"/>
            <w:tcMar>
              <w:top w:w="100.0" w:type="dxa"/>
              <w:left w:w="100.0" w:type="dxa"/>
              <w:bottom w:w="100.0" w:type="dxa"/>
              <w:right w:w="100.0" w:type="dxa"/>
            </w:tcMar>
            <w:vAlign w:val="top"/>
          </w:tcPr>
          <w:p w:rsidR="00000000" w:rsidDel="00000000" w:rsidP="00000000" w:rsidRDefault="00000000" w:rsidRPr="00000000" w14:paraId="000000E6">
            <w:pPr>
              <w:widowControl w:val="0"/>
              <w:spacing w:line="276" w:lineRule="auto"/>
              <w:ind w:left="0" w:firstLine="0"/>
              <w:rPr/>
            </w:pPr>
            <w:r w:rsidDel="00000000" w:rsidR="00000000" w:rsidRPr="00000000">
              <w:rPr>
                <w:rtl w:val="0"/>
              </w:rPr>
              <w:t xml:space="preserve">Sonde #17 EP NW, now inbound from the NW on a 320 azimuth, 140 heading.</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0004</w:t>
            </w:r>
          </w:p>
        </w:tc>
        <w:tc>
          <w:tcPr>
            <w:shd w:fill="auto" w:val="clear"/>
            <w:tcMar>
              <w:top w:w="100.0" w:type="dxa"/>
              <w:left w:w="100.0" w:type="dxa"/>
              <w:bottom w:w="100.0" w:type="dxa"/>
              <w:right w:w="100.0" w:type="dxa"/>
            </w:tcMar>
            <w:vAlign w:val="top"/>
          </w:tcPr>
          <w:p w:rsidR="00000000" w:rsidDel="00000000" w:rsidP="00000000" w:rsidRDefault="00000000" w:rsidRPr="00000000" w14:paraId="000000E8">
            <w:pPr>
              <w:widowControl w:val="0"/>
              <w:spacing w:line="276" w:lineRule="auto"/>
              <w:ind w:left="0" w:firstLine="0"/>
              <w:rPr/>
            </w:pPr>
            <w:r w:rsidDel="00000000" w:rsidR="00000000" w:rsidRPr="00000000">
              <w:rPr>
                <w:rtl w:val="0"/>
              </w:rPr>
              <w:t xml:space="preserve">A look at the IR loop showing plenty of upshear precipitation, present along the inbound track and likely stratiform in mode.</w:t>
            </w:r>
          </w:p>
          <w:p w:rsidR="00000000" w:rsidDel="00000000" w:rsidP="00000000" w:rsidRDefault="00000000" w:rsidRPr="00000000" w14:paraId="000000E9">
            <w:pPr>
              <w:widowControl w:val="0"/>
              <w:spacing w:line="276" w:lineRule="auto"/>
              <w:ind w:left="0" w:firstLine="0"/>
              <w:rPr/>
            </w:pPr>
            <w:r w:rsidDel="00000000" w:rsidR="00000000" w:rsidRPr="00000000">
              <w:rPr>
                <w:rtl w:val="0"/>
              </w:rPr>
            </w:r>
          </w:p>
          <w:p w:rsidR="00000000" w:rsidDel="00000000" w:rsidP="00000000" w:rsidRDefault="00000000" w:rsidRPr="00000000" w14:paraId="000000EA">
            <w:pPr>
              <w:widowControl w:val="0"/>
              <w:spacing w:line="276" w:lineRule="auto"/>
              <w:ind w:left="0" w:firstLine="0"/>
              <w:jc w:val="center"/>
              <w:rPr>
                <w:sz w:val="18"/>
                <w:szCs w:val="18"/>
              </w:rPr>
            </w:pPr>
            <w:r w:rsidDel="00000000" w:rsidR="00000000" w:rsidRPr="00000000">
              <w:rPr>
                <w:sz w:val="18"/>
                <w:szCs w:val="18"/>
              </w:rPr>
              <w:drawing>
                <wp:inline distB="114300" distT="114300" distL="114300" distR="114300">
                  <wp:extent cx="4231958" cy="3186185"/>
                  <wp:effectExtent b="0" l="0" r="0" t="0"/>
                  <wp:docPr id="30" name="image25.gif"/>
                  <a:graphic>
                    <a:graphicData uri="http://schemas.openxmlformats.org/drawingml/2006/picture">
                      <pic:pic>
                        <pic:nvPicPr>
                          <pic:cNvPr id="0" name="image25.gif"/>
                          <pic:cNvPicPr preferRelativeResize="0"/>
                        </pic:nvPicPr>
                        <pic:blipFill>
                          <a:blip r:embed="rId23"/>
                          <a:srcRect b="0" l="0" r="0" t="0"/>
                          <a:stretch>
                            <a:fillRect/>
                          </a:stretch>
                        </pic:blipFill>
                        <pic:spPr>
                          <a:xfrm>
                            <a:off x="0" y="0"/>
                            <a:ext cx="4231958" cy="3186185"/>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0009</w:t>
            </w:r>
          </w:p>
        </w:tc>
        <w:tc>
          <w:tcPr>
            <w:shd w:fill="auto" w:val="clear"/>
            <w:tcMar>
              <w:top w:w="100.0" w:type="dxa"/>
              <w:left w:w="100.0" w:type="dxa"/>
              <w:bottom w:w="100.0" w:type="dxa"/>
              <w:right w:w="100.0" w:type="dxa"/>
            </w:tcMar>
            <w:vAlign w:val="top"/>
          </w:tcPr>
          <w:p w:rsidR="00000000" w:rsidDel="00000000" w:rsidP="00000000" w:rsidRDefault="00000000" w:rsidRPr="00000000" w14:paraId="000000EC">
            <w:pPr>
              <w:widowControl w:val="0"/>
              <w:spacing w:line="276" w:lineRule="auto"/>
              <w:ind w:left="0" w:firstLine="0"/>
              <w:rPr/>
            </w:pPr>
            <w:r w:rsidDel="00000000" w:rsidR="00000000" w:rsidRPr="00000000">
              <w:rPr>
                <w:rtl w:val="0"/>
              </w:rPr>
              <w:t xml:space="preserve">Sonde #18 MP NW; this point is marked as the location of the sonde for the FLAIMS module when we come back outbound from the center for the module.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0015</w:t>
            </w:r>
          </w:p>
        </w:tc>
        <w:tc>
          <w:tcPr>
            <w:shd w:fill="auto" w:val="clear"/>
            <w:tcMar>
              <w:top w:w="100.0" w:type="dxa"/>
              <w:left w:w="100.0" w:type="dxa"/>
              <w:bottom w:w="100.0" w:type="dxa"/>
              <w:right w:w="100.0" w:type="dxa"/>
            </w:tcMar>
            <w:vAlign w:val="top"/>
          </w:tcPr>
          <w:p w:rsidR="00000000" w:rsidDel="00000000" w:rsidP="00000000" w:rsidRDefault="00000000" w:rsidRPr="00000000" w14:paraId="000000EE">
            <w:pPr>
              <w:widowControl w:val="0"/>
              <w:spacing w:line="276" w:lineRule="auto"/>
              <w:ind w:left="0" w:firstLine="0"/>
              <w:rPr/>
            </w:pPr>
            <w:r w:rsidDel="00000000" w:rsidR="00000000" w:rsidRPr="00000000">
              <w:rPr>
                <w:rtl w:val="0"/>
              </w:rPr>
              <w:t xml:space="preserve">A look at the TDR analysis from the 2nd pass at 1 km, once again showing a well-defined center and hurricane force winds at 1 km peaked on the north side.</w:t>
            </w:r>
          </w:p>
          <w:p w:rsidR="00000000" w:rsidDel="00000000" w:rsidP="00000000" w:rsidRDefault="00000000" w:rsidRPr="00000000" w14:paraId="000000EF">
            <w:pPr>
              <w:widowControl w:val="0"/>
              <w:spacing w:line="276" w:lineRule="auto"/>
              <w:ind w:left="0" w:firstLine="0"/>
              <w:rPr>
                <w:sz w:val="18"/>
                <w:szCs w:val="18"/>
              </w:rPr>
            </w:pPr>
            <w:r w:rsidDel="00000000" w:rsidR="00000000" w:rsidRPr="00000000">
              <w:rPr>
                <w:sz w:val="18"/>
                <w:szCs w:val="18"/>
              </w:rPr>
              <w:drawing>
                <wp:inline distB="114300" distT="114300" distL="114300" distR="114300">
                  <wp:extent cx="4705350" cy="2235200"/>
                  <wp:effectExtent b="0" l="0" r="0" t="0"/>
                  <wp:docPr id="11" name="image2.png"/>
                  <a:graphic>
                    <a:graphicData uri="http://schemas.openxmlformats.org/drawingml/2006/picture">
                      <pic:pic>
                        <pic:nvPicPr>
                          <pic:cNvPr id="0" name="image2.png"/>
                          <pic:cNvPicPr preferRelativeResize="0"/>
                        </pic:nvPicPr>
                        <pic:blipFill>
                          <a:blip r:embed="rId24"/>
                          <a:srcRect b="0" l="0" r="0" t="0"/>
                          <a:stretch>
                            <a:fillRect/>
                          </a:stretch>
                        </pic:blipFill>
                        <pic:spPr>
                          <a:xfrm>
                            <a:off x="0" y="0"/>
                            <a:ext cx="4705350" cy="22352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0015</w:t>
            </w:r>
          </w:p>
        </w:tc>
        <w:tc>
          <w:tcPr>
            <w:shd w:fill="auto" w:val="clear"/>
            <w:tcMar>
              <w:top w:w="100.0" w:type="dxa"/>
              <w:left w:w="100.0" w:type="dxa"/>
              <w:bottom w:w="100.0" w:type="dxa"/>
              <w:right w:w="100.0" w:type="dxa"/>
            </w:tcMar>
            <w:vAlign w:val="top"/>
          </w:tcPr>
          <w:p w:rsidR="00000000" w:rsidDel="00000000" w:rsidP="00000000" w:rsidRDefault="00000000" w:rsidRPr="00000000" w14:paraId="000000F1">
            <w:pPr>
              <w:widowControl w:val="0"/>
              <w:spacing w:line="276" w:lineRule="auto"/>
              <w:ind w:left="0" w:firstLine="0"/>
              <w:rPr/>
            </w:pPr>
            <w:r w:rsidDel="00000000" w:rsidR="00000000" w:rsidRPr="00000000">
              <w:rPr>
                <w:rtl w:val="0"/>
              </w:rPr>
              <w:t xml:space="preserve">Sonde #19 RMW1 NW (didn’t really end up being the RMW; we had stronger winds just radially outward of this release). This sonde location will be repeated for each pass of the upcoming FLAIMS module.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0024</w:t>
            </w:r>
          </w:p>
        </w:tc>
        <w:tc>
          <w:tcPr>
            <w:shd w:fill="auto" w:val="clear"/>
            <w:tcMar>
              <w:top w:w="100.0" w:type="dxa"/>
              <w:left w:w="100.0" w:type="dxa"/>
              <w:bottom w:w="100.0" w:type="dxa"/>
              <w:right w:w="100.0" w:type="dxa"/>
            </w:tcMar>
            <w:vAlign w:val="top"/>
          </w:tcPr>
          <w:p w:rsidR="00000000" w:rsidDel="00000000" w:rsidP="00000000" w:rsidRDefault="00000000" w:rsidRPr="00000000" w14:paraId="000000F3">
            <w:pPr>
              <w:widowControl w:val="0"/>
              <w:spacing w:line="276" w:lineRule="auto"/>
              <w:ind w:left="0" w:firstLine="0"/>
              <w:rPr/>
            </w:pPr>
            <w:r w:rsidDel="00000000" w:rsidR="00000000" w:rsidRPr="00000000">
              <w:rPr>
                <w:rtl w:val="0"/>
              </w:rPr>
              <w:t xml:space="preserve">Sonde #20 CENTER3 CPA, now turning around and heading back outbound to the NW  on the same azimuth (320 degrees) for the first pass of the FLAIMS module.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0030</w:t>
            </w:r>
          </w:p>
        </w:tc>
        <w:tc>
          <w:tcPr>
            <w:shd w:fill="auto" w:val="clear"/>
            <w:tcMar>
              <w:top w:w="100.0" w:type="dxa"/>
              <w:left w:w="100.0" w:type="dxa"/>
              <w:bottom w:w="100.0" w:type="dxa"/>
              <w:right w:w="100.0" w:type="dxa"/>
            </w:tcMar>
            <w:vAlign w:val="top"/>
          </w:tcPr>
          <w:p w:rsidR="00000000" w:rsidDel="00000000" w:rsidP="00000000" w:rsidRDefault="00000000" w:rsidRPr="00000000" w14:paraId="000000F5">
            <w:pPr>
              <w:widowControl w:val="0"/>
              <w:spacing w:line="276" w:lineRule="auto"/>
              <w:ind w:left="0" w:firstLine="0"/>
              <w:rPr/>
            </w:pPr>
            <w:r w:rsidDel="00000000" w:rsidR="00000000" w:rsidRPr="00000000">
              <w:rPr>
                <w:rtl w:val="0"/>
              </w:rPr>
              <w:t xml:space="preserve">Sonde #21 RMW (FLAIMS) NW (ONR sonde) – repeated at the same location as the inbound dropsonde release location.</w:t>
            </w:r>
          </w:p>
          <w:p w:rsidR="00000000" w:rsidDel="00000000" w:rsidP="00000000" w:rsidRDefault="00000000" w:rsidRPr="00000000" w14:paraId="000000F6">
            <w:pPr>
              <w:widowControl w:val="0"/>
              <w:spacing w:line="276" w:lineRule="auto"/>
              <w:ind w:left="0" w:firstLine="0"/>
              <w:rPr/>
            </w:pPr>
            <w:r w:rsidDel="00000000" w:rsidR="00000000" w:rsidRPr="00000000">
              <w:rPr/>
              <w:drawing>
                <wp:inline distB="114300" distT="114300" distL="114300" distR="114300">
                  <wp:extent cx="4705350" cy="3530600"/>
                  <wp:effectExtent b="0" l="0" r="0" t="0"/>
                  <wp:docPr id="17" name="image30.jpg"/>
                  <a:graphic>
                    <a:graphicData uri="http://schemas.openxmlformats.org/drawingml/2006/picture">
                      <pic:pic>
                        <pic:nvPicPr>
                          <pic:cNvPr id="0" name="image30.jpg"/>
                          <pic:cNvPicPr preferRelativeResize="0"/>
                        </pic:nvPicPr>
                        <pic:blipFill>
                          <a:blip r:embed="rId25"/>
                          <a:srcRect b="0" l="0" r="0" t="0"/>
                          <a:stretch>
                            <a:fillRect/>
                          </a:stretch>
                        </pic:blipFill>
                        <pic:spPr>
                          <a:xfrm>
                            <a:off x="0" y="0"/>
                            <a:ext cx="4705350" cy="35306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0036</w:t>
            </w:r>
          </w:p>
        </w:tc>
        <w:tc>
          <w:tcPr>
            <w:shd w:fill="auto" w:val="clear"/>
            <w:tcMar>
              <w:top w:w="100.0" w:type="dxa"/>
              <w:left w:w="100.0" w:type="dxa"/>
              <w:bottom w:w="100.0" w:type="dxa"/>
              <w:right w:w="100.0" w:type="dxa"/>
            </w:tcMar>
            <w:vAlign w:val="top"/>
          </w:tcPr>
          <w:p w:rsidR="00000000" w:rsidDel="00000000" w:rsidP="00000000" w:rsidRDefault="00000000" w:rsidRPr="00000000" w14:paraId="000000F8">
            <w:pPr>
              <w:widowControl w:val="0"/>
              <w:spacing w:line="276" w:lineRule="auto"/>
              <w:ind w:left="0" w:firstLine="0"/>
              <w:rPr/>
            </w:pPr>
            <w:r w:rsidDel="00000000" w:rsidR="00000000" w:rsidRPr="00000000">
              <w:rPr>
                <w:rtl w:val="0"/>
              </w:rPr>
              <w:t xml:space="preserve">Sonde #22 MP (FLAIMS) NW (ONR sonde) – repeated at the same location as the MP sonde on the previous inbound. Interestingly! The flight level winds on this outbound pass were as much as 10 kt and even 15 kt higher than on the last inbound pass. So we’re actually flying FLAIMS in the highest wind region, and actually observing intensification during the brief module.</w:t>
            </w:r>
          </w:p>
          <w:p w:rsidR="00000000" w:rsidDel="00000000" w:rsidP="00000000" w:rsidRDefault="00000000" w:rsidRPr="00000000" w14:paraId="000000F9">
            <w:pPr>
              <w:widowControl w:val="0"/>
              <w:spacing w:line="276" w:lineRule="auto"/>
              <w:rPr/>
            </w:pPr>
            <w:r w:rsidDel="00000000" w:rsidR="00000000" w:rsidRPr="00000000">
              <w:rPr/>
              <w:drawing>
                <wp:inline distB="114300" distT="114300" distL="114300" distR="114300">
                  <wp:extent cx="4705350" cy="3530600"/>
                  <wp:effectExtent b="0" l="0" r="0" t="0"/>
                  <wp:docPr id="19" name="image33.jpg"/>
                  <a:graphic>
                    <a:graphicData uri="http://schemas.openxmlformats.org/drawingml/2006/picture">
                      <pic:pic>
                        <pic:nvPicPr>
                          <pic:cNvPr id="0" name="image33.jpg"/>
                          <pic:cNvPicPr preferRelativeResize="0"/>
                        </pic:nvPicPr>
                        <pic:blipFill>
                          <a:blip r:embed="rId26"/>
                          <a:srcRect b="0" l="0" r="0" t="0"/>
                          <a:stretch>
                            <a:fillRect/>
                          </a:stretch>
                        </pic:blipFill>
                        <pic:spPr>
                          <a:xfrm>
                            <a:off x="0" y="0"/>
                            <a:ext cx="4705350" cy="3530600"/>
                          </a:xfrm>
                          <a:prstGeom prst="rect"/>
                          <a:ln/>
                        </pic:spPr>
                      </pic:pic>
                    </a:graphicData>
                  </a:graphic>
                </wp:inline>
              </w:drawing>
            </w:r>
            <w:r w:rsidDel="00000000" w:rsidR="00000000" w:rsidRPr="00000000">
              <w:rPr>
                <w:rtl w:val="0"/>
              </w:rPr>
            </w:r>
          </w:p>
          <w:p w:rsidR="00000000" w:rsidDel="00000000" w:rsidP="00000000" w:rsidRDefault="00000000" w:rsidRPr="00000000" w14:paraId="000000FA">
            <w:pPr>
              <w:widowControl w:val="0"/>
              <w:spacing w:line="276"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0047</w:t>
            </w:r>
          </w:p>
        </w:tc>
        <w:tc>
          <w:tcPr>
            <w:shd w:fill="auto" w:val="clear"/>
            <w:tcMar>
              <w:top w:w="100.0" w:type="dxa"/>
              <w:left w:w="100.0" w:type="dxa"/>
              <w:bottom w:w="100.0" w:type="dxa"/>
              <w:right w:w="100.0" w:type="dxa"/>
            </w:tcMar>
            <w:vAlign w:val="top"/>
          </w:tcPr>
          <w:p w:rsidR="00000000" w:rsidDel="00000000" w:rsidP="00000000" w:rsidRDefault="00000000" w:rsidRPr="00000000" w14:paraId="000000FC">
            <w:pPr>
              <w:widowControl w:val="0"/>
              <w:spacing w:line="276" w:lineRule="auto"/>
              <w:ind w:left="0" w:firstLine="0"/>
              <w:rPr/>
            </w:pPr>
            <w:r w:rsidDel="00000000" w:rsidR="00000000" w:rsidRPr="00000000">
              <w:rPr>
                <w:rtl w:val="0"/>
              </w:rPr>
              <w:t xml:space="preserve">Sonde #23 RMW (FLAIMS) NW IN (ONR sonde) – repeated location as inbound and last outbound.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0052</w:t>
            </w:r>
          </w:p>
        </w:tc>
        <w:tc>
          <w:tcPr>
            <w:shd w:fill="auto" w:val="clear"/>
            <w:tcMar>
              <w:top w:w="100.0" w:type="dxa"/>
              <w:left w:w="100.0" w:type="dxa"/>
              <w:bottom w:w="100.0" w:type="dxa"/>
              <w:right w:w="100.0" w:type="dxa"/>
            </w:tcMar>
            <w:vAlign w:val="top"/>
          </w:tcPr>
          <w:p w:rsidR="00000000" w:rsidDel="00000000" w:rsidP="00000000" w:rsidRDefault="00000000" w:rsidRPr="00000000" w14:paraId="000000FE">
            <w:pPr>
              <w:widowControl w:val="0"/>
              <w:spacing w:line="276" w:lineRule="auto"/>
              <w:ind w:left="0" w:firstLine="0"/>
              <w:rPr/>
            </w:pPr>
            <w:r w:rsidDel="00000000" w:rsidR="00000000" w:rsidRPr="00000000">
              <w:rPr>
                <w:rtl w:val="0"/>
              </w:rPr>
              <w:t xml:space="preserve">A look at the IR satellite imagery during the FLAIMS module.</w:t>
            </w:r>
          </w:p>
          <w:p w:rsidR="00000000" w:rsidDel="00000000" w:rsidP="00000000" w:rsidRDefault="00000000" w:rsidRPr="00000000" w14:paraId="000000FF">
            <w:pPr>
              <w:widowControl w:val="0"/>
              <w:spacing w:line="276" w:lineRule="auto"/>
              <w:ind w:left="0" w:firstLine="0"/>
              <w:jc w:val="center"/>
              <w:rPr>
                <w:sz w:val="18"/>
                <w:szCs w:val="18"/>
              </w:rPr>
            </w:pPr>
            <w:r w:rsidDel="00000000" w:rsidR="00000000" w:rsidRPr="00000000">
              <w:rPr>
                <w:sz w:val="18"/>
                <w:szCs w:val="18"/>
              </w:rPr>
              <w:drawing>
                <wp:inline distB="114300" distT="114300" distL="114300" distR="114300">
                  <wp:extent cx="4198948" cy="3122295"/>
                  <wp:effectExtent b="0" l="0" r="0" t="0"/>
                  <wp:docPr id="29" name="image17.png"/>
                  <a:graphic>
                    <a:graphicData uri="http://schemas.openxmlformats.org/drawingml/2006/picture">
                      <pic:pic>
                        <pic:nvPicPr>
                          <pic:cNvPr id="0" name="image17.png"/>
                          <pic:cNvPicPr preferRelativeResize="0"/>
                        </pic:nvPicPr>
                        <pic:blipFill>
                          <a:blip r:embed="rId27"/>
                          <a:srcRect b="0" l="0" r="0" t="0"/>
                          <a:stretch>
                            <a:fillRect/>
                          </a:stretch>
                        </pic:blipFill>
                        <pic:spPr>
                          <a:xfrm>
                            <a:off x="0" y="0"/>
                            <a:ext cx="4198948" cy="3122295"/>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0053</w:t>
            </w:r>
          </w:p>
        </w:tc>
        <w:tc>
          <w:tcPr>
            <w:shd w:fill="auto" w:val="clear"/>
            <w:tcMar>
              <w:top w:w="100.0" w:type="dxa"/>
              <w:left w:w="100.0" w:type="dxa"/>
              <w:bottom w:w="100.0" w:type="dxa"/>
              <w:right w:w="100.0" w:type="dxa"/>
            </w:tcMar>
            <w:vAlign w:val="top"/>
          </w:tcPr>
          <w:p w:rsidR="00000000" w:rsidDel="00000000" w:rsidP="00000000" w:rsidRDefault="00000000" w:rsidRPr="00000000" w14:paraId="00000101">
            <w:pPr>
              <w:widowControl w:val="0"/>
              <w:spacing w:line="276" w:lineRule="auto"/>
              <w:ind w:left="0" w:firstLine="0"/>
              <w:rPr/>
            </w:pPr>
            <w:r w:rsidDel="00000000" w:rsidR="00000000" w:rsidRPr="00000000">
              <w:rPr>
                <w:rtl w:val="0"/>
              </w:rPr>
              <w:t xml:space="preserve">Sonde #24 CENTER4 (FLAIMS) (ONR sonde). This completes the FLAIMS module. We’re now hunting the center since island clearance is no longer an issue. Once the center is identified, we’ll head outbound to the southeast to complete the pattern.</w:t>
            </w:r>
          </w:p>
          <w:p w:rsidR="00000000" w:rsidDel="00000000" w:rsidP="00000000" w:rsidRDefault="00000000" w:rsidRPr="00000000" w14:paraId="00000102">
            <w:pPr>
              <w:widowControl w:val="0"/>
              <w:spacing w:line="276" w:lineRule="auto"/>
              <w:rPr/>
            </w:pPr>
            <w:r w:rsidDel="00000000" w:rsidR="00000000" w:rsidRPr="00000000">
              <w:rPr/>
              <w:drawing>
                <wp:inline distB="114300" distT="114300" distL="114300" distR="114300">
                  <wp:extent cx="4705350" cy="3530600"/>
                  <wp:effectExtent b="0" l="0" r="0" t="0"/>
                  <wp:docPr id="4" name="image31.jpg"/>
                  <a:graphic>
                    <a:graphicData uri="http://schemas.openxmlformats.org/drawingml/2006/picture">
                      <pic:pic>
                        <pic:nvPicPr>
                          <pic:cNvPr id="0" name="image31.jpg"/>
                          <pic:cNvPicPr preferRelativeResize="0"/>
                        </pic:nvPicPr>
                        <pic:blipFill>
                          <a:blip r:embed="rId28"/>
                          <a:srcRect b="0" l="0" r="0" t="0"/>
                          <a:stretch>
                            <a:fillRect/>
                          </a:stretch>
                        </pic:blipFill>
                        <pic:spPr>
                          <a:xfrm>
                            <a:off x="0" y="0"/>
                            <a:ext cx="4705350" cy="35306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0057</w:t>
            </w:r>
          </w:p>
        </w:tc>
        <w:tc>
          <w:tcPr>
            <w:shd w:fill="auto" w:val="clear"/>
            <w:tcMar>
              <w:top w:w="100.0" w:type="dxa"/>
              <w:left w:w="100.0" w:type="dxa"/>
              <w:bottom w:w="100.0" w:type="dxa"/>
              <w:right w:w="100.0" w:type="dxa"/>
            </w:tcMar>
            <w:vAlign w:val="top"/>
          </w:tcPr>
          <w:p w:rsidR="00000000" w:rsidDel="00000000" w:rsidP="00000000" w:rsidRDefault="00000000" w:rsidRPr="00000000" w14:paraId="00000104">
            <w:pPr>
              <w:widowControl w:val="0"/>
              <w:spacing w:line="276" w:lineRule="auto"/>
              <w:ind w:left="0" w:firstLine="0"/>
              <w:rPr/>
            </w:pPr>
            <w:r w:rsidDel="00000000" w:rsidR="00000000" w:rsidRPr="00000000">
              <w:rPr>
                <w:rtl w:val="0"/>
              </w:rPr>
              <w:t xml:space="preserve">Sonde #25 CENTER5 for NWS; fixed the center this time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0102</w:t>
            </w:r>
          </w:p>
        </w:tc>
        <w:tc>
          <w:tcPr>
            <w:shd w:fill="auto" w:val="clear"/>
            <w:tcMar>
              <w:top w:w="100.0" w:type="dxa"/>
              <w:left w:w="100.0" w:type="dxa"/>
              <w:bottom w:w="100.0" w:type="dxa"/>
              <w:right w:w="100.0" w:type="dxa"/>
            </w:tcMar>
            <w:vAlign w:val="top"/>
          </w:tcPr>
          <w:p w:rsidR="00000000" w:rsidDel="00000000" w:rsidP="00000000" w:rsidRDefault="00000000" w:rsidRPr="00000000" w14:paraId="00000106">
            <w:pPr>
              <w:widowControl w:val="0"/>
              <w:spacing w:line="276" w:lineRule="auto"/>
              <w:ind w:left="0" w:firstLine="0"/>
              <w:rPr/>
            </w:pPr>
            <w:r w:rsidDel="00000000" w:rsidR="00000000" w:rsidRPr="00000000">
              <w:rPr>
                <w:rtl w:val="0"/>
              </w:rPr>
              <w:t xml:space="preserve">A look at the 3rd TDR analysis from downwind leg on the north side and the first inbound from the NW to the center, as well as the radial cross section of winds on the inbound.</w:t>
            </w:r>
          </w:p>
          <w:p w:rsidR="00000000" w:rsidDel="00000000" w:rsidP="00000000" w:rsidRDefault="00000000" w:rsidRPr="00000000" w14:paraId="00000107">
            <w:pPr>
              <w:widowControl w:val="0"/>
              <w:spacing w:line="276" w:lineRule="auto"/>
              <w:ind w:left="0" w:firstLine="0"/>
              <w:rPr/>
            </w:pPr>
            <w:r w:rsidDel="00000000" w:rsidR="00000000" w:rsidRPr="00000000">
              <w:rPr/>
              <w:drawing>
                <wp:inline distB="114300" distT="114300" distL="114300" distR="114300">
                  <wp:extent cx="4705350" cy="2235200"/>
                  <wp:effectExtent b="0" l="0" r="0" t="0"/>
                  <wp:docPr id="20" name="image4.png"/>
                  <a:graphic>
                    <a:graphicData uri="http://schemas.openxmlformats.org/drawingml/2006/picture">
                      <pic:pic>
                        <pic:nvPicPr>
                          <pic:cNvPr id="0" name="image4.png"/>
                          <pic:cNvPicPr preferRelativeResize="0"/>
                        </pic:nvPicPr>
                        <pic:blipFill>
                          <a:blip r:embed="rId29"/>
                          <a:srcRect b="0" l="0" r="0" t="0"/>
                          <a:stretch>
                            <a:fillRect/>
                          </a:stretch>
                        </pic:blipFill>
                        <pic:spPr>
                          <a:xfrm>
                            <a:off x="0" y="0"/>
                            <a:ext cx="4705350" cy="2235200"/>
                          </a:xfrm>
                          <a:prstGeom prst="rect"/>
                          <a:ln/>
                        </pic:spPr>
                      </pic:pic>
                    </a:graphicData>
                  </a:graphic>
                </wp:inline>
              </w:drawing>
            </w:r>
            <w:r w:rsidDel="00000000" w:rsidR="00000000" w:rsidRPr="00000000">
              <w:rPr>
                <w:rtl w:val="0"/>
              </w:rPr>
            </w:r>
          </w:p>
          <w:p w:rsidR="00000000" w:rsidDel="00000000" w:rsidP="00000000" w:rsidRDefault="00000000" w:rsidRPr="00000000" w14:paraId="00000108">
            <w:pPr>
              <w:widowControl w:val="0"/>
              <w:spacing w:line="276" w:lineRule="auto"/>
              <w:ind w:left="0" w:firstLine="0"/>
              <w:rPr/>
            </w:pPr>
            <w:r w:rsidDel="00000000" w:rsidR="00000000" w:rsidRPr="00000000">
              <w:rPr/>
              <w:drawing>
                <wp:inline distB="114300" distT="114300" distL="114300" distR="114300">
                  <wp:extent cx="4705350" cy="2209800"/>
                  <wp:effectExtent b="0" l="0" r="0" t="0"/>
                  <wp:docPr id="8" name="image7.png"/>
                  <a:graphic>
                    <a:graphicData uri="http://schemas.openxmlformats.org/drawingml/2006/picture">
                      <pic:pic>
                        <pic:nvPicPr>
                          <pic:cNvPr id="0" name="image7.png"/>
                          <pic:cNvPicPr preferRelativeResize="0"/>
                        </pic:nvPicPr>
                        <pic:blipFill>
                          <a:blip r:embed="rId30"/>
                          <a:srcRect b="0" l="0" r="0" t="0"/>
                          <a:stretch>
                            <a:fillRect/>
                          </a:stretch>
                        </pic:blipFill>
                        <pic:spPr>
                          <a:xfrm>
                            <a:off x="0" y="0"/>
                            <a:ext cx="4705350" cy="22098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0108</w:t>
            </w:r>
          </w:p>
        </w:tc>
        <w:tc>
          <w:tcPr>
            <w:shd w:fill="auto" w:val="clear"/>
            <w:tcMar>
              <w:top w:w="100.0" w:type="dxa"/>
              <w:left w:w="100.0" w:type="dxa"/>
              <w:bottom w:w="100.0" w:type="dxa"/>
              <w:right w:w="100.0" w:type="dxa"/>
            </w:tcMar>
            <w:vAlign w:val="top"/>
          </w:tcPr>
          <w:p w:rsidR="00000000" w:rsidDel="00000000" w:rsidP="00000000" w:rsidRDefault="00000000" w:rsidRPr="00000000" w14:paraId="0000010A">
            <w:pPr>
              <w:widowControl w:val="0"/>
              <w:spacing w:line="276" w:lineRule="auto"/>
              <w:ind w:left="0" w:firstLine="0"/>
              <w:rPr/>
            </w:pPr>
            <w:r w:rsidDel="00000000" w:rsidR="00000000" w:rsidRPr="00000000">
              <w:rPr>
                <w:rtl w:val="0"/>
              </w:rPr>
              <w:t xml:space="preserve">Sonde #26 MP SE – missed the QTRPNT SE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0121</w:t>
            </w:r>
          </w:p>
        </w:tc>
        <w:tc>
          <w:tcPr>
            <w:shd w:fill="auto" w:val="clear"/>
            <w:tcMar>
              <w:top w:w="100.0" w:type="dxa"/>
              <w:left w:w="100.0" w:type="dxa"/>
              <w:bottom w:w="100.0" w:type="dxa"/>
              <w:right w:w="100.0" w:type="dxa"/>
            </w:tcMar>
            <w:vAlign w:val="top"/>
          </w:tcPr>
          <w:p w:rsidR="00000000" w:rsidDel="00000000" w:rsidP="00000000" w:rsidRDefault="00000000" w:rsidRPr="00000000" w14:paraId="0000010C">
            <w:pPr>
              <w:widowControl w:val="0"/>
              <w:spacing w:line="276" w:lineRule="auto"/>
              <w:ind w:left="0" w:firstLine="0"/>
              <w:rPr>
                <w:sz w:val="18"/>
                <w:szCs w:val="18"/>
              </w:rPr>
            </w:pPr>
            <w:r w:rsidDel="00000000" w:rsidR="00000000" w:rsidRPr="00000000">
              <w:rPr>
                <w:sz w:val="18"/>
                <w:szCs w:val="18"/>
              </w:rPr>
              <w:drawing>
                <wp:inline distB="114300" distT="114300" distL="114300" distR="114300">
                  <wp:extent cx="4705350" cy="2895600"/>
                  <wp:effectExtent b="0" l="0" r="0" t="0"/>
                  <wp:docPr id="15" name="image11.png"/>
                  <a:graphic>
                    <a:graphicData uri="http://schemas.openxmlformats.org/drawingml/2006/picture">
                      <pic:pic>
                        <pic:nvPicPr>
                          <pic:cNvPr id="0" name="image11.png"/>
                          <pic:cNvPicPr preferRelativeResize="0"/>
                        </pic:nvPicPr>
                        <pic:blipFill>
                          <a:blip r:embed="rId31"/>
                          <a:srcRect b="0" l="0" r="0" t="0"/>
                          <a:stretch>
                            <a:fillRect/>
                          </a:stretch>
                        </pic:blipFill>
                        <pic:spPr>
                          <a:xfrm>
                            <a:off x="0" y="0"/>
                            <a:ext cx="4705350" cy="28956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0123</w:t>
            </w:r>
          </w:p>
        </w:tc>
        <w:tc>
          <w:tcPr>
            <w:shd w:fill="auto" w:val="clear"/>
            <w:tcMar>
              <w:top w:w="100.0" w:type="dxa"/>
              <w:left w:w="100.0" w:type="dxa"/>
              <w:bottom w:w="100.0" w:type="dxa"/>
              <w:right w:w="100.0" w:type="dxa"/>
            </w:tcMar>
            <w:vAlign w:val="top"/>
          </w:tcPr>
          <w:p w:rsidR="00000000" w:rsidDel="00000000" w:rsidP="00000000" w:rsidRDefault="00000000" w:rsidRPr="00000000" w14:paraId="0000010E">
            <w:pPr>
              <w:widowControl w:val="0"/>
              <w:spacing w:line="276" w:lineRule="auto"/>
              <w:ind w:left="0" w:firstLine="0"/>
              <w:rPr/>
            </w:pPr>
            <w:r w:rsidDel="00000000" w:rsidR="00000000" w:rsidRPr="00000000">
              <w:rPr>
                <w:rtl w:val="0"/>
              </w:rPr>
              <w:t xml:space="preserve">Sonde #27 EP SE – pattern complete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0128</w:t>
            </w:r>
          </w:p>
        </w:tc>
        <w:tc>
          <w:tcPr>
            <w:shd w:fill="auto" w:val="clear"/>
            <w:tcMar>
              <w:top w:w="100.0" w:type="dxa"/>
              <w:left w:w="100.0" w:type="dxa"/>
              <w:bottom w:w="100.0" w:type="dxa"/>
              <w:right w:w="100.0" w:type="dxa"/>
            </w:tcMar>
            <w:vAlign w:val="top"/>
          </w:tcPr>
          <w:p w:rsidR="00000000" w:rsidDel="00000000" w:rsidP="00000000" w:rsidRDefault="00000000" w:rsidRPr="00000000" w14:paraId="00000110">
            <w:pPr>
              <w:widowControl w:val="0"/>
              <w:spacing w:line="276" w:lineRule="auto"/>
              <w:ind w:left="0" w:firstLine="0"/>
              <w:rPr/>
            </w:pPr>
            <w:r w:rsidDel="00000000" w:rsidR="00000000" w:rsidRPr="00000000">
              <w:rPr>
                <w:rtl w:val="0"/>
              </w:rPr>
              <w:t xml:space="preserve">A look at the radar picture from the lower fuselage multi-mode radar (MMR) on the P-3 showing the “eyewall” of Hurricane Julia. Disorganized, yes, but an improvement from earlier in the day when the precipitation wasn’t getting upshear on the northern side of the circulation.</w:t>
            </w:r>
          </w:p>
          <w:p w:rsidR="00000000" w:rsidDel="00000000" w:rsidP="00000000" w:rsidRDefault="00000000" w:rsidRPr="00000000" w14:paraId="00000111">
            <w:pPr>
              <w:widowControl w:val="0"/>
              <w:spacing w:line="276" w:lineRule="auto"/>
              <w:ind w:left="0" w:firstLine="0"/>
              <w:rPr>
                <w:sz w:val="18"/>
                <w:szCs w:val="18"/>
              </w:rPr>
            </w:pPr>
            <w:r w:rsidDel="00000000" w:rsidR="00000000" w:rsidRPr="00000000">
              <w:rPr>
                <w:rtl w:val="0"/>
              </w:rPr>
            </w:r>
          </w:p>
          <w:p w:rsidR="00000000" w:rsidDel="00000000" w:rsidP="00000000" w:rsidRDefault="00000000" w:rsidRPr="00000000" w14:paraId="00000112">
            <w:pPr>
              <w:widowControl w:val="0"/>
              <w:spacing w:line="276" w:lineRule="auto"/>
              <w:ind w:left="0" w:firstLine="0"/>
              <w:rPr>
                <w:sz w:val="18"/>
                <w:szCs w:val="18"/>
              </w:rPr>
            </w:pPr>
            <w:r w:rsidDel="00000000" w:rsidR="00000000" w:rsidRPr="00000000">
              <w:rPr>
                <w:sz w:val="18"/>
                <w:szCs w:val="18"/>
              </w:rPr>
              <w:drawing>
                <wp:inline distB="114300" distT="114300" distL="114300" distR="114300">
                  <wp:extent cx="4701540" cy="2631766"/>
                  <wp:effectExtent b="0" l="0" r="0" t="0"/>
                  <wp:docPr id="22" name="image13.jpg"/>
                  <a:graphic>
                    <a:graphicData uri="http://schemas.openxmlformats.org/drawingml/2006/picture">
                      <pic:pic>
                        <pic:nvPicPr>
                          <pic:cNvPr id="0" name="image13.jpg"/>
                          <pic:cNvPicPr preferRelativeResize="0"/>
                        </pic:nvPicPr>
                        <pic:blipFill>
                          <a:blip r:embed="rId32"/>
                          <a:srcRect b="0" l="0" r="0" t="0"/>
                          <a:stretch>
                            <a:fillRect/>
                          </a:stretch>
                        </pic:blipFill>
                        <pic:spPr>
                          <a:xfrm>
                            <a:off x="0" y="0"/>
                            <a:ext cx="4701540" cy="2631766"/>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0222</w:t>
            </w:r>
          </w:p>
        </w:tc>
        <w:tc>
          <w:tcPr>
            <w:shd w:fill="auto" w:val="clear"/>
            <w:tcMar>
              <w:top w:w="100.0" w:type="dxa"/>
              <w:left w:w="100.0" w:type="dxa"/>
              <w:bottom w:w="100.0" w:type="dxa"/>
              <w:right w:w="100.0" w:type="dxa"/>
            </w:tcMar>
            <w:vAlign w:val="top"/>
          </w:tcPr>
          <w:p w:rsidR="00000000" w:rsidDel="00000000" w:rsidP="00000000" w:rsidRDefault="00000000" w:rsidRPr="00000000" w14:paraId="00000114">
            <w:pPr>
              <w:widowControl w:val="0"/>
              <w:spacing w:line="276" w:lineRule="auto"/>
              <w:ind w:left="0" w:firstLine="0"/>
              <w:rPr/>
            </w:pPr>
            <w:r w:rsidDel="00000000" w:rsidR="00000000" w:rsidRPr="00000000">
              <w:rPr>
                <w:rtl w:val="0"/>
              </w:rPr>
              <w:t xml:space="preserve">A look at the IR satellite loop encompassing the last couple of passes through the storm.</w:t>
            </w:r>
          </w:p>
          <w:p w:rsidR="00000000" w:rsidDel="00000000" w:rsidP="00000000" w:rsidRDefault="00000000" w:rsidRPr="00000000" w14:paraId="00000115">
            <w:pPr>
              <w:widowControl w:val="0"/>
              <w:spacing w:line="276" w:lineRule="auto"/>
              <w:ind w:left="0" w:firstLine="0"/>
              <w:rPr/>
            </w:pPr>
            <w:r w:rsidDel="00000000" w:rsidR="00000000" w:rsidRPr="00000000">
              <w:rPr>
                <w:rtl w:val="0"/>
              </w:rPr>
            </w:r>
          </w:p>
          <w:p w:rsidR="00000000" w:rsidDel="00000000" w:rsidP="00000000" w:rsidRDefault="00000000" w:rsidRPr="00000000" w14:paraId="00000116">
            <w:pPr>
              <w:widowControl w:val="0"/>
              <w:spacing w:line="276" w:lineRule="auto"/>
              <w:ind w:left="0" w:firstLine="0"/>
              <w:rPr>
                <w:sz w:val="18"/>
                <w:szCs w:val="18"/>
              </w:rPr>
            </w:pPr>
            <w:r w:rsidDel="00000000" w:rsidR="00000000" w:rsidRPr="00000000">
              <w:rPr>
                <w:sz w:val="18"/>
                <w:szCs w:val="18"/>
              </w:rPr>
              <w:drawing>
                <wp:inline distB="114300" distT="114300" distL="114300" distR="114300">
                  <wp:extent cx="4705350" cy="3314700"/>
                  <wp:effectExtent b="0" l="0" r="0" t="0"/>
                  <wp:docPr id="12" name="image23.gif"/>
                  <a:graphic>
                    <a:graphicData uri="http://schemas.openxmlformats.org/drawingml/2006/picture">
                      <pic:pic>
                        <pic:nvPicPr>
                          <pic:cNvPr id="0" name="image23.gif"/>
                          <pic:cNvPicPr preferRelativeResize="0"/>
                        </pic:nvPicPr>
                        <pic:blipFill>
                          <a:blip r:embed="rId33"/>
                          <a:srcRect b="0" l="0" r="0" t="0"/>
                          <a:stretch>
                            <a:fillRect/>
                          </a:stretch>
                        </pic:blipFill>
                        <pic:spPr>
                          <a:xfrm>
                            <a:off x="0" y="0"/>
                            <a:ext cx="4705350" cy="33147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0227</w:t>
            </w:r>
          </w:p>
        </w:tc>
        <w:tc>
          <w:tcPr>
            <w:shd w:fill="auto" w:val="clear"/>
            <w:tcMar>
              <w:top w:w="100.0" w:type="dxa"/>
              <w:left w:w="100.0" w:type="dxa"/>
              <w:bottom w:w="100.0" w:type="dxa"/>
              <w:right w:w="100.0" w:type="dxa"/>
            </w:tcMar>
            <w:vAlign w:val="top"/>
          </w:tcPr>
          <w:p w:rsidR="00000000" w:rsidDel="00000000" w:rsidP="00000000" w:rsidRDefault="00000000" w:rsidRPr="00000000" w14:paraId="00000118">
            <w:pPr>
              <w:widowControl w:val="0"/>
              <w:spacing w:line="276" w:lineRule="auto"/>
              <w:ind w:left="0" w:firstLine="0"/>
              <w:rPr/>
            </w:pPr>
            <w:r w:rsidDel="00000000" w:rsidR="00000000" w:rsidRPr="00000000">
              <w:rPr>
                <w:rtl w:val="0"/>
              </w:rPr>
              <w:t xml:space="preserve">Final TDR composite from all three passes (minus the FLAIMS module legs, which in themselves showed intensification from pass to pass).</w:t>
            </w:r>
          </w:p>
          <w:p w:rsidR="00000000" w:rsidDel="00000000" w:rsidP="00000000" w:rsidRDefault="00000000" w:rsidRPr="00000000" w14:paraId="00000119">
            <w:pPr>
              <w:widowControl w:val="0"/>
              <w:spacing w:line="276" w:lineRule="auto"/>
              <w:ind w:left="0" w:firstLine="0"/>
              <w:rPr/>
            </w:pPr>
            <w:r w:rsidDel="00000000" w:rsidR="00000000" w:rsidRPr="00000000">
              <w:rPr>
                <w:rtl w:val="0"/>
              </w:rPr>
            </w:r>
          </w:p>
          <w:p w:rsidR="00000000" w:rsidDel="00000000" w:rsidP="00000000" w:rsidRDefault="00000000" w:rsidRPr="00000000" w14:paraId="0000011A">
            <w:pPr>
              <w:widowControl w:val="0"/>
              <w:spacing w:line="276" w:lineRule="auto"/>
              <w:ind w:left="0" w:firstLine="0"/>
              <w:rPr/>
            </w:pPr>
            <w:r w:rsidDel="00000000" w:rsidR="00000000" w:rsidRPr="00000000">
              <w:rPr/>
              <w:drawing>
                <wp:inline distB="114300" distT="114300" distL="114300" distR="114300">
                  <wp:extent cx="4705350" cy="2235200"/>
                  <wp:effectExtent b="0" l="0" r="0" t="0"/>
                  <wp:docPr id="32" name="image19.png"/>
                  <a:graphic>
                    <a:graphicData uri="http://schemas.openxmlformats.org/drawingml/2006/picture">
                      <pic:pic>
                        <pic:nvPicPr>
                          <pic:cNvPr id="0" name="image19.png"/>
                          <pic:cNvPicPr preferRelativeResize="0"/>
                        </pic:nvPicPr>
                        <pic:blipFill>
                          <a:blip r:embed="rId34"/>
                          <a:srcRect b="0" l="0" r="0" t="0"/>
                          <a:stretch>
                            <a:fillRect/>
                          </a:stretch>
                        </pic:blipFill>
                        <pic:spPr>
                          <a:xfrm>
                            <a:off x="0" y="0"/>
                            <a:ext cx="4705350" cy="22352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1B">
      <w:pPr>
        <w:jc w:val="left"/>
        <w:rPr>
          <w:b w:val="1"/>
          <w:sz w:val="24"/>
          <w:szCs w:val="24"/>
          <w:u w:val="single"/>
        </w:rPr>
      </w:pPr>
      <w:r w:rsidDel="00000000" w:rsidR="00000000" w:rsidRPr="00000000">
        <w:rPr>
          <w:rtl w:val="0"/>
        </w:rPr>
      </w:r>
    </w:p>
    <w:p w:rsidR="00000000" w:rsidDel="00000000" w:rsidP="00000000" w:rsidRDefault="00000000" w:rsidRPr="00000000" w14:paraId="0000011C">
      <w:pPr>
        <w:jc w:val="left"/>
        <w:rPr>
          <w:b w:val="1"/>
          <w:sz w:val="24"/>
          <w:szCs w:val="24"/>
          <w:u w:val="single"/>
        </w:rPr>
      </w:pPr>
      <w:r w:rsidDel="00000000" w:rsidR="00000000" w:rsidRPr="00000000">
        <w:rPr>
          <w:rtl w:val="0"/>
        </w:rPr>
      </w:r>
    </w:p>
    <w:tbl>
      <w:tblPr>
        <w:tblStyle w:val="Table4"/>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75"/>
        <w:gridCol w:w="7485"/>
        <w:tblGridChange w:id="0">
          <w:tblGrid>
            <w:gridCol w:w="1875"/>
            <w:gridCol w:w="7485"/>
          </w:tblGrid>
        </w:tblGridChange>
      </w:tblGrid>
      <w:tr>
        <w:trPr>
          <w:cantSplit w:val="0"/>
          <w:trHeight w:val="440" w:hRule="atLeast"/>
          <w:tblHeader w:val="0"/>
        </w:trPr>
        <w:tc>
          <w:tcPr>
            <w:gridSpan w:val="2"/>
            <w:shd w:fill="38761d" w:val="clear"/>
            <w:tcMar>
              <w:top w:w="100.0" w:type="dxa"/>
              <w:left w:w="100.0" w:type="dxa"/>
              <w:bottom w:w="100.0" w:type="dxa"/>
              <w:right w:w="100.0" w:type="dxa"/>
            </w:tcMar>
            <w:vAlign w:val="center"/>
          </w:tcPr>
          <w:p w:rsidR="00000000" w:rsidDel="00000000" w:rsidP="00000000" w:rsidRDefault="00000000" w:rsidRPr="00000000" w14:paraId="0000011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color w:val="ffffff"/>
                <w:sz w:val="24"/>
                <w:szCs w:val="24"/>
              </w:rPr>
            </w:pPr>
            <w:r w:rsidDel="00000000" w:rsidR="00000000" w:rsidRPr="00000000">
              <w:rPr>
                <w:b w:val="1"/>
                <w:color w:val="ffffff"/>
                <w:sz w:val="24"/>
                <w:szCs w:val="24"/>
                <w:rtl w:val="0"/>
              </w:rPr>
              <w:t xml:space="preserve">POST-FLIGHT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1F">
            <w:pPr>
              <w:widowControl w:val="0"/>
              <w:spacing w:line="240" w:lineRule="auto"/>
              <w:rPr>
                <w:b w:val="1"/>
              </w:rPr>
            </w:pPr>
            <w:r w:rsidDel="00000000" w:rsidR="00000000" w:rsidRPr="00000000">
              <w:rPr>
                <w:b w:val="1"/>
                <w:rtl w:val="0"/>
              </w:rPr>
              <w:t xml:space="preserve">Mission Summary</w:t>
            </w:r>
          </w:p>
        </w:tc>
        <w:tc>
          <w:tcPr>
            <w:shd w:fill="auto" w:val="clear"/>
            <w:tcMar>
              <w:top w:w="100.0" w:type="dxa"/>
              <w:left w:w="100.0" w:type="dxa"/>
              <w:bottom w:w="100.0" w:type="dxa"/>
              <w:right w:w="100.0" w:type="dxa"/>
            </w:tcMar>
            <w:vAlign w:val="top"/>
          </w:tcPr>
          <w:p w:rsidR="00000000" w:rsidDel="00000000" w:rsidP="00000000" w:rsidRDefault="00000000" w:rsidRPr="00000000" w14:paraId="00000120">
            <w:pPr>
              <w:widowControl w:val="0"/>
              <w:spacing w:line="240" w:lineRule="auto"/>
              <w:rPr/>
            </w:pPr>
            <w:r w:rsidDel="00000000" w:rsidR="00000000" w:rsidRPr="00000000">
              <w:rPr>
                <w:rtl w:val="0"/>
              </w:rPr>
              <w:t xml:space="preserve">We flew a butterfly pattern to collect TDR data for EMC and NHC, while also flying the FLAIMS module for ONR and the APHEX Early Stage Experiment, AIPEX. The FLAIMS Flight-Level Assessment of Intensification in Moderate Shear) module focused on the highest wind quadrant (northwest), where there was also a decent eyewall developing. This quadrant was also upshear of the center. Interestingly, the inbound/outbound/inbound sequence of passes in that northwest quadrant during the FLAIMS module actually showed intensification in the brief time the module was flown (really only added about 30 min to the pattern). The winds on the outbound actually showed 10-15 kt higher than the first inbound, and that was with less than 20-30 min separating the passes. So, a brief FLAIMS was flown, but despite being brief was also successful. The repeated sondes released at the midpoint, RMW (really radially inside of it), and center were all good, and the TDR data will be especially helpful to show the structural changes that occurred while flying the module. </w:t>
            </w:r>
          </w:p>
          <w:p w:rsidR="00000000" w:rsidDel="00000000" w:rsidP="00000000" w:rsidRDefault="00000000" w:rsidRPr="00000000" w14:paraId="00000121">
            <w:pPr>
              <w:widowControl w:val="0"/>
              <w:spacing w:line="240" w:lineRule="auto"/>
              <w:rPr/>
            </w:pPr>
            <w:r w:rsidDel="00000000" w:rsidR="00000000" w:rsidRPr="00000000">
              <w:rPr>
                <w:rtl w:val="0"/>
              </w:rPr>
            </w:r>
          </w:p>
          <w:p w:rsidR="00000000" w:rsidDel="00000000" w:rsidP="00000000" w:rsidRDefault="00000000" w:rsidRPr="00000000" w14:paraId="00000122">
            <w:pPr>
              <w:widowControl w:val="0"/>
              <w:spacing w:line="240" w:lineRule="auto"/>
              <w:rPr/>
            </w:pPr>
            <w:r w:rsidDel="00000000" w:rsidR="00000000" w:rsidRPr="00000000">
              <w:rPr>
                <w:rtl w:val="0"/>
              </w:rPr>
              <w:t xml:space="preserve">According to the TDR data, the storm appeared to be better aligned than the previous day, while the RMW was also better defined. Look no further than the fact the convection / precipitation was making it upshear during the flight – even though there appeared to be some potentially moderate northerly shear impacting the storm environment – to show how favorable the storm was for intensification. Based on the data from the first pass, as well as the data from the 53rd’s first pass through the center soon after the P-3’s pass, NHC upgraded Julia to a hurricane in a special advisory at 7 pm EDT. So, considering the intensity 24 hours earlier, this 2-mission P-3 sequence in Julia should count as a rapid intensification case.</w:t>
            </w:r>
          </w:p>
          <w:p w:rsidR="00000000" w:rsidDel="00000000" w:rsidP="00000000" w:rsidRDefault="00000000" w:rsidRPr="00000000" w14:paraId="00000123">
            <w:pPr>
              <w:widowControl w:val="0"/>
              <w:spacing w:line="240" w:lineRule="auto"/>
              <w:rPr/>
            </w:pPr>
            <w:r w:rsidDel="00000000" w:rsidR="00000000" w:rsidRPr="00000000">
              <w:rPr>
                <w:rtl w:val="0"/>
              </w:rPr>
            </w:r>
          </w:p>
          <w:p w:rsidR="00000000" w:rsidDel="00000000" w:rsidP="00000000" w:rsidRDefault="00000000" w:rsidRPr="00000000" w14:paraId="00000124">
            <w:pPr>
              <w:widowControl w:val="0"/>
              <w:spacing w:line="240" w:lineRule="auto"/>
              <w:rPr/>
            </w:pPr>
            <w:r w:rsidDel="00000000" w:rsidR="00000000" w:rsidRPr="00000000">
              <w:rPr>
                <w:rtl w:val="0"/>
              </w:rPr>
              <w:t xml:space="preserve">The storm appeared to continue to intensify on approach to landfall in Nicaragua as official NHC forecasts and high-resolution guidance had been suggesting. </w:t>
            </w:r>
          </w:p>
          <w:p w:rsidR="00000000" w:rsidDel="00000000" w:rsidP="00000000" w:rsidRDefault="00000000" w:rsidRPr="00000000" w14:paraId="00000125">
            <w:pPr>
              <w:widowControl w:val="0"/>
              <w:spacing w:line="240" w:lineRule="auto"/>
              <w:rPr/>
            </w:pPr>
            <w:r w:rsidDel="00000000" w:rsidR="00000000" w:rsidRPr="00000000">
              <w:rPr>
                <w:rtl w:val="0"/>
              </w:rPr>
            </w:r>
          </w:p>
          <w:p w:rsidR="00000000" w:rsidDel="00000000" w:rsidP="00000000" w:rsidRDefault="00000000" w:rsidRPr="00000000" w14:paraId="00000126">
            <w:pPr>
              <w:widowControl w:val="0"/>
              <w:spacing w:line="240" w:lineRule="auto"/>
              <w:rPr/>
            </w:pPr>
            <w:r w:rsidDel="00000000" w:rsidR="00000000" w:rsidRPr="00000000">
              <w:rPr>
                <w:rtl w:val="0"/>
              </w:rPr>
              <w:t xml:space="preserve">27 dropsondes were released during the mission, all good; 15 were charged to NWS, while the other 12 were charged to ONR (FLAIMS module sondes). 25 of the 27 were transmitted to the GTS.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27">
            <w:pPr>
              <w:widowControl w:val="0"/>
              <w:spacing w:line="240" w:lineRule="auto"/>
              <w:rPr>
                <w:b w:val="1"/>
              </w:rPr>
            </w:pPr>
            <w:r w:rsidDel="00000000" w:rsidR="00000000" w:rsidRPr="00000000">
              <w:rPr>
                <w:b w:val="1"/>
                <w:rtl w:val="0"/>
              </w:rPr>
              <w:t xml:space="preserve">Actual Standard Pattern Flown</w:t>
            </w:r>
          </w:p>
        </w:tc>
        <w:tc>
          <w:tcPr>
            <w:shd w:fill="auto" w:val="clear"/>
            <w:tcMar>
              <w:top w:w="100.0" w:type="dxa"/>
              <w:left w:w="100.0" w:type="dxa"/>
              <w:bottom w:w="100.0" w:type="dxa"/>
              <w:right w:w="100.0" w:type="dxa"/>
            </w:tcMar>
            <w:vAlign w:val="top"/>
          </w:tcPr>
          <w:p w:rsidR="00000000" w:rsidDel="00000000" w:rsidP="00000000" w:rsidRDefault="00000000" w:rsidRPr="00000000" w14:paraId="00000128">
            <w:pPr>
              <w:widowControl w:val="0"/>
              <w:spacing w:line="240" w:lineRule="auto"/>
              <w:rPr/>
            </w:pPr>
            <w:r w:rsidDel="00000000" w:rsidR="00000000" w:rsidRPr="00000000">
              <w:rPr>
                <w:rtl w:val="0"/>
              </w:rPr>
              <w:t xml:space="preserve">Butterfly at 10 kft pressure altitude flown mostly as planned, with exception for changes due to the proximity of the San Andres and Providencia islands and Nicaragua. </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29">
            <w:pPr>
              <w:widowControl w:val="0"/>
              <w:spacing w:line="240" w:lineRule="auto"/>
              <w:rPr>
                <w:b w:val="1"/>
              </w:rPr>
            </w:pPr>
            <w:r w:rsidDel="00000000" w:rsidR="00000000" w:rsidRPr="00000000">
              <w:rPr>
                <w:b w:val="1"/>
                <w:rtl w:val="0"/>
              </w:rPr>
              <w:t xml:space="preserve">APHEX Experiments / Modules Flown</w:t>
            </w:r>
          </w:p>
        </w:tc>
        <w:tc>
          <w:tcPr>
            <w:shd w:fill="auto" w:val="clear"/>
            <w:tcMar>
              <w:top w:w="100.0" w:type="dxa"/>
              <w:left w:w="100.0" w:type="dxa"/>
              <w:bottom w:w="100.0" w:type="dxa"/>
              <w:right w:w="100.0" w:type="dxa"/>
            </w:tcMar>
            <w:vAlign w:val="top"/>
          </w:tcPr>
          <w:p w:rsidR="00000000" w:rsidDel="00000000" w:rsidP="00000000" w:rsidRDefault="00000000" w:rsidRPr="00000000" w14:paraId="0000012A">
            <w:pPr>
              <w:widowControl w:val="0"/>
              <w:spacing w:line="240" w:lineRule="auto"/>
              <w:rPr/>
            </w:pPr>
            <w:r w:rsidDel="00000000" w:rsidR="00000000" w:rsidRPr="00000000">
              <w:rPr>
                <w:rtl w:val="0"/>
              </w:rPr>
              <w:t xml:space="preserve">Data collection supports the </w:t>
            </w:r>
            <w:r w:rsidDel="00000000" w:rsidR="00000000" w:rsidRPr="00000000">
              <w:rPr>
                <w:i w:val="1"/>
                <w:rtl w:val="0"/>
              </w:rPr>
              <w:t xml:space="preserve">Early Stage Experiment: Analysis of Intensification Processes Experiment (AIPEX)</w:t>
            </w:r>
            <w:r w:rsidDel="00000000" w:rsidR="00000000" w:rsidRPr="00000000">
              <w:rPr>
                <w:rtl w:val="0"/>
              </w:rPr>
              <w:t xml:space="preserve"> and data was specifically collected for the </w:t>
            </w:r>
            <w:r w:rsidDel="00000000" w:rsidR="00000000" w:rsidRPr="00000000">
              <w:rPr>
                <w:i w:val="1"/>
                <w:rtl w:val="0"/>
              </w:rPr>
              <w:t xml:space="preserve">FLAIMS (Flight-Level Assessment of Intensification in Moderate Shear)</w:t>
            </w:r>
            <w:r w:rsidDel="00000000" w:rsidR="00000000" w:rsidRPr="00000000">
              <w:rPr>
                <w:rtl w:val="0"/>
              </w:rPr>
              <w:t xml:space="preserve"> module within </w:t>
            </w:r>
            <w:r w:rsidDel="00000000" w:rsidR="00000000" w:rsidRPr="00000000">
              <w:rPr>
                <w:i w:val="1"/>
                <w:rtl w:val="0"/>
              </w:rPr>
              <w:t xml:space="preserve">AIPEX</w:t>
            </w:r>
            <w:r w:rsidDel="00000000" w:rsidR="00000000" w:rsidRPr="00000000">
              <w:rPr>
                <w:rtl w:val="0"/>
              </w:rPr>
              <w:t xml:space="preserve">. The mission was flown in collaboration with </w:t>
            </w:r>
            <w:r w:rsidDel="00000000" w:rsidR="00000000" w:rsidRPr="00000000">
              <w:rPr>
                <w:i w:val="1"/>
                <w:rtl w:val="0"/>
              </w:rPr>
              <w:t xml:space="preserve">ONR’s</w:t>
            </w:r>
            <w:r w:rsidDel="00000000" w:rsidR="00000000" w:rsidRPr="00000000">
              <w:rPr>
                <w:i w:val="1"/>
                <w:rtl w:val="0"/>
              </w:rPr>
              <w:t xml:space="preserve"> Tropical Cyclone Rapid Intensification (TCRI) Experiment</w:t>
            </w:r>
            <w:r w:rsidDel="00000000" w:rsidR="00000000" w:rsidRPr="00000000">
              <w:rPr>
                <w:rtl w:val="0"/>
              </w:rPr>
              <w:t xml:space="preserv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2B">
            <w:pPr>
              <w:widowControl w:val="0"/>
              <w:spacing w:line="240" w:lineRule="auto"/>
              <w:rPr>
                <w:b w:val="1"/>
              </w:rPr>
            </w:pPr>
            <w:r w:rsidDel="00000000" w:rsidR="00000000" w:rsidRPr="00000000">
              <w:rPr>
                <w:b w:val="1"/>
                <w:rtl w:val="0"/>
              </w:rPr>
              <w:t xml:space="preserve">Plain Language Summary</w:t>
            </w:r>
          </w:p>
        </w:tc>
        <w:tc>
          <w:tcPr>
            <w:shd w:fill="auto" w:val="clear"/>
            <w:tcMar>
              <w:top w:w="100.0" w:type="dxa"/>
              <w:left w:w="100.0" w:type="dxa"/>
              <w:bottom w:w="100.0" w:type="dxa"/>
              <w:right w:w="100.0" w:type="dxa"/>
            </w:tcMar>
            <w:vAlign w:val="top"/>
          </w:tcPr>
          <w:p w:rsidR="00000000" w:rsidDel="00000000" w:rsidP="00000000" w:rsidRDefault="00000000" w:rsidRPr="00000000" w14:paraId="0000012C">
            <w:pPr>
              <w:widowControl w:val="0"/>
              <w:numPr>
                <w:ilvl w:val="0"/>
                <w:numId w:val="1"/>
              </w:numPr>
              <w:spacing w:line="240" w:lineRule="auto"/>
              <w:ind w:left="720" w:hanging="360"/>
              <w:rPr/>
            </w:pPr>
            <w:r w:rsidDel="00000000" w:rsidR="00000000" w:rsidRPr="00000000">
              <w:rPr>
                <w:rtl w:val="0"/>
              </w:rPr>
              <w:t xml:space="preserve">We flew a TDR mission for NCEP’s Environmental Modeling Center (EMC) to collect data in Julia, which will feed data into HWRF and HAFS high-resolution hurricane models. Radar data was also sent to NHC in near real time. Based partially on data from this mission, Julia was upgraded to a hurricane by NHC after the first P-3 pass of Julia’s center.</w:t>
            </w:r>
          </w:p>
          <w:p w:rsidR="00000000" w:rsidDel="00000000" w:rsidP="00000000" w:rsidRDefault="00000000" w:rsidRPr="00000000" w14:paraId="0000012D">
            <w:pPr>
              <w:widowControl w:val="0"/>
              <w:spacing w:line="240" w:lineRule="auto"/>
              <w:ind w:left="720" w:firstLine="0"/>
              <w:rPr/>
            </w:pPr>
            <w:r w:rsidDel="00000000" w:rsidR="00000000" w:rsidRPr="00000000">
              <w:rPr>
                <w:rtl w:val="0"/>
              </w:rPr>
            </w:r>
          </w:p>
          <w:p w:rsidR="00000000" w:rsidDel="00000000" w:rsidP="00000000" w:rsidRDefault="00000000" w:rsidRPr="00000000" w14:paraId="0000012E">
            <w:pPr>
              <w:widowControl w:val="0"/>
              <w:numPr>
                <w:ilvl w:val="0"/>
                <w:numId w:val="1"/>
              </w:numPr>
              <w:spacing w:line="240" w:lineRule="auto"/>
              <w:ind w:left="720" w:hanging="360"/>
              <w:rPr/>
            </w:pPr>
            <w:r w:rsidDel="00000000" w:rsidR="00000000" w:rsidRPr="00000000">
              <w:rPr>
                <w:rtl w:val="0"/>
              </w:rPr>
              <w:t xml:space="preserve">The storm was becoming better organized throughout the flight, with the pressure falling and the flight-level and surface winds increasing, suggesting the storm was potentially rapidly intensifying before and during the flight. A specific module was flown in the highest winds in the northwest quadrant, with repeated passes in and out of the center observing the strengthening of those winds on each pass.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2F">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vAlign w:val="top"/>
          </w:tcPr>
          <w:p w:rsidR="00000000" w:rsidDel="00000000" w:rsidP="00000000" w:rsidRDefault="00000000" w:rsidRPr="00000000" w14:paraId="00000130">
            <w:pPr>
              <w:widowControl w:val="0"/>
              <w:spacing w:line="240" w:lineRule="auto"/>
              <w:rPr/>
            </w:pPr>
            <w:r w:rsidDel="00000000" w:rsidR="00000000" w:rsidRPr="00000000">
              <w:rPr>
                <w:rtl w:val="0"/>
              </w:rPr>
              <w:t xml:space="preserve">In the end, the instruments worked well, but there were some hiccups at the start of the mission. At pre-flight we only had one of the two satellite communication systems working on the airplane, which potentially slowed data transmission to the ground. And the aft antenna of the TDR didn’t start up correctly and required a power reset.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31">
            <w:pPr>
              <w:widowControl w:val="0"/>
              <w:spacing w:line="240" w:lineRule="auto"/>
              <w:rPr>
                <w:b w:val="1"/>
              </w:rPr>
            </w:pPr>
            <w:r w:rsidDel="00000000" w:rsidR="00000000" w:rsidRPr="00000000">
              <w:rPr>
                <w:b w:val="1"/>
                <w:rtl w:val="0"/>
              </w:rPr>
              <w:t xml:space="preserve">Final Mission Track</w:t>
            </w:r>
          </w:p>
        </w:tc>
        <w:tc>
          <w:tcPr>
            <w:shd w:fill="auto" w:val="clear"/>
            <w:tcMar>
              <w:top w:w="100.0" w:type="dxa"/>
              <w:left w:w="100.0" w:type="dxa"/>
              <w:bottom w:w="100.0" w:type="dxa"/>
              <w:right w:w="100.0" w:type="dxa"/>
            </w:tcMar>
            <w:vAlign w:val="top"/>
          </w:tcPr>
          <w:p w:rsidR="00000000" w:rsidDel="00000000" w:rsidP="00000000" w:rsidRDefault="00000000" w:rsidRPr="00000000" w14:paraId="00000132">
            <w:pPr>
              <w:widowControl w:val="0"/>
              <w:spacing w:line="240" w:lineRule="auto"/>
              <w:jc w:val="center"/>
              <w:rPr>
                <w:i w:val="1"/>
              </w:rPr>
            </w:pPr>
            <w:r w:rsidDel="00000000" w:rsidR="00000000" w:rsidRPr="00000000">
              <w:rPr>
                <w:i w:val="1"/>
              </w:rPr>
              <w:drawing>
                <wp:inline distB="114300" distT="114300" distL="114300" distR="114300">
                  <wp:extent cx="4056851" cy="3488055"/>
                  <wp:effectExtent b="0" l="0" r="0" t="0"/>
                  <wp:docPr id="21" name="image22.png"/>
                  <a:graphic>
                    <a:graphicData uri="http://schemas.openxmlformats.org/drawingml/2006/picture">
                      <pic:pic>
                        <pic:nvPicPr>
                          <pic:cNvPr id="0" name="image22.png"/>
                          <pic:cNvPicPr preferRelativeResize="0"/>
                        </pic:nvPicPr>
                        <pic:blipFill>
                          <a:blip r:embed="rId35"/>
                          <a:srcRect b="0" l="0" r="0" t="0"/>
                          <a:stretch>
                            <a:fillRect/>
                          </a:stretch>
                        </pic:blipFill>
                        <pic:spPr>
                          <a:xfrm>
                            <a:off x="0" y="0"/>
                            <a:ext cx="4056851" cy="3488055"/>
                          </a:xfrm>
                          <a:prstGeom prst="rect"/>
                          <a:ln/>
                        </pic:spPr>
                      </pic:pic>
                    </a:graphicData>
                  </a:graphic>
                </wp:inline>
              </w:drawing>
            </w:r>
            <w:r w:rsidDel="00000000" w:rsidR="00000000" w:rsidRPr="00000000">
              <w:rPr>
                <w:i w:val="1"/>
              </w:rPr>
              <w:drawing>
                <wp:inline distB="114300" distT="114300" distL="114300" distR="114300">
                  <wp:extent cx="4619625" cy="3695700"/>
                  <wp:effectExtent b="0" l="0" r="0" t="0"/>
                  <wp:docPr id="14" name="image28.png"/>
                  <a:graphic>
                    <a:graphicData uri="http://schemas.openxmlformats.org/drawingml/2006/picture">
                      <pic:pic>
                        <pic:nvPicPr>
                          <pic:cNvPr id="0" name="image28.png"/>
                          <pic:cNvPicPr preferRelativeResize="0"/>
                        </pic:nvPicPr>
                        <pic:blipFill>
                          <a:blip r:embed="rId36"/>
                          <a:srcRect b="0" l="0" r="0" t="0"/>
                          <a:stretch>
                            <a:fillRect/>
                          </a:stretch>
                        </pic:blipFill>
                        <pic:spPr>
                          <a:xfrm>
                            <a:off x="0" y="0"/>
                            <a:ext cx="4619625" cy="3695700"/>
                          </a:xfrm>
                          <a:prstGeom prst="rect"/>
                          <a:ln/>
                        </pic:spPr>
                      </pic:pic>
                    </a:graphicData>
                  </a:graphic>
                </wp:inline>
              </w:drawing>
            </w:r>
            <w:r w:rsidDel="00000000" w:rsidR="00000000" w:rsidRPr="00000000">
              <w:rPr>
                <w:rtl w:val="0"/>
              </w:rPr>
            </w:r>
          </w:p>
          <w:p w:rsidR="00000000" w:rsidDel="00000000" w:rsidP="00000000" w:rsidRDefault="00000000" w:rsidRPr="00000000" w14:paraId="00000133">
            <w:pPr>
              <w:widowControl w:val="0"/>
              <w:spacing w:line="240" w:lineRule="auto"/>
              <w:jc w:val="center"/>
              <w:rPr>
                <w:i w:val="1"/>
              </w:rPr>
            </w:pPr>
            <w:r w:rsidDel="00000000" w:rsidR="00000000" w:rsidRPr="00000000">
              <w:rPr>
                <w:i w:val="1"/>
              </w:rPr>
              <w:drawing>
                <wp:inline distB="114300" distT="114300" distL="114300" distR="114300">
                  <wp:extent cx="3729038" cy="4013067"/>
                  <wp:effectExtent b="0" l="0" r="0" t="0"/>
                  <wp:docPr id="23" name="image24.png"/>
                  <a:graphic>
                    <a:graphicData uri="http://schemas.openxmlformats.org/drawingml/2006/picture">
                      <pic:pic>
                        <pic:nvPicPr>
                          <pic:cNvPr id="0" name="image24.png"/>
                          <pic:cNvPicPr preferRelativeResize="0"/>
                        </pic:nvPicPr>
                        <pic:blipFill>
                          <a:blip r:embed="rId37"/>
                          <a:srcRect b="0" l="0" r="0" t="0"/>
                          <a:stretch>
                            <a:fillRect/>
                          </a:stretch>
                        </pic:blipFill>
                        <pic:spPr>
                          <a:xfrm>
                            <a:off x="0" y="0"/>
                            <a:ext cx="3729038" cy="4013067"/>
                          </a:xfrm>
                          <a:prstGeom prst="rect"/>
                          <a:ln/>
                        </pic:spPr>
                      </pic:pic>
                    </a:graphicData>
                  </a:graphic>
                </wp:inline>
              </w:drawing>
            </w:r>
            <w:r w:rsidDel="00000000" w:rsidR="00000000" w:rsidRPr="00000000">
              <w:rPr>
                <w:rtl w:val="0"/>
              </w:rPr>
            </w:r>
          </w:p>
          <w:p w:rsidR="00000000" w:rsidDel="00000000" w:rsidP="00000000" w:rsidRDefault="00000000" w:rsidRPr="00000000" w14:paraId="00000134">
            <w:pPr>
              <w:widowControl w:val="0"/>
              <w:spacing w:line="240" w:lineRule="auto"/>
              <w:jc w:val="center"/>
              <w:rPr>
                <w:i w:val="1"/>
              </w:rPr>
            </w:pPr>
            <w:r w:rsidDel="00000000" w:rsidR="00000000" w:rsidRPr="00000000">
              <w:rPr>
                <w:i w:val="1"/>
              </w:rPr>
              <w:drawing>
                <wp:inline distB="114300" distT="114300" distL="114300" distR="114300">
                  <wp:extent cx="4619625" cy="3086100"/>
                  <wp:effectExtent b="0" l="0" r="0" t="0"/>
                  <wp:docPr id="2" name="image10.png"/>
                  <a:graphic>
                    <a:graphicData uri="http://schemas.openxmlformats.org/drawingml/2006/picture">
                      <pic:pic>
                        <pic:nvPicPr>
                          <pic:cNvPr id="0" name="image10.png"/>
                          <pic:cNvPicPr preferRelativeResize="0"/>
                        </pic:nvPicPr>
                        <pic:blipFill>
                          <a:blip r:embed="rId38"/>
                          <a:srcRect b="0" l="0" r="0" t="0"/>
                          <a:stretch>
                            <a:fillRect/>
                          </a:stretch>
                        </pic:blipFill>
                        <pic:spPr>
                          <a:xfrm>
                            <a:off x="0" y="0"/>
                            <a:ext cx="4619625" cy="30861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35">
      <w:pPr>
        <w:jc w:val="left"/>
        <w:rPr>
          <w:b w:val="1"/>
          <w:sz w:val="24"/>
          <w:szCs w:val="24"/>
          <w:u w:val="single"/>
        </w:rPr>
      </w:pPr>
      <w:r w:rsidDel="00000000" w:rsidR="00000000" w:rsidRPr="00000000">
        <w:rPr>
          <w:rtl w:val="0"/>
        </w:rPr>
      </w:r>
    </w:p>
    <w:p w:rsidR="00000000" w:rsidDel="00000000" w:rsidP="00000000" w:rsidRDefault="00000000" w:rsidRPr="00000000" w14:paraId="00000136">
      <w:pPr>
        <w:jc w:val="center"/>
        <w:rPr>
          <w:b w:val="1"/>
          <w:sz w:val="24"/>
          <w:szCs w:val="24"/>
          <w:u w:val="single"/>
        </w:rPr>
      </w:pPr>
      <w:r w:rsidDel="00000000" w:rsidR="00000000" w:rsidRPr="00000000">
        <w:rPr>
          <w:rtl w:val="0"/>
        </w:rPr>
      </w:r>
    </w:p>
    <w:sectPr>
      <w:headerReference r:id="rId39" w:type="default"/>
      <w:footerReference r:id="rId40"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Courier New"/>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3C">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37">
    <w:pPr>
      <w:jc w:val="center"/>
      <w:rPr>
        <w:b w:val="1"/>
        <w:sz w:val="24"/>
        <w:szCs w:val="24"/>
      </w:rPr>
    </w:pPr>
    <w:r w:rsidDel="00000000" w:rsidR="00000000" w:rsidRPr="00000000">
      <w:rPr>
        <w:b w:val="1"/>
        <w:sz w:val="24"/>
        <w:szCs w:val="24"/>
        <w:rtl w:val="0"/>
      </w:rPr>
      <w:t xml:space="preserve">NOAA / AOML / Hurricane Research Division</w:t>
    </w:r>
  </w:p>
  <w:p w:rsidR="00000000" w:rsidDel="00000000" w:rsidP="00000000" w:rsidRDefault="00000000" w:rsidRPr="00000000" w14:paraId="00000138">
    <w:pPr>
      <w:jc w:val="center"/>
      <w:rPr>
        <w:b w:val="1"/>
        <w:sz w:val="24"/>
        <w:szCs w:val="24"/>
      </w:rPr>
    </w:pPr>
    <w:r w:rsidDel="00000000" w:rsidR="00000000" w:rsidRPr="00000000">
      <w:rPr>
        <w:b w:val="1"/>
        <w:sz w:val="24"/>
        <w:szCs w:val="24"/>
        <w:rtl w:val="0"/>
      </w:rPr>
      <w:t xml:space="preserve">Hurricane Field Program</w:t>
    </w:r>
  </w:p>
  <w:p w:rsidR="00000000" w:rsidDel="00000000" w:rsidP="00000000" w:rsidRDefault="00000000" w:rsidRPr="00000000" w14:paraId="00000139">
    <w:pPr>
      <w:jc w:val="center"/>
      <w:rPr>
        <w:b w:val="1"/>
        <w:sz w:val="24"/>
        <w:szCs w:val="24"/>
      </w:rPr>
    </w:pPr>
    <w:r w:rsidDel="00000000" w:rsidR="00000000" w:rsidRPr="00000000">
      <w:rPr>
        <w:b w:val="1"/>
        <w:sz w:val="24"/>
        <w:szCs w:val="24"/>
        <w:rtl w:val="0"/>
      </w:rPr>
      <w:t xml:space="preserve">Advancing the Prediction of Hurricanes Experiment (APHEX)</w:t>
    </w:r>
  </w:p>
  <w:p w:rsidR="00000000" w:rsidDel="00000000" w:rsidP="00000000" w:rsidRDefault="00000000" w:rsidRPr="00000000" w14:paraId="0000013A">
    <w:pPr>
      <w:rPr/>
    </w:pPr>
    <w:r w:rsidDel="00000000" w:rsidR="00000000" w:rsidRPr="00000000">
      <w:rPr>
        <w:rtl w:val="0"/>
      </w:rPr>
    </w:r>
  </w:p>
  <w:p w:rsidR="00000000" w:rsidDel="00000000" w:rsidP="00000000" w:rsidRDefault="00000000" w:rsidRPr="00000000" w14:paraId="0000013B">
    <w:pPr>
      <w:jc w:val="center"/>
      <w:rPr>
        <w:b w:val="1"/>
        <w:sz w:val="26"/>
        <w:szCs w:val="26"/>
      </w:rPr>
    </w:pPr>
    <w:r w:rsidDel="00000000" w:rsidR="00000000" w:rsidRPr="00000000">
      <w:rPr>
        <w:b w:val="1"/>
        <w:sz w:val="26"/>
        <w:szCs w:val="26"/>
        <w:rtl w:val="0"/>
      </w:rPr>
      <w:t xml:space="preserve">FLIGHT LOG - 20221008H1</w:t>
    </w:r>
    <w:r w:rsidDel="00000000" w:rsidR="00000000" w:rsidRPr="00000000">
      <w:pict>
        <v:rect style="width:0.0pt;height:1.5pt" o:hr="t" o:hrstd="t" o:hralign="center" fillcolor="#A0A0A0" stroked="f"/>
      </w:pict>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footer" Target="footer1.xml"/><Relationship Id="rId20" Type="http://schemas.openxmlformats.org/officeDocument/2006/relationships/image" Target="media/image21.png"/><Relationship Id="rId22" Type="http://schemas.openxmlformats.org/officeDocument/2006/relationships/image" Target="media/image1.jpg"/><Relationship Id="rId21" Type="http://schemas.openxmlformats.org/officeDocument/2006/relationships/image" Target="media/image20.png"/><Relationship Id="rId24" Type="http://schemas.openxmlformats.org/officeDocument/2006/relationships/image" Target="media/image2.png"/><Relationship Id="rId23" Type="http://schemas.openxmlformats.org/officeDocument/2006/relationships/image" Target="media/image25.gif"/><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5.gif"/><Relationship Id="rId26" Type="http://schemas.openxmlformats.org/officeDocument/2006/relationships/image" Target="media/image33.jpg"/><Relationship Id="rId25" Type="http://schemas.openxmlformats.org/officeDocument/2006/relationships/image" Target="media/image30.jpg"/><Relationship Id="rId28" Type="http://schemas.openxmlformats.org/officeDocument/2006/relationships/image" Target="media/image31.jpg"/><Relationship Id="rId27" Type="http://schemas.openxmlformats.org/officeDocument/2006/relationships/image" Target="media/image17.png"/><Relationship Id="rId5" Type="http://schemas.openxmlformats.org/officeDocument/2006/relationships/styles" Target="styles.xml"/><Relationship Id="rId6" Type="http://schemas.openxmlformats.org/officeDocument/2006/relationships/image" Target="media/image18.png"/><Relationship Id="rId29" Type="http://schemas.openxmlformats.org/officeDocument/2006/relationships/image" Target="media/image4.png"/><Relationship Id="rId7" Type="http://schemas.openxmlformats.org/officeDocument/2006/relationships/image" Target="media/image8.jpg"/><Relationship Id="rId8" Type="http://schemas.openxmlformats.org/officeDocument/2006/relationships/image" Target="media/image9.gif"/><Relationship Id="rId31" Type="http://schemas.openxmlformats.org/officeDocument/2006/relationships/image" Target="media/image11.png"/><Relationship Id="rId30" Type="http://schemas.openxmlformats.org/officeDocument/2006/relationships/image" Target="media/image7.png"/><Relationship Id="rId11" Type="http://schemas.openxmlformats.org/officeDocument/2006/relationships/image" Target="media/image32.jpg"/><Relationship Id="rId33" Type="http://schemas.openxmlformats.org/officeDocument/2006/relationships/image" Target="media/image23.gif"/><Relationship Id="rId10" Type="http://schemas.openxmlformats.org/officeDocument/2006/relationships/image" Target="media/image14.gif"/><Relationship Id="rId32" Type="http://schemas.openxmlformats.org/officeDocument/2006/relationships/image" Target="media/image13.jpg"/><Relationship Id="rId13" Type="http://schemas.openxmlformats.org/officeDocument/2006/relationships/image" Target="media/image3.gif"/><Relationship Id="rId35" Type="http://schemas.openxmlformats.org/officeDocument/2006/relationships/image" Target="media/image22.png"/><Relationship Id="rId12" Type="http://schemas.openxmlformats.org/officeDocument/2006/relationships/image" Target="media/image26.gif"/><Relationship Id="rId34" Type="http://schemas.openxmlformats.org/officeDocument/2006/relationships/image" Target="media/image19.png"/><Relationship Id="rId15" Type="http://schemas.openxmlformats.org/officeDocument/2006/relationships/image" Target="media/image15.png"/><Relationship Id="rId37" Type="http://schemas.openxmlformats.org/officeDocument/2006/relationships/image" Target="media/image24.png"/><Relationship Id="rId14" Type="http://schemas.openxmlformats.org/officeDocument/2006/relationships/image" Target="media/image29.jpg"/><Relationship Id="rId36" Type="http://schemas.openxmlformats.org/officeDocument/2006/relationships/image" Target="media/image28.png"/><Relationship Id="rId17" Type="http://schemas.openxmlformats.org/officeDocument/2006/relationships/image" Target="media/image16.png"/><Relationship Id="rId39" Type="http://schemas.openxmlformats.org/officeDocument/2006/relationships/header" Target="header1.xml"/><Relationship Id="rId16" Type="http://schemas.openxmlformats.org/officeDocument/2006/relationships/image" Target="media/image6.png"/><Relationship Id="rId38" Type="http://schemas.openxmlformats.org/officeDocument/2006/relationships/image" Target="media/image10.png"/><Relationship Id="rId19" Type="http://schemas.openxmlformats.org/officeDocument/2006/relationships/image" Target="media/image12.png"/><Relationship Id="rId18" Type="http://schemas.openxmlformats.org/officeDocument/2006/relationships/image" Target="media/image27.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