
<file path=[Content_Types].xml><?xml version="1.0" encoding="utf-8"?>
<Types xmlns="http://schemas.openxmlformats.org/package/2006/content-types">
  <Default ContentType="image/jpeg" Extension="jpg"/>
  <Default ContentType="image/gif" Extension="gif"/>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rPr>
      </w:pPr>
      <w:r w:rsidDel="00000000" w:rsidR="00000000" w:rsidRPr="00000000">
        <w:rPr>
          <w:rtl w:val="0"/>
        </w:rPr>
      </w:r>
    </w:p>
    <w:tbl>
      <w:tblPr>
        <w:tblStyle w:val="Table1"/>
        <w:tblW w:w="867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250"/>
        <w:gridCol w:w="2085"/>
        <w:gridCol w:w="2205"/>
        <w:gridCol w:w="2130"/>
        <w:tblGridChange w:id="0">
          <w:tblGrid>
            <w:gridCol w:w="2250"/>
            <w:gridCol w:w="2085"/>
            <w:gridCol w:w="2205"/>
            <w:gridCol w:w="2130"/>
          </w:tblGrid>
        </w:tblGridChange>
      </w:tblGrid>
      <w:tr>
        <w:trPr>
          <w:cantSplit w:val="0"/>
          <w:trHeight w:val="400" w:hRule="atLeast"/>
          <w:tblHeader w:val="0"/>
        </w:trPr>
        <w:tc>
          <w:tcPr>
            <w:gridSpan w:val="4"/>
            <w:shd w:fill="c9daf8" w:val="clear"/>
            <w:tcMar>
              <w:top w:w="100.0" w:type="dxa"/>
              <w:left w:w="100.0" w:type="dxa"/>
              <w:bottom w:w="100.0" w:type="dxa"/>
              <w:right w:w="100.0" w:type="dxa"/>
            </w:tcMar>
            <w:vAlign w:val="center"/>
          </w:tcPr>
          <w:p w:rsidR="00000000" w:rsidDel="00000000" w:rsidP="00000000" w:rsidRDefault="00000000" w:rsidRPr="00000000" w14:paraId="0000000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20"/>
                <w:szCs w:val="20"/>
              </w:rPr>
            </w:pPr>
            <w:r w:rsidDel="00000000" w:rsidR="00000000" w:rsidRPr="00000000">
              <w:rPr>
                <w:b w:val="1"/>
                <w:sz w:val="20"/>
                <w:szCs w:val="20"/>
                <w:rtl w:val="0"/>
              </w:rPr>
              <w:t xml:space="preserve">MISSION PLAN</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0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FLIGHT ID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8"/>
                <w:szCs w:val="18"/>
              </w:rPr>
            </w:pPr>
            <w:r w:rsidDel="00000000" w:rsidR="00000000" w:rsidRPr="00000000">
              <w:rPr>
                <w:sz w:val="18"/>
                <w:szCs w:val="18"/>
                <w:rtl w:val="0"/>
              </w:rPr>
              <w:t xml:space="preserve">20220830H1</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8">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STORM</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8"/>
                <w:szCs w:val="18"/>
              </w:rPr>
            </w:pPr>
            <w:r w:rsidDel="00000000" w:rsidR="00000000" w:rsidRPr="00000000">
              <w:rPr>
                <w:sz w:val="18"/>
                <w:szCs w:val="18"/>
                <w:rtl w:val="0"/>
              </w:rPr>
              <w:t xml:space="preserve">AL91</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0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MISSION ID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B">
            <w:pPr>
              <w:spacing w:line="240" w:lineRule="auto"/>
              <w:jc w:val="center"/>
              <w:rPr>
                <w:sz w:val="18"/>
                <w:szCs w:val="18"/>
              </w:rPr>
            </w:pPr>
            <w:r w:rsidDel="00000000" w:rsidR="00000000" w:rsidRPr="00000000">
              <w:rPr>
                <w:sz w:val="18"/>
                <w:szCs w:val="18"/>
                <w:rtl w:val="0"/>
              </w:rPr>
              <w:t xml:space="preserve">WCWXA</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TAIL NUMBER</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8"/>
                <w:szCs w:val="18"/>
              </w:rPr>
            </w:pPr>
            <w:r w:rsidDel="00000000" w:rsidR="00000000" w:rsidRPr="00000000">
              <w:rPr>
                <w:sz w:val="18"/>
                <w:szCs w:val="18"/>
                <w:rtl w:val="0"/>
              </w:rPr>
              <w:t xml:space="preserve">NOAA42</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0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TASKING</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8"/>
                <w:szCs w:val="18"/>
              </w:rPr>
            </w:pPr>
            <w:r w:rsidDel="00000000" w:rsidR="00000000" w:rsidRPr="00000000">
              <w:rPr>
                <w:sz w:val="18"/>
                <w:szCs w:val="18"/>
                <w:rtl w:val="0"/>
              </w:rPr>
              <w:t xml:space="preserve">HRD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PLANNED PATTERN</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8"/>
                <w:szCs w:val="18"/>
              </w:rPr>
            </w:pPr>
            <w:r w:rsidDel="00000000" w:rsidR="00000000" w:rsidRPr="00000000">
              <w:rPr>
                <w:sz w:val="18"/>
                <w:szCs w:val="18"/>
                <w:rtl w:val="0"/>
              </w:rPr>
              <w:t xml:space="preserve">Lawnmower</w:t>
            </w:r>
          </w:p>
        </w:tc>
      </w:tr>
      <w:tr>
        <w:trPr>
          <w:cantSplit w:val="0"/>
          <w:trHeight w:val="400" w:hRule="atLeast"/>
          <w:tblHeader w:val="0"/>
        </w:trPr>
        <w:tc>
          <w:tcPr>
            <w:gridSpan w:val="4"/>
            <w:shd w:fill="d9d9d9" w:val="clear"/>
            <w:tcMar>
              <w:top w:w="100.0" w:type="dxa"/>
              <w:left w:w="100.0" w:type="dxa"/>
              <w:bottom w:w="100.0" w:type="dxa"/>
              <w:right w:w="100.0" w:type="dxa"/>
            </w:tcMar>
            <w:vAlign w:val="center"/>
          </w:tcPr>
          <w:p w:rsidR="00000000" w:rsidDel="00000000" w:rsidP="00000000" w:rsidRDefault="00000000" w:rsidRPr="00000000" w14:paraId="0000001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20"/>
                <w:szCs w:val="20"/>
              </w:rPr>
            </w:pPr>
            <w:r w:rsidDel="00000000" w:rsidR="00000000" w:rsidRPr="00000000">
              <w:rPr>
                <w:b w:val="1"/>
                <w:sz w:val="20"/>
                <w:szCs w:val="20"/>
                <w:rtl w:val="0"/>
              </w:rPr>
              <w:t xml:space="preserve">MISSION SUMMARY</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1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TAKEOFF [UTC]</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7">
            <w:pPr>
              <w:spacing w:line="240" w:lineRule="auto"/>
              <w:jc w:val="center"/>
              <w:rPr>
                <w:sz w:val="18"/>
                <w:szCs w:val="18"/>
              </w:rPr>
            </w:pPr>
            <w:r w:rsidDel="00000000" w:rsidR="00000000" w:rsidRPr="00000000">
              <w:rPr>
                <w:sz w:val="18"/>
                <w:szCs w:val="18"/>
                <w:rtl w:val="0"/>
              </w:rPr>
              <w:t xml:space="preserve">0920</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8">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LANDING [UTC]</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9">
            <w:pPr>
              <w:spacing w:line="240" w:lineRule="auto"/>
              <w:jc w:val="center"/>
              <w:rPr>
                <w:sz w:val="18"/>
                <w:szCs w:val="18"/>
              </w:rPr>
            </w:pPr>
            <w:r w:rsidDel="00000000" w:rsidR="00000000" w:rsidRPr="00000000">
              <w:rPr>
                <w:sz w:val="18"/>
                <w:szCs w:val="18"/>
                <w:rtl w:val="0"/>
              </w:rPr>
              <w:t xml:space="preserve">1725</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1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TAKEOFF LOCATION</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B">
            <w:pPr>
              <w:widowControl w:val="0"/>
              <w:spacing w:line="240" w:lineRule="auto"/>
              <w:jc w:val="center"/>
              <w:rPr>
                <w:sz w:val="18"/>
                <w:szCs w:val="18"/>
              </w:rPr>
            </w:pPr>
            <w:r w:rsidDel="00000000" w:rsidR="00000000" w:rsidRPr="00000000">
              <w:rPr>
                <w:sz w:val="18"/>
                <w:szCs w:val="18"/>
                <w:rtl w:val="0"/>
              </w:rPr>
              <w:t xml:space="preserve">Barbados</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LANDING LOCATION</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8"/>
                <w:szCs w:val="18"/>
              </w:rPr>
            </w:pPr>
            <w:r w:rsidDel="00000000" w:rsidR="00000000" w:rsidRPr="00000000">
              <w:rPr>
                <w:sz w:val="18"/>
                <w:szCs w:val="18"/>
                <w:rtl w:val="0"/>
              </w:rPr>
              <w:t xml:space="preserve">Barbados</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1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FLIGHT TIME</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8"/>
                <w:szCs w:val="18"/>
              </w:rPr>
            </w:pPr>
            <w:r w:rsidDel="00000000" w:rsidR="00000000" w:rsidRPr="00000000">
              <w:rPr>
                <w:sz w:val="18"/>
                <w:szCs w:val="18"/>
                <w:rtl w:val="0"/>
              </w:rPr>
              <w:t xml:space="preserve">8.1</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BLOCK TIME</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8"/>
                <w:szCs w:val="18"/>
              </w:rPr>
            </w:pPr>
            <w:r w:rsidDel="00000000" w:rsidR="00000000" w:rsidRPr="00000000">
              <w:rPr>
                <w:sz w:val="18"/>
                <w:szCs w:val="18"/>
                <w:rtl w:val="0"/>
              </w:rPr>
              <w:t xml:space="preserve">8.3</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2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TOTAL REAL-TIME RADAR ANALYSES</w:t>
            </w:r>
          </w:p>
          <w:p w:rsidR="00000000" w:rsidDel="00000000" w:rsidP="00000000" w:rsidRDefault="00000000" w:rsidRPr="00000000" w14:paraId="0000002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(Transmitted)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8"/>
                <w:szCs w:val="18"/>
              </w:rPr>
            </w:pPr>
            <w:r w:rsidDel="00000000" w:rsidR="00000000" w:rsidRPr="00000000">
              <w:rPr>
                <w:sz w:val="18"/>
                <w:szCs w:val="18"/>
                <w:rtl w:val="0"/>
              </w:rPr>
              <w:t xml:space="preserve">3</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TOTAL DROPSONDES (Good/Transmitted)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8"/>
                <w:szCs w:val="18"/>
              </w:rPr>
            </w:pPr>
            <w:r w:rsidDel="00000000" w:rsidR="00000000" w:rsidRPr="00000000">
              <w:rPr>
                <w:sz w:val="18"/>
                <w:szCs w:val="18"/>
                <w:rtl w:val="0"/>
              </w:rPr>
              <w:t xml:space="preserve">25 (25 / 25)</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2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OCEAN EXPENDABLES (Type)</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8">
            <w:pPr>
              <w:widowControl w:val="0"/>
              <w:spacing w:line="240" w:lineRule="auto"/>
              <w:jc w:val="center"/>
              <w:rPr>
                <w:sz w:val="18"/>
                <w:szCs w:val="18"/>
              </w:rPr>
            </w:pPr>
            <w:r w:rsidDel="00000000" w:rsidR="00000000" w:rsidRPr="00000000">
              <w:rPr>
                <w:sz w:val="18"/>
                <w:szCs w:val="18"/>
                <w:rtl w:val="0"/>
              </w:rPr>
              <w:t xml:space="preserve">None</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sUAS (Type)</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8"/>
                <w:szCs w:val="18"/>
              </w:rPr>
            </w:pPr>
            <w:r w:rsidDel="00000000" w:rsidR="00000000" w:rsidRPr="00000000">
              <w:rPr>
                <w:sz w:val="18"/>
                <w:szCs w:val="18"/>
                <w:rtl w:val="0"/>
              </w:rPr>
              <w:t xml:space="preserve">None</w:t>
            </w:r>
          </w:p>
        </w:tc>
      </w:tr>
      <w:tr>
        <w:trPr>
          <w:cantSplit w:val="0"/>
          <w:trHeight w:val="400" w:hRule="atLeast"/>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2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APHEX EXPERIMENTS / MODULES</w:t>
            </w:r>
          </w:p>
        </w:tc>
        <w:tc>
          <w:tcPr>
            <w:gridSpan w:val="3"/>
            <w:shd w:fill="auto" w:val="clear"/>
            <w:tcMar>
              <w:top w:w="100.0" w:type="dxa"/>
              <w:left w:w="100.0" w:type="dxa"/>
              <w:bottom w:w="100.0" w:type="dxa"/>
              <w:right w:w="100.0" w:type="dxa"/>
            </w:tcMar>
            <w:vAlign w:val="center"/>
          </w:tcPr>
          <w:p w:rsidR="00000000" w:rsidDel="00000000" w:rsidP="00000000" w:rsidRDefault="00000000" w:rsidRPr="00000000" w14:paraId="0000002C">
            <w:pPr>
              <w:widowControl w:val="0"/>
              <w:spacing w:line="240" w:lineRule="auto"/>
              <w:jc w:val="center"/>
              <w:rPr>
                <w:color w:val="000000"/>
                <w:sz w:val="18"/>
                <w:szCs w:val="18"/>
              </w:rPr>
            </w:pPr>
            <w:r w:rsidDel="00000000" w:rsidR="00000000" w:rsidRPr="00000000">
              <w:rPr>
                <w:sz w:val="18"/>
                <w:szCs w:val="18"/>
                <w:rtl w:val="0"/>
              </w:rPr>
              <w:t xml:space="preserve">Genesis Experiment: FAM; Early Stage Experiment: ITOFS, Stratiform Spiral Module</w:t>
            </w:r>
            <w:r w:rsidDel="00000000" w:rsidR="00000000" w:rsidRPr="00000000">
              <w:rPr>
                <w:rtl w:val="0"/>
              </w:rPr>
            </w:r>
          </w:p>
        </w:tc>
      </w:tr>
      <w:tr>
        <w:trPr>
          <w:cantSplit w:val="0"/>
          <w:trHeight w:val="400" w:hRule="atLeast"/>
          <w:tblHeader w:val="0"/>
        </w:trPr>
        <w:tc>
          <w:tcPr>
            <w:gridSpan w:val="4"/>
            <w:shd w:fill="fff2cc" w:val="clear"/>
            <w:tcMar>
              <w:top w:w="100.0" w:type="dxa"/>
              <w:left w:w="100.0" w:type="dxa"/>
              <w:bottom w:w="100.0" w:type="dxa"/>
              <w:right w:w="100.0" w:type="dxa"/>
            </w:tcMar>
            <w:vAlign w:val="center"/>
          </w:tcPr>
          <w:p w:rsidR="00000000" w:rsidDel="00000000" w:rsidP="00000000" w:rsidRDefault="00000000" w:rsidRPr="00000000" w14:paraId="0000002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20"/>
                <w:szCs w:val="20"/>
              </w:rPr>
            </w:pPr>
            <w:r w:rsidDel="00000000" w:rsidR="00000000" w:rsidRPr="00000000">
              <w:rPr>
                <w:b w:val="1"/>
                <w:sz w:val="20"/>
                <w:szCs w:val="20"/>
                <w:rtl w:val="0"/>
              </w:rPr>
              <w:t xml:space="preserve">HRD CREW MANIFEST</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33">
            <w:pPr>
              <w:widowControl w:val="0"/>
              <w:spacing w:line="240" w:lineRule="auto"/>
              <w:jc w:val="center"/>
              <w:rPr>
                <w:b w:val="1"/>
                <w:sz w:val="16"/>
                <w:szCs w:val="16"/>
              </w:rPr>
            </w:pPr>
            <w:r w:rsidDel="00000000" w:rsidR="00000000" w:rsidRPr="00000000">
              <w:rPr>
                <w:b w:val="1"/>
                <w:sz w:val="16"/>
                <w:szCs w:val="16"/>
                <w:rtl w:val="0"/>
              </w:rPr>
              <w:t xml:space="preserve">LPS ONBOARD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4">
            <w:pPr>
              <w:widowControl w:val="0"/>
              <w:spacing w:line="240" w:lineRule="auto"/>
              <w:jc w:val="center"/>
              <w:rPr>
                <w:sz w:val="16"/>
                <w:szCs w:val="16"/>
              </w:rPr>
            </w:pPr>
            <w:r w:rsidDel="00000000" w:rsidR="00000000" w:rsidRPr="00000000">
              <w:rPr>
                <w:sz w:val="16"/>
                <w:szCs w:val="16"/>
                <w:rtl w:val="0"/>
              </w:rPr>
              <w:t xml:space="preserve">Rogers</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5">
            <w:pPr>
              <w:widowControl w:val="0"/>
              <w:spacing w:line="240" w:lineRule="auto"/>
              <w:jc w:val="center"/>
              <w:rPr>
                <w:b w:val="1"/>
                <w:sz w:val="16"/>
                <w:szCs w:val="16"/>
              </w:rPr>
            </w:pPr>
            <w:r w:rsidDel="00000000" w:rsidR="00000000" w:rsidRPr="00000000">
              <w:rPr>
                <w:b w:val="1"/>
                <w:sz w:val="16"/>
                <w:szCs w:val="16"/>
                <w:rtl w:val="0"/>
              </w:rPr>
              <w:t xml:space="preserve">LPS GROUND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6">
            <w:pPr>
              <w:widowControl w:val="0"/>
              <w:spacing w:line="240" w:lineRule="auto"/>
              <w:jc w:val="center"/>
              <w:rPr>
                <w:sz w:val="16"/>
                <w:szCs w:val="16"/>
              </w:rPr>
            </w:pPr>
            <w:r w:rsidDel="00000000" w:rsidR="00000000" w:rsidRPr="00000000">
              <w:rPr>
                <w:sz w:val="16"/>
                <w:szCs w:val="16"/>
                <w:rtl w:val="0"/>
              </w:rPr>
              <w:t xml:space="preserve">None</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37">
            <w:pPr>
              <w:widowControl w:val="0"/>
              <w:spacing w:line="240" w:lineRule="auto"/>
              <w:jc w:val="center"/>
              <w:rPr>
                <w:b w:val="1"/>
                <w:sz w:val="16"/>
                <w:szCs w:val="16"/>
              </w:rPr>
            </w:pPr>
            <w:r w:rsidDel="00000000" w:rsidR="00000000" w:rsidRPr="00000000">
              <w:rPr>
                <w:b w:val="1"/>
                <w:sz w:val="16"/>
                <w:szCs w:val="16"/>
                <w:rtl w:val="0"/>
              </w:rPr>
              <w:t xml:space="preserve">TDR ONBOARD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8">
            <w:pPr>
              <w:widowControl w:val="0"/>
              <w:spacing w:line="240" w:lineRule="auto"/>
              <w:jc w:val="center"/>
              <w:rPr>
                <w:sz w:val="16"/>
                <w:szCs w:val="16"/>
              </w:rPr>
            </w:pPr>
            <w:r w:rsidDel="00000000" w:rsidR="00000000" w:rsidRPr="00000000">
              <w:rPr>
                <w:sz w:val="16"/>
                <w:szCs w:val="16"/>
                <w:rtl w:val="0"/>
              </w:rPr>
              <w:t xml:space="preserve">Englert, Rogers</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9">
            <w:pPr>
              <w:widowControl w:val="0"/>
              <w:spacing w:line="240" w:lineRule="auto"/>
              <w:jc w:val="center"/>
              <w:rPr>
                <w:b w:val="1"/>
                <w:sz w:val="16"/>
                <w:szCs w:val="16"/>
              </w:rPr>
            </w:pPr>
            <w:r w:rsidDel="00000000" w:rsidR="00000000" w:rsidRPr="00000000">
              <w:rPr>
                <w:b w:val="1"/>
                <w:sz w:val="16"/>
                <w:szCs w:val="16"/>
                <w:rtl w:val="0"/>
              </w:rPr>
              <w:t xml:space="preserve">TDR GROUND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A">
            <w:pPr>
              <w:widowControl w:val="0"/>
              <w:spacing w:line="240" w:lineRule="auto"/>
              <w:jc w:val="center"/>
              <w:rPr>
                <w:sz w:val="16"/>
                <w:szCs w:val="16"/>
              </w:rPr>
            </w:pPr>
            <w:r w:rsidDel="00000000" w:rsidR="00000000" w:rsidRPr="00000000">
              <w:rPr>
                <w:sz w:val="16"/>
                <w:szCs w:val="16"/>
                <w:rtl w:val="0"/>
              </w:rPr>
              <w:t xml:space="preserve">Fischer</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3B">
            <w:pPr>
              <w:widowControl w:val="0"/>
              <w:spacing w:line="240" w:lineRule="auto"/>
              <w:jc w:val="center"/>
              <w:rPr>
                <w:b w:val="1"/>
                <w:sz w:val="16"/>
                <w:szCs w:val="16"/>
              </w:rPr>
            </w:pPr>
            <w:r w:rsidDel="00000000" w:rsidR="00000000" w:rsidRPr="00000000">
              <w:rPr>
                <w:b w:val="1"/>
                <w:sz w:val="16"/>
                <w:szCs w:val="16"/>
                <w:rtl w:val="0"/>
              </w:rPr>
              <w:t xml:space="preserve">ASPEN ONBOARD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C">
            <w:pPr>
              <w:widowControl w:val="0"/>
              <w:spacing w:line="240" w:lineRule="auto"/>
              <w:jc w:val="center"/>
              <w:rPr>
                <w:sz w:val="16"/>
                <w:szCs w:val="16"/>
              </w:rPr>
            </w:pPr>
            <w:r w:rsidDel="00000000" w:rsidR="00000000" w:rsidRPr="00000000">
              <w:rPr>
                <w:sz w:val="16"/>
                <w:szCs w:val="16"/>
                <w:rtl w:val="0"/>
              </w:rPr>
              <w:t xml:space="preserve">J. Zhang</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D">
            <w:pPr>
              <w:widowControl w:val="0"/>
              <w:spacing w:line="240" w:lineRule="auto"/>
              <w:jc w:val="center"/>
              <w:rPr>
                <w:b w:val="1"/>
                <w:sz w:val="16"/>
                <w:szCs w:val="16"/>
              </w:rPr>
            </w:pPr>
            <w:r w:rsidDel="00000000" w:rsidR="00000000" w:rsidRPr="00000000">
              <w:rPr>
                <w:b w:val="1"/>
                <w:sz w:val="16"/>
                <w:szCs w:val="16"/>
                <w:rtl w:val="0"/>
              </w:rPr>
              <w:t xml:space="preserve">ASPEN GROUND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E">
            <w:pPr>
              <w:widowControl w:val="0"/>
              <w:spacing w:line="240" w:lineRule="auto"/>
              <w:jc w:val="center"/>
              <w:rPr>
                <w:sz w:val="16"/>
                <w:szCs w:val="16"/>
              </w:rPr>
            </w:pPr>
            <w:r w:rsidDel="00000000" w:rsidR="00000000" w:rsidRPr="00000000">
              <w:rPr>
                <w:sz w:val="16"/>
                <w:szCs w:val="16"/>
                <w:rtl w:val="0"/>
              </w:rPr>
              <w:t xml:space="preserve">None</w:t>
            </w:r>
          </w:p>
        </w:tc>
      </w:tr>
      <w:tr>
        <w:trPr>
          <w:cantSplit w:val="0"/>
          <w:trHeight w:val="400" w:hRule="atLeast"/>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3F">
            <w:pPr>
              <w:widowControl w:val="0"/>
              <w:spacing w:line="240" w:lineRule="auto"/>
              <w:jc w:val="center"/>
              <w:rPr>
                <w:b w:val="1"/>
                <w:sz w:val="16"/>
                <w:szCs w:val="16"/>
              </w:rPr>
            </w:pPr>
            <w:r w:rsidDel="00000000" w:rsidR="00000000" w:rsidRPr="00000000">
              <w:rPr>
                <w:b w:val="1"/>
                <w:sz w:val="16"/>
                <w:szCs w:val="16"/>
                <w:rtl w:val="0"/>
              </w:rPr>
              <w:t xml:space="preserve">NESDIS SCIENTISTS</w:t>
            </w:r>
          </w:p>
        </w:tc>
        <w:tc>
          <w:tcPr>
            <w:gridSpan w:val="3"/>
            <w:shd w:fill="auto" w:val="clear"/>
            <w:tcMar>
              <w:top w:w="100.0" w:type="dxa"/>
              <w:left w:w="100.0" w:type="dxa"/>
              <w:bottom w:w="100.0" w:type="dxa"/>
              <w:right w:w="100.0" w:type="dxa"/>
            </w:tcMar>
            <w:vAlign w:val="center"/>
          </w:tcPr>
          <w:p w:rsidR="00000000" w:rsidDel="00000000" w:rsidP="00000000" w:rsidRDefault="00000000" w:rsidRPr="00000000" w14:paraId="00000040">
            <w:pPr>
              <w:widowControl w:val="0"/>
              <w:spacing w:line="240" w:lineRule="auto"/>
              <w:jc w:val="center"/>
              <w:rPr>
                <w:sz w:val="16"/>
                <w:szCs w:val="16"/>
              </w:rPr>
            </w:pPr>
            <w:r w:rsidDel="00000000" w:rsidR="00000000" w:rsidRPr="00000000">
              <w:rPr>
                <w:sz w:val="16"/>
                <w:szCs w:val="16"/>
                <w:rtl w:val="0"/>
              </w:rPr>
              <w:t xml:space="preserve">None</w:t>
            </w:r>
          </w:p>
        </w:tc>
      </w:tr>
      <w:tr>
        <w:trPr>
          <w:cantSplit w:val="0"/>
          <w:trHeight w:val="400" w:hRule="atLeast"/>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43">
            <w:pPr>
              <w:widowControl w:val="0"/>
              <w:spacing w:line="240" w:lineRule="auto"/>
              <w:jc w:val="center"/>
              <w:rPr>
                <w:b w:val="1"/>
                <w:sz w:val="16"/>
                <w:szCs w:val="16"/>
              </w:rPr>
            </w:pPr>
            <w:r w:rsidDel="00000000" w:rsidR="00000000" w:rsidRPr="00000000">
              <w:rPr>
                <w:b w:val="1"/>
                <w:sz w:val="16"/>
                <w:szCs w:val="16"/>
                <w:rtl w:val="0"/>
              </w:rPr>
              <w:t xml:space="preserve">GUESTS (Affiliation)</w:t>
            </w:r>
          </w:p>
        </w:tc>
        <w:tc>
          <w:tcPr>
            <w:gridSpan w:val="3"/>
            <w:shd w:fill="auto" w:val="clear"/>
            <w:tcMar>
              <w:top w:w="100.0" w:type="dxa"/>
              <w:left w:w="100.0" w:type="dxa"/>
              <w:bottom w:w="100.0" w:type="dxa"/>
              <w:right w:w="100.0" w:type="dxa"/>
            </w:tcMar>
            <w:vAlign w:val="center"/>
          </w:tcPr>
          <w:p w:rsidR="00000000" w:rsidDel="00000000" w:rsidP="00000000" w:rsidRDefault="00000000" w:rsidRPr="00000000" w14:paraId="00000044">
            <w:pPr>
              <w:widowControl w:val="0"/>
              <w:spacing w:line="240" w:lineRule="auto"/>
              <w:jc w:val="center"/>
              <w:rPr>
                <w:sz w:val="16"/>
                <w:szCs w:val="16"/>
              </w:rPr>
            </w:pPr>
            <w:r w:rsidDel="00000000" w:rsidR="00000000" w:rsidRPr="00000000">
              <w:rPr>
                <w:sz w:val="16"/>
                <w:szCs w:val="16"/>
                <w:rtl w:val="0"/>
              </w:rPr>
              <w:t xml:space="preserve">None</w:t>
            </w:r>
          </w:p>
        </w:tc>
      </w:tr>
      <w:tr>
        <w:trPr>
          <w:cantSplit w:val="0"/>
          <w:trHeight w:val="400" w:hRule="atLeast"/>
          <w:tblHeader w:val="0"/>
        </w:trPr>
        <w:tc>
          <w:tcPr>
            <w:gridSpan w:val="4"/>
            <w:shd w:fill="fff2cc" w:val="clear"/>
            <w:tcMar>
              <w:top w:w="100.0" w:type="dxa"/>
              <w:left w:w="100.0" w:type="dxa"/>
              <w:bottom w:w="100.0" w:type="dxa"/>
              <w:right w:w="100.0" w:type="dxa"/>
            </w:tcMar>
            <w:vAlign w:val="center"/>
          </w:tcPr>
          <w:p w:rsidR="00000000" w:rsidDel="00000000" w:rsidP="00000000" w:rsidRDefault="00000000" w:rsidRPr="00000000" w14:paraId="00000047">
            <w:pPr>
              <w:widowControl w:val="0"/>
              <w:spacing w:line="240" w:lineRule="auto"/>
              <w:jc w:val="center"/>
              <w:rPr>
                <w:b w:val="1"/>
                <w:sz w:val="20"/>
                <w:szCs w:val="20"/>
              </w:rPr>
            </w:pPr>
            <w:r w:rsidDel="00000000" w:rsidR="00000000" w:rsidRPr="00000000">
              <w:rPr>
                <w:b w:val="1"/>
                <w:sz w:val="20"/>
                <w:szCs w:val="20"/>
                <w:rtl w:val="0"/>
              </w:rPr>
              <w:t xml:space="preserve">AOC CREW MANIFEST</w:t>
            </w:r>
          </w:p>
        </w:tc>
      </w:tr>
      <w:tr>
        <w:trPr>
          <w:cantSplit w:val="0"/>
          <w:trHeight w:val="400" w:hRule="atLeast"/>
          <w:tblHeader w:val="0"/>
        </w:trPr>
        <w:tc>
          <w:tcPr>
            <w:tcMar>
              <w:top w:w="100.0" w:type="dxa"/>
              <w:left w:w="100.0" w:type="dxa"/>
              <w:bottom w:w="100.0" w:type="dxa"/>
              <w:right w:w="100.0" w:type="dxa"/>
            </w:tcMar>
            <w:vAlign w:val="center"/>
          </w:tcPr>
          <w:p w:rsidR="00000000" w:rsidDel="00000000" w:rsidP="00000000" w:rsidRDefault="00000000" w:rsidRPr="00000000" w14:paraId="0000004B">
            <w:pPr>
              <w:widowControl w:val="0"/>
              <w:spacing w:line="240" w:lineRule="auto"/>
              <w:jc w:val="center"/>
              <w:rPr>
                <w:b w:val="1"/>
                <w:sz w:val="16"/>
                <w:szCs w:val="16"/>
              </w:rPr>
            </w:pPr>
            <w:r w:rsidDel="00000000" w:rsidR="00000000" w:rsidRPr="00000000">
              <w:rPr>
                <w:b w:val="1"/>
                <w:sz w:val="16"/>
                <w:szCs w:val="16"/>
                <w:rtl w:val="0"/>
              </w:rPr>
              <w:t xml:space="preserve">PILOTS</w:t>
            </w:r>
          </w:p>
        </w:tc>
        <w:tc>
          <w:tcPr>
            <w:gridSpan w:val="3"/>
            <w:tcMar>
              <w:top w:w="100.0" w:type="dxa"/>
              <w:left w:w="100.0" w:type="dxa"/>
              <w:bottom w:w="100.0" w:type="dxa"/>
              <w:right w:w="100.0" w:type="dxa"/>
            </w:tcMar>
            <w:vAlign w:val="center"/>
          </w:tcPr>
          <w:p w:rsidR="00000000" w:rsidDel="00000000" w:rsidP="00000000" w:rsidRDefault="00000000" w:rsidRPr="00000000" w14:paraId="0000004C">
            <w:pPr>
              <w:spacing w:line="240" w:lineRule="auto"/>
              <w:jc w:val="center"/>
              <w:rPr>
                <w:sz w:val="16"/>
                <w:szCs w:val="16"/>
              </w:rPr>
            </w:pPr>
            <w:r w:rsidDel="00000000" w:rsidR="00000000" w:rsidRPr="00000000">
              <w:rPr>
                <w:sz w:val="16"/>
                <w:szCs w:val="16"/>
                <w:rtl w:val="0"/>
              </w:rPr>
              <w:t xml:space="preserve">Abitbol, Rannenberg, Keith</w:t>
            </w:r>
          </w:p>
        </w:tc>
      </w:tr>
      <w:tr>
        <w:trPr>
          <w:cantSplit w:val="0"/>
          <w:trHeight w:val="400" w:hRule="atLeast"/>
          <w:tblHeader w:val="0"/>
        </w:trPr>
        <w:tc>
          <w:tcPr>
            <w:tcMar>
              <w:top w:w="100.0" w:type="dxa"/>
              <w:left w:w="100.0" w:type="dxa"/>
              <w:bottom w:w="100.0" w:type="dxa"/>
              <w:right w:w="100.0" w:type="dxa"/>
            </w:tcMar>
            <w:vAlign w:val="center"/>
          </w:tcPr>
          <w:p w:rsidR="00000000" w:rsidDel="00000000" w:rsidP="00000000" w:rsidRDefault="00000000" w:rsidRPr="00000000" w14:paraId="0000004F">
            <w:pPr>
              <w:widowControl w:val="0"/>
              <w:spacing w:line="240" w:lineRule="auto"/>
              <w:jc w:val="center"/>
              <w:rPr>
                <w:b w:val="1"/>
                <w:sz w:val="16"/>
                <w:szCs w:val="16"/>
              </w:rPr>
            </w:pPr>
            <w:r w:rsidDel="00000000" w:rsidR="00000000" w:rsidRPr="00000000">
              <w:rPr>
                <w:b w:val="1"/>
                <w:sz w:val="16"/>
                <w:szCs w:val="16"/>
                <w:rtl w:val="0"/>
              </w:rPr>
              <w:t xml:space="preserve">NAVIGATOR</w:t>
            </w:r>
          </w:p>
        </w:tc>
        <w:tc>
          <w:tcPr>
            <w:gridSpan w:val="3"/>
            <w:tcMar>
              <w:top w:w="100.0" w:type="dxa"/>
              <w:left w:w="100.0" w:type="dxa"/>
              <w:bottom w:w="100.0" w:type="dxa"/>
              <w:right w:w="100.0" w:type="dxa"/>
            </w:tcMar>
            <w:vAlign w:val="center"/>
          </w:tcPr>
          <w:p w:rsidR="00000000" w:rsidDel="00000000" w:rsidP="00000000" w:rsidRDefault="00000000" w:rsidRPr="00000000" w14:paraId="00000050">
            <w:pPr>
              <w:widowControl w:val="0"/>
              <w:spacing w:line="240" w:lineRule="auto"/>
              <w:jc w:val="center"/>
              <w:rPr>
                <w:sz w:val="16"/>
                <w:szCs w:val="16"/>
              </w:rPr>
            </w:pPr>
            <w:r w:rsidDel="00000000" w:rsidR="00000000" w:rsidRPr="00000000">
              <w:rPr>
                <w:sz w:val="16"/>
                <w:szCs w:val="16"/>
                <w:rtl w:val="0"/>
              </w:rPr>
              <w:t xml:space="preserve">Hough</w:t>
            </w:r>
          </w:p>
        </w:tc>
      </w:tr>
      <w:tr>
        <w:trPr>
          <w:cantSplit w:val="0"/>
          <w:trHeight w:val="400" w:hRule="atLeast"/>
          <w:tblHeader w:val="0"/>
        </w:trPr>
        <w:tc>
          <w:tcPr>
            <w:tcMar>
              <w:top w:w="100.0" w:type="dxa"/>
              <w:left w:w="100.0" w:type="dxa"/>
              <w:bottom w:w="100.0" w:type="dxa"/>
              <w:right w:w="100.0" w:type="dxa"/>
            </w:tcMar>
            <w:vAlign w:val="center"/>
          </w:tcPr>
          <w:p w:rsidR="00000000" w:rsidDel="00000000" w:rsidP="00000000" w:rsidRDefault="00000000" w:rsidRPr="00000000" w14:paraId="00000053">
            <w:pPr>
              <w:widowControl w:val="0"/>
              <w:spacing w:line="240" w:lineRule="auto"/>
              <w:jc w:val="center"/>
              <w:rPr>
                <w:b w:val="1"/>
                <w:sz w:val="16"/>
                <w:szCs w:val="16"/>
              </w:rPr>
            </w:pPr>
            <w:r w:rsidDel="00000000" w:rsidR="00000000" w:rsidRPr="00000000">
              <w:rPr>
                <w:b w:val="1"/>
                <w:sz w:val="16"/>
                <w:szCs w:val="16"/>
                <w:rtl w:val="0"/>
              </w:rPr>
              <w:t xml:space="preserve">FLIGHT ENGINEERS</w:t>
            </w:r>
          </w:p>
        </w:tc>
        <w:tc>
          <w:tcPr>
            <w:gridSpan w:val="3"/>
            <w:tcMar>
              <w:top w:w="100.0" w:type="dxa"/>
              <w:left w:w="100.0" w:type="dxa"/>
              <w:bottom w:w="100.0" w:type="dxa"/>
              <w:right w:w="100.0" w:type="dxa"/>
            </w:tcMar>
            <w:vAlign w:val="center"/>
          </w:tcPr>
          <w:p w:rsidR="00000000" w:rsidDel="00000000" w:rsidP="00000000" w:rsidRDefault="00000000" w:rsidRPr="00000000" w14:paraId="00000054">
            <w:pPr>
              <w:widowControl w:val="0"/>
              <w:spacing w:line="240" w:lineRule="auto"/>
              <w:jc w:val="center"/>
              <w:rPr>
                <w:sz w:val="16"/>
                <w:szCs w:val="16"/>
              </w:rPr>
            </w:pPr>
            <w:r w:rsidDel="00000000" w:rsidR="00000000" w:rsidRPr="00000000">
              <w:rPr>
                <w:sz w:val="16"/>
                <w:szCs w:val="16"/>
                <w:rtl w:val="0"/>
              </w:rPr>
              <w:t xml:space="preserve">Stokes, Gee</w:t>
            </w:r>
          </w:p>
        </w:tc>
      </w:tr>
      <w:tr>
        <w:trPr>
          <w:cantSplit w:val="0"/>
          <w:trHeight w:val="400" w:hRule="atLeast"/>
          <w:tblHeader w:val="0"/>
        </w:trPr>
        <w:tc>
          <w:tcPr>
            <w:tcMar>
              <w:top w:w="100.0" w:type="dxa"/>
              <w:left w:w="100.0" w:type="dxa"/>
              <w:bottom w:w="100.0" w:type="dxa"/>
              <w:right w:w="100.0" w:type="dxa"/>
            </w:tcMar>
            <w:vAlign w:val="center"/>
          </w:tcPr>
          <w:p w:rsidR="00000000" w:rsidDel="00000000" w:rsidP="00000000" w:rsidRDefault="00000000" w:rsidRPr="00000000" w14:paraId="00000057">
            <w:pPr>
              <w:widowControl w:val="0"/>
              <w:spacing w:line="240" w:lineRule="auto"/>
              <w:jc w:val="center"/>
              <w:rPr>
                <w:b w:val="1"/>
                <w:sz w:val="16"/>
                <w:szCs w:val="16"/>
              </w:rPr>
            </w:pPr>
            <w:r w:rsidDel="00000000" w:rsidR="00000000" w:rsidRPr="00000000">
              <w:rPr>
                <w:b w:val="1"/>
                <w:sz w:val="16"/>
                <w:szCs w:val="16"/>
                <w:rtl w:val="0"/>
              </w:rPr>
              <w:t xml:space="preserve">FLIGHT DIRECTOR</w:t>
            </w:r>
          </w:p>
        </w:tc>
        <w:tc>
          <w:tcPr>
            <w:gridSpan w:val="3"/>
            <w:tcMar>
              <w:top w:w="100.0" w:type="dxa"/>
              <w:left w:w="100.0" w:type="dxa"/>
              <w:bottom w:w="100.0" w:type="dxa"/>
              <w:right w:w="100.0" w:type="dxa"/>
            </w:tcMar>
            <w:vAlign w:val="center"/>
          </w:tcPr>
          <w:p w:rsidR="00000000" w:rsidDel="00000000" w:rsidP="00000000" w:rsidRDefault="00000000" w:rsidRPr="00000000" w14:paraId="00000058">
            <w:pPr>
              <w:widowControl w:val="0"/>
              <w:spacing w:line="240" w:lineRule="auto"/>
              <w:jc w:val="center"/>
              <w:rPr>
                <w:sz w:val="16"/>
                <w:szCs w:val="16"/>
              </w:rPr>
            </w:pPr>
            <w:r w:rsidDel="00000000" w:rsidR="00000000" w:rsidRPr="00000000">
              <w:rPr>
                <w:sz w:val="16"/>
                <w:szCs w:val="16"/>
                <w:rtl w:val="0"/>
              </w:rPr>
              <w:t xml:space="preserve">Carpenter</w:t>
            </w:r>
          </w:p>
        </w:tc>
      </w:tr>
      <w:tr>
        <w:trPr>
          <w:cantSplit w:val="0"/>
          <w:trHeight w:val="450" w:hRule="atLeast"/>
          <w:tblHeader w:val="0"/>
        </w:trPr>
        <w:tc>
          <w:tcPr>
            <w:tcMar>
              <w:top w:w="100.0" w:type="dxa"/>
              <w:left w:w="100.0" w:type="dxa"/>
              <w:bottom w:w="100.0" w:type="dxa"/>
              <w:right w:w="100.0" w:type="dxa"/>
            </w:tcMar>
            <w:vAlign w:val="center"/>
          </w:tcPr>
          <w:p w:rsidR="00000000" w:rsidDel="00000000" w:rsidP="00000000" w:rsidRDefault="00000000" w:rsidRPr="00000000" w14:paraId="0000005B">
            <w:pPr>
              <w:widowControl w:val="0"/>
              <w:spacing w:line="240" w:lineRule="auto"/>
              <w:jc w:val="center"/>
              <w:rPr>
                <w:b w:val="1"/>
                <w:sz w:val="16"/>
                <w:szCs w:val="16"/>
              </w:rPr>
            </w:pPr>
            <w:r w:rsidDel="00000000" w:rsidR="00000000" w:rsidRPr="00000000">
              <w:rPr>
                <w:b w:val="1"/>
                <w:sz w:val="16"/>
                <w:szCs w:val="16"/>
                <w:rtl w:val="0"/>
              </w:rPr>
              <w:t xml:space="preserve">DATA TECHNICIAN</w:t>
            </w:r>
          </w:p>
        </w:tc>
        <w:tc>
          <w:tcPr>
            <w:gridSpan w:val="3"/>
            <w:tcMar>
              <w:top w:w="100.0" w:type="dxa"/>
              <w:left w:w="100.0" w:type="dxa"/>
              <w:bottom w:w="100.0" w:type="dxa"/>
              <w:right w:w="100.0" w:type="dxa"/>
            </w:tcMar>
            <w:vAlign w:val="center"/>
          </w:tcPr>
          <w:p w:rsidR="00000000" w:rsidDel="00000000" w:rsidP="00000000" w:rsidRDefault="00000000" w:rsidRPr="00000000" w14:paraId="0000005C">
            <w:pPr>
              <w:widowControl w:val="0"/>
              <w:spacing w:line="240" w:lineRule="auto"/>
              <w:jc w:val="center"/>
              <w:rPr>
                <w:sz w:val="16"/>
                <w:szCs w:val="16"/>
              </w:rPr>
            </w:pPr>
            <w:r w:rsidDel="00000000" w:rsidR="00000000" w:rsidRPr="00000000">
              <w:rPr>
                <w:sz w:val="16"/>
                <w:szCs w:val="16"/>
                <w:rtl w:val="0"/>
              </w:rPr>
              <w:t xml:space="preserve">McAllister</w:t>
            </w:r>
          </w:p>
        </w:tc>
      </w:tr>
      <w:tr>
        <w:trPr>
          <w:cantSplit w:val="0"/>
          <w:trHeight w:val="400" w:hRule="atLeast"/>
          <w:tblHeader w:val="0"/>
        </w:trPr>
        <w:tc>
          <w:tcPr>
            <w:tcMar>
              <w:top w:w="100.0" w:type="dxa"/>
              <w:left w:w="100.0" w:type="dxa"/>
              <w:bottom w:w="100.0" w:type="dxa"/>
              <w:right w:w="100.0" w:type="dxa"/>
            </w:tcMar>
            <w:vAlign w:val="center"/>
          </w:tcPr>
          <w:p w:rsidR="00000000" w:rsidDel="00000000" w:rsidP="00000000" w:rsidRDefault="00000000" w:rsidRPr="00000000" w14:paraId="0000005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AVAPS</w:t>
            </w:r>
          </w:p>
        </w:tc>
        <w:tc>
          <w:tcPr>
            <w:gridSpan w:val="3"/>
            <w:tcMar>
              <w:top w:w="100.0" w:type="dxa"/>
              <w:left w:w="100.0" w:type="dxa"/>
              <w:bottom w:w="100.0" w:type="dxa"/>
              <w:right w:w="100.0" w:type="dxa"/>
            </w:tcMar>
            <w:vAlign w:val="center"/>
          </w:tcPr>
          <w:p w:rsidR="00000000" w:rsidDel="00000000" w:rsidP="00000000" w:rsidRDefault="00000000" w:rsidRPr="00000000" w14:paraId="00000060">
            <w:pPr>
              <w:widowControl w:val="0"/>
              <w:spacing w:line="240" w:lineRule="auto"/>
              <w:jc w:val="center"/>
              <w:rPr>
                <w:sz w:val="16"/>
                <w:szCs w:val="16"/>
              </w:rPr>
            </w:pPr>
            <w:r w:rsidDel="00000000" w:rsidR="00000000" w:rsidRPr="00000000">
              <w:rPr>
                <w:sz w:val="16"/>
                <w:szCs w:val="16"/>
                <w:rtl w:val="0"/>
              </w:rPr>
              <w:t xml:space="preserve">Dykeman</w:t>
            </w:r>
          </w:p>
        </w:tc>
      </w:tr>
    </w:tbl>
    <w:p w:rsidR="00000000" w:rsidDel="00000000" w:rsidP="00000000" w:rsidRDefault="00000000" w:rsidRPr="00000000" w14:paraId="00000063">
      <w:pPr>
        <w:jc w:val="left"/>
        <w:rPr>
          <w:b w:val="1"/>
          <w:sz w:val="24"/>
          <w:szCs w:val="24"/>
          <w:u w:val="single"/>
        </w:rPr>
      </w:pPr>
      <w:r w:rsidDel="00000000" w:rsidR="00000000" w:rsidRPr="00000000">
        <w:rPr>
          <w:rtl w:val="0"/>
        </w:rPr>
      </w:r>
    </w:p>
    <w:tbl>
      <w:tblPr>
        <w:tblStyle w:val="Table2"/>
        <w:tblW w:w="936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905"/>
        <w:gridCol w:w="7455"/>
        <w:tblGridChange w:id="0">
          <w:tblGrid>
            <w:gridCol w:w="1905"/>
            <w:gridCol w:w="7455"/>
          </w:tblGrid>
        </w:tblGridChange>
      </w:tblGrid>
      <w:tr>
        <w:trPr>
          <w:cantSplit w:val="0"/>
          <w:trHeight w:val="440" w:hRule="atLeast"/>
          <w:tblHeader w:val="0"/>
        </w:trPr>
        <w:tc>
          <w:tcPr>
            <w:gridSpan w:val="2"/>
            <w:shd w:fill="ffff00" w:val="clear"/>
            <w:tcMar>
              <w:top w:w="100.0" w:type="dxa"/>
              <w:left w:w="100.0" w:type="dxa"/>
              <w:bottom w:w="100.0" w:type="dxa"/>
              <w:right w:w="100.0" w:type="dxa"/>
            </w:tcMar>
            <w:vAlign w:val="top"/>
          </w:tcPr>
          <w:p w:rsidR="00000000" w:rsidDel="00000000" w:rsidP="00000000" w:rsidRDefault="00000000" w:rsidRPr="00000000" w14:paraId="0000006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24"/>
                <w:szCs w:val="24"/>
              </w:rPr>
            </w:pPr>
            <w:r w:rsidDel="00000000" w:rsidR="00000000" w:rsidRPr="00000000">
              <w:rPr>
                <w:b w:val="1"/>
                <w:sz w:val="24"/>
                <w:szCs w:val="24"/>
                <w:rtl w:val="0"/>
              </w:rPr>
              <w:t xml:space="preserve">PRE-FLIGHT</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66">
            <w:pPr>
              <w:widowControl w:val="0"/>
              <w:spacing w:line="240" w:lineRule="auto"/>
              <w:rPr>
                <w:b w:val="1"/>
              </w:rPr>
            </w:pPr>
            <w:r w:rsidDel="00000000" w:rsidR="00000000" w:rsidRPr="00000000">
              <w:rPr>
                <w:b w:val="1"/>
                <w:rtl w:val="0"/>
              </w:rPr>
              <w:t xml:space="preserve"> Flight Plan</w:t>
            </w:r>
          </w:p>
        </w:tc>
        <w:tc>
          <w:tcPr>
            <w:shd w:fill="auto" w:val="clear"/>
            <w:tcMar>
              <w:top w:w="100.0" w:type="dxa"/>
              <w:left w:w="100.0" w:type="dxa"/>
              <w:bottom w:w="100.0" w:type="dxa"/>
              <w:right w:w="100.0" w:type="dxa"/>
            </w:tcMar>
            <w:vAlign w:val="top"/>
          </w:tcPr>
          <w:p w:rsidR="00000000" w:rsidDel="00000000" w:rsidP="00000000" w:rsidRDefault="00000000" w:rsidRPr="00000000" w14:paraId="00000067">
            <w:pPr>
              <w:widowControl w:val="0"/>
              <w:spacing w:line="240" w:lineRule="auto"/>
              <w:rPr>
                <w:i w:val="1"/>
                <w:u w:val="single"/>
              </w:rPr>
            </w:pPr>
            <w:r w:rsidDel="00000000" w:rsidR="00000000" w:rsidRPr="00000000">
              <w:rPr>
                <w:i w:val="1"/>
                <w:u w:val="single"/>
              </w:rPr>
              <w:drawing>
                <wp:inline distB="114300" distT="114300" distL="114300" distR="114300">
                  <wp:extent cx="4600575" cy="3556000"/>
                  <wp:effectExtent b="0" l="0" r="0" t="0"/>
                  <wp:docPr id="3" name="image5.png"/>
                  <a:graphic>
                    <a:graphicData uri="http://schemas.openxmlformats.org/drawingml/2006/picture">
                      <pic:pic>
                        <pic:nvPicPr>
                          <pic:cNvPr id="0" name="image5.png"/>
                          <pic:cNvPicPr preferRelativeResize="0"/>
                        </pic:nvPicPr>
                        <pic:blipFill>
                          <a:blip r:embed="rId6"/>
                          <a:srcRect b="0" l="0" r="0" t="0"/>
                          <a:stretch>
                            <a:fillRect/>
                          </a:stretch>
                        </pic:blipFill>
                        <pic:spPr>
                          <a:xfrm>
                            <a:off x="0" y="0"/>
                            <a:ext cx="4600575" cy="3556000"/>
                          </a:xfrm>
                          <a:prstGeom prst="rect"/>
                          <a:ln/>
                        </pic:spPr>
                      </pic:pic>
                    </a:graphicData>
                  </a:graphic>
                </wp:inline>
              </w:drawing>
            </w:r>
            <w:r w:rsidDel="00000000" w:rsidR="00000000" w:rsidRPr="00000000">
              <w:rPr>
                <w:rtl w:val="0"/>
              </w:rPr>
            </w:r>
          </w:p>
          <w:p w:rsidR="00000000" w:rsidDel="00000000" w:rsidP="00000000" w:rsidRDefault="00000000" w:rsidRPr="00000000" w14:paraId="00000068">
            <w:pPr>
              <w:widowControl w:val="0"/>
              <w:spacing w:line="240" w:lineRule="auto"/>
              <w:rPr>
                <w:i w:val="1"/>
                <w:u w:val="single"/>
              </w:rPr>
            </w:pPr>
            <w:r w:rsidDel="00000000" w:rsidR="00000000" w:rsidRPr="00000000">
              <w:rPr>
                <w:rtl w:val="0"/>
              </w:rPr>
            </w:r>
          </w:p>
          <w:p w:rsidR="00000000" w:rsidDel="00000000" w:rsidP="00000000" w:rsidRDefault="00000000" w:rsidRPr="00000000" w14:paraId="00000069">
            <w:pPr>
              <w:widowControl w:val="0"/>
              <w:spacing w:line="240" w:lineRule="auto"/>
              <w:rPr/>
            </w:pPr>
            <w:r w:rsidDel="00000000" w:rsidR="00000000" w:rsidRPr="00000000">
              <w:rPr>
                <w:u w:val="single"/>
                <w:rtl w:val="0"/>
              </w:rPr>
              <w:t xml:space="preserve">Pattern:</w:t>
            </w:r>
            <w:r w:rsidDel="00000000" w:rsidR="00000000" w:rsidRPr="00000000">
              <w:rPr>
                <w:rtl w:val="0"/>
              </w:rPr>
              <w:t xml:space="preserve"> Fly lawnmower at max altitude because G-IV mission canceled. If possible, fly a microphysics spiral in stratiform precipitation.</w:t>
            </w:r>
          </w:p>
          <w:p w:rsidR="00000000" w:rsidDel="00000000" w:rsidP="00000000" w:rsidRDefault="00000000" w:rsidRPr="00000000" w14:paraId="0000006A">
            <w:pPr>
              <w:widowControl w:val="0"/>
              <w:spacing w:line="240" w:lineRule="auto"/>
              <w:rPr/>
            </w:pPr>
            <w:r w:rsidDel="00000000" w:rsidR="00000000" w:rsidRPr="00000000">
              <w:rPr>
                <w:u w:val="single"/>
                <w:rtl w:val="0"/>
              </w:rPr>
              <w:t xml:space="preserve">Altitude:</w:t>
            </w:r>
            <w:r w:rsidDel="00000000" w:rsidR="00000000" w:rsidRPr="00000000">
              <w:rPr>
                <w:rtl w:val="0"/>
              </w:rPr>
              <w:t xml:space="preserve"> 21 kft (pressure altitude)</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6B">
            <w:pPr>
              <w:widowControl w:val="0"/>
              <w:spacing w:line="240" w:lineRule="auto"/>
              <w:rPr>
                <w:b w:val="1"/>
              </w:rPr>
            </w:pPr>
            <w:r w:rsidDel="00000000" w:rsidR="00000000" w:rsidRPr="00000000">
              <w:rPr>
                <w:b w:val="1"/>
                <w:rtl w:val="0"/>
              </w:rPr>
              <w:t xml:space="preserve">Expendable Distribution</w:t>
            </w:r>
          </w:p>
        </w:tc>
        <w:tc>
          <w:tcPr>
            <w:shd w:fill="auto" w:val="clear"/>
            <w:tcMar>
              <w:top w:w="100.0" w:type="dxa"/>
              <w:left w:w="100.0" w:type="dxa"/>
              <w:bottom w:w="100.0" w:type="dxa"/>
              <w:right w:w="100.0" w:type="dxa"/>
            </w:tcMar>
            <w:vAlign w:val="top"/>
          </w:tcPr>
          <w:p w:rsidR="00000000" w:rsidDel="00000000" w:rsidP="00000000" w:rsidRDefault="00000000" w:rsidRPr="00000000" w14:paraId="0000006C">
            <w:pPr>
              <w:widowControl w:val="0"/>
              <w:spacing w:line="240" w:lineRule="auto"/>
              <w:rPr/>
            </w:pPr>
            <w:r w:rsidDel="00000000" w:rsidR="00000000" w:rsidRPr="00000000">
              <w:rPr>
                <w:rtl w:val="0"/>
              </w:rPr>
              <w:t xml:space="preserve">Load 30 sondes; release sonde at planned points (green dots above); no AXBTs for this mission.</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6D">
            <w:pPr>
              <w:widowControl w:val="0"/>
              <w:spacing w:line="240" w:lineRule="auto"/>
              <w:rPr>
                <w:b w:val="1"/>
              </w:rPr>
            </w:pPr>
            <w:r w:rsidDel="00000000" w:rsidR="00000000" w:rsidRPr="00000000">
              <w:rPr>
                <w:b w:val="1"/>
                <w:rtl w:val="0"/>
              </w:rPr>
              <w:t xml:space="preserve">Preflight Weather Briefing</w:t>
            </w:r>
          </w:p>
        </w:tc>
        <w:tc>
          <w:tcPr>
            <w:shd w:fill="auto" w:val="clear"/>
            <w:tcMar>
              <w:top w:w="100.0" w:type="dxa"/>
              <w:left w:w="100.0" w:type="dxa"/>
              <w:bottom w:w="100.0" w:type="dxa"/>
              <w:right w:w="100.0" w:type="dxa"/>
            </w:tcMar>
            <w:vAlign w:val="top"/>
          </w:tcPr>
          <w:p w:rsidR="00000000" w:rsidDel="00000000" w:rsidP="00000000" w:rsidRDefault="00000000" w:rsidRPr="00000000" w14:paraId="0000006E">
            <w:pPr>
              <w:widowControl w:val="0"/>
              <w:spacing w:line="240" w:lineRule="auto"/>
              <w:rPr/>
            </w:pPr>
            <w:r w:rsidDel="00000000" w:rsidR="00000000" w:rsidRPr="00000000">
              <w:rPr>
                <w:rtl w:val="0"/>
              </w:rPr>
              <w:t xml:space="preserve">AL91 remains poorly organized as a broad, weak circulation oriented around a SW-NE oriented axis. There has been some convection that has developed, likely tied to the diurnal cycle, in a line along the wave axis. But there are still no signs that convection has consolidated vorticity enough to form a tight, coherent circulation. The convection that has developed has been too scattered and transient, and the circulation is too broad, to accomplish such a consolidation.</w:t>
            </w:r>
          </w:p>
          <w:p w:rsidR="00000000" w:rsidDel="00000000" w:rsidP="00000000" w:rsidRDefault="00000000" w:rsidRPr="00000000" w14:paraId="0000006F">
            <w:pPr>
              <w:widowControl w:val="0"/>
              <w:spacing w:line="240" w:lineRule="auto"/>
              <w:rPr/>
            </w:pPr>
            <w:r w:rsidDel="00000000" w:rsidR="00000000" w:rsidRPr="00000000">
              <w:rPr>
                <w:rtl w:val="0"/>
              </w:rPr>
            </w:r>
          </w:p>
          <w:p w:rsidR="00000000" w:rsidDel="00000000" w:rsidP="00000000" w:rsidRDefault="00000000" w:rsidRPr="00000000" w14:paraId="00000070">
            <w:pPr>
              <w:widowControl w:val="0"/>
              <w:spacing w:line="240" w:lineRule="auto"/>
              <w:rPr>
                <w:i w:val="1"/>
              </w:rPr>
            </w:pPr>
            <w:r w:rsidDel="00000000" w:rsidR="00000000" w:rsidRPr="00000000">
              <w:rPr>
                <w:rtl w:val="0"/>
              </w:rPr>
              <w:t xml:space="preserve">AL91 continues to struggle with midlevel dry air around its north and west. There is also significant shear west of the wave axis, which is at least partially driven by the strong northeasterly low-level flow of the parent broad circulation, and also likely tied to an upper-level low to the system’s northwest. There is a line of reduced shear along the wave axis. If convection can develop there and persist, some consolidation could happen. Model guidance has been indicating that genesis and intensification will occur, but not for 2-3 days. So this pattern may persist during that time. Once the system encounters a more favorable (i.e., less dry, lower shear) environment, that is when genesis and intensification may occur.</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71">
            <w:pPr>
              <w:widowControl w:val="0"/>
              <w:spacing w:line="240" w:lineRule="auto"/>
              <w:rPr>
                <w:b w:val="1"/>
              </w:rPr>
            </w:pPr>
            <w:r w:rsidDel="00000000" w:rsidR="00000000" w:rsidRPr="00000000">
              <w:rPr>
                <w:b w:val="1"/>
                <w:rtl w:val="0"/>
              </w:rPr>
              <w:t xml:space="preserve">Instrument Notes</w:t>
            </w:r>
          </w:p>
        </w:tc>
        <w:tc>
          <w:tcPr>
            <w:shd w:fill="auto" w:val="clear"/>
            <w:tcMar>
              <w:top w:w="100.0" w:type="dxa"/>
              <w:left w:w="100.0" w:type="dxa"/>
              <w:bottom w:w="100.0" w:type="dxa"/>
              <w:right w:w="100.0" w:type="dxa"/>
            </w:tcMar>
            <w:vAlign w:val="top"/>
          </w:tcPr>
          <w:p w:rsidR="00000000" w:rsidDel="00000000" w:rsidP="00000000" w:rsidRDefault="00000000" w:rsidRPr="00000000" w14:paraId="00000072">
            <w:pPr>
              <w:widowControl w:val="0"/>
              <w:spacing w:line="240" w:lineRule="auto"/>
              <w:rPr>
                <w:i w:val="1"/>
              </w:rPr>
            </w:pPr>
            <w:r w:rsidDel="00000000" w:rsidR="00000000" w:rsidRPr="00000000">
              <w:rPr>
                <w:rtl w:val="0"/>
              </w:rPr>
            </w:r>
          </w:p>
        </w:tc>
      </w:tr>
    </w:tbl>
    <w:p w:rsidR="00000000" w:rsidDel="00000000" w:rsidP="00000000" w:rsidRDefault="00000000" w:rsidRPr="00000000" w14:paraId="00000073">
      <w:pPr>
        <w:jc w:val="left"/>
        <w:rPr>
          <w:b w:val="1"/>
          <w:sz w:val="24"/>
          <w:szCs w:val="24"/>
          <w:u w:val="single"/>
        </w:rPr>
      </w:pPr>
      <w:r w:rsidDel="00000000" w:rsidR="00000000" w:rsidRPr="00000000">
        <w:rPr>
          <w:rtl w:val="0"/>
        </w:rPr>
      </w:r>
    </w:p>
    <w:p w:rsidR="00000000" w:rsidDel="00000000" w:rsidP="00000000" w:rsidRDefault="00000000" w:rsidRPr="00000000" w14:paraId="00000074">
      <w:pPr>
        <w:jc w:val="left"/>
        <w:rPr>
          <w:b w:val="1"/>
          <w:sz w:val="24"/>
          <w:szCs w:val="24"/>
          <w:u w:val="single"/>
        </w:rPr>
      </w:pPr>
      <w:r w:rsidDel="00000000" w:rsidR="00000000" w:rsidRPr="00000000">
        <w:rPr>
          <w:rtl w:val="0"/>
        </w:rPr>
      </w:r>
    </w:p>
    <w:tbl>
      <w:tblPr>
        <w:tblStyle w:val="Table3"/>
        <w:tblW w:w="936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995"/>
        <w:gridCol w:w="7365"/>
        <w:tblGridChange w:id="0">
          <w:tblGrid>
            <w:gridCol w:w="1995"/>
            <w:gridCol w:w="7365"/>
          </w:tblGrid>
        </w:tblGridChange>
      </w:tblGrid>
      <w:tr>
        <w:trPr>
          <w:cantSplit w:val="0"/>
          <w:trHeight w:val="440" w:hRule="atLeast"/>
          <w:tblHeader w:val="0"/>
        </w:trPr>
        <w:tc>
          <w:tcPr>
            <w:gridSpan w:val="2"/>
            <w:shd w:fill="1155cc" w:val="clear"/>
            <w:tcMar>
              <w:top w:w="100.0" w:type="dxa"/>
              <w:left w:w="100.0" w:type="dxa"/>
              <w:bottom w:w="100.0" w:type="dxa"/>
              <w:right w:w="100.0" w:type="dxa"/>
            </w:tcMar>
            <w:vAlign w:val="center"/>
          </w:tcPr>
          <w:p w:rsidR="00000000" w:rsidDel="00000000" w:rsidP="00000000" w:rsidRDefault="00000000" w:rsidRPr="00000000" w14:paraId="0000007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color w:val="ffffff"/>
                <w:sz w:val="24"/>
                <w:szCs w:val="24"/>
              </w:rPr>
            </w:pPr>
            <w:r w:rsidDel="00000000" w:rsidR="00000000" w:rsidRPr="00000000">
              <w:rPr>
                <w:b w:val="1"/>
                <w:color w:val="ffffff"/>
                <w:sz w:val="24"/>
                <w:szCs w:val="24"/>
                <w:rtl w:val="0"/>
              </w:rPr>
              <w:t xml:space="preserve">IN-FLIGHT</w:t>
            </w:r>
          </w:p>
        </w:tc>
      </w:tr>
      <w:tr>
        <w:trPr>
          <w:cantSplit w:val="0"/>
          <w:trHeight w:val="470.9765625" w:hRule="atLeast"/>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7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24"/>
                <w:szCs w:val="24"/>
              </w:rPr>
            </w:pPr>
            <w:r w:rsidDel="00000000" w:rsidR="00000000" w:rsidRPr="00000000">
              <w:rPr>
                <w:b w:val="1"/>
                <w:sz w:val="24"/>
                <w:szCs w:val="24"/>
                <w:rtl w:val="0"/>
              </w:rPr>
              <w:t xml:space="preserve">Time [UTC]</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78">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24"/>
                <w:szCs w:val="24"/>
              </w:rPr>
            </w:pPr>
            <w:r w:rsidDel="00000000" w:rsidR="00000000" w:rsidRPr="00000000">
              <w:rPr>
                <w:b w:val="1"/>
                <w:sz w:val="24"/>
                <w:szCs w:val="24"/>
                <w:rtl w:val="0"/>
              </w:rPr>
              <w:t xml:space="preserve">Event</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79">
            <w:pPr>
              <w:widowControl w:val="0"/>
              <w:spacing w:line="240" w:lineRule="auto"/>
              <w:jc w:val="center"/>
              <w:rPr/>
            </w:pPr>
            <w:r w:rsidDel="00000000" w:rsidR="00000000" w:rsidRPr="00000000">
              <w:rPr>
                <w:rtl w:val="0"/>
              </w:rPr>
              <w:t xml:space="preserve">0920</w:t>
            </w:r>
          </w:p>
        </w:tc>
        <w:tc>
          <w:tcPr>
            <w:shd w:fill="auto" w:val="clear"/>
            <w:tcMar>
              <w:top w:w="100.0" w:type="dxa"/>
              <w:left w:w="100.0" w:type="dxa"/>
              <w:bottom w:w="100.0" w:type="dxa"/>
              <w:right w:w="100.0" w:type="dxa"/>
            </w:tcMar>
            <w:vAlign w:val="top"/>
          </w:tcPr>
          <w:p w:rsidR="00000000" w:rsidDel="00000000" w:rsidP="00000000" w:rsidRDefault="00000000" w:rsidRPr="00000000" w14:paraId="0000007A">
            <w:pPr>
              <w:widowControl w:val="0"/>
              <w:spacing w:line="240" w:lineRule="auto"/>
              <w:rPr/>
            </w:pPr>
            <w:r w:rsidDel="00000000" w:rsidR="00000000" w:rsidRPr="00000000">
              <w:rPr>
                <w:rtl w:val="0"/>
              </w:rPr>
              <w:t xml:space="preserve">Takeoff from Barbados</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7B">
            <w:pPr>
              <w:widowControl w:val="0"/>
              <w:spacing w:line="240" w:lineRule="auto"/>
              <w:jc w:val="center"/>
              <w:rPr/>
            </w:pPr>
            <w:r w:rsidDel="00000000" w:rsidR="00000000" w:rsidRPr="00000000">
              <w:rPr>
                <w:rtl w:val="0"/>
              </w:rPr>
              <w:t xml:space="preserve">0952</w:t>
            </w:r>
          </w:p>
        </w:tc>
        <w:tc>
          <w:tcPr>
            <w:shd w:fill="auto" w:val="clear"/>
            <w:tcMar>
              <w:top w:w="100.0" w:type="dxa"/>
              <w:left w:w="100.0" w:type="dxa"/>
              <w:bottom w:w="100.0" w:type="dxa"/>
              <w:right w:w="100.0" w:type="dxa"/>
            </w:tcMar>
            <w:vAlign w:val="top"/>
          </w:tcPr>
          <w:p w:rsidR="00000000" w:rsidDel="00000000" w:rsidP="00000000" w:rsidRDefault="00000000" w:rsidRPr="00000000" w14:paraId="0000007C">
            <w:pPr>
              <w:spacing w:line="240" w:lineRule="auto"/>
              <w:rPr/>
            </w:pPr>
            <w:r w:rsidDel="00000000" w:rsidR="00000000" w:rsidRPr="00000000">
              <w:rPr/>
              <w:drawing>
                <wp:inline distB="114300" distT="114300" distL="114300" distR="114300">
                  <wp:extent cx="4543425" cy="3200400"/>
                  <wp:effectExtent b="0" l="0" r="0" t="0"/>
                  <wp:docPr id="9" name="image10.png"/>
                  <a:graphic>
                    <a:graphicData uri="http://schemas.openxmlformats.org/drawingml/2006/picture">
                      <pic:pic>
                        <pic:nvPicPr>
                          <pic:cNvPr id="0" name="image10.png"/>
                          <pic:cNvPicPr preferRelativeResize="0"/>
                        </pic:nvPicPr>
                        <pic:blipFill>
                          <a:blip r:embed="rId7"/>
                          <a:srcRect b="0" l="0" r="0" t="0"/>
                          <a:stretch>
                            <a:fillRect/>
                          </a:stretch>
                        </pic:blipFill>
                        <pic:spPr>
                          <a:xfrm>
                            <a:off x="0" y="0"/>
                            <a:ext cx="4543425" cy="3200400"/>
                          </a:xfrm>
                          <a:prstGeom prst="rect"/>
                          <a:ln/>
                        </pic:spPr>
                      </pic:pic>
                    </a:graphicData>
                  </a:graphic>
                </wp:inline>
              </w:drawing>
            </w:r>
            <w:r w:rsidDel="00000000" w:rsidR="00000000" w:rsidRPr="00000000">
              <w:rPr>
                <w:rtl w:val="0"/>
              </w:rPr>
            </w:r>
          </w:p>
          <w:p w:rsidR="00000000" w:rsidDel="00000000" w:rsidP="00000000" w:rsidRDefault="00000000" w:rsidRPr="00000000" w14:paraId="0000007D">
            <w:pPr>
              <w:spacing w:line="240" w:lineRule="auto"/>
              <w:rPr/>
            </w:pPr>
            <w:r w:rsidDel="00000000" w:rsidR="00000000" w:rsidRPr="00000000">
              <w:rPr>
                <w:rtl w:val="0"/>
              </w:rPr>
            </w:r>
          </w:p>
          <w:p w:rsidR="00000000" w:rsidDel="00000000" w:rsidP="00000000" w:rsidRDefault="00000000" w:rsidRPr="00000000" w14:paraId="0000007E">
            <w:pPr>
              <w:spacing w:line="240" w:lineRule="auto"/>
              <w:rPr/>
            </w:pPr>
            <w:r w:rsidDel="00000000" w:rsidR="00000000" w:rsidRPr="00000000">
              <w:rPr>
                <w:rtl w:val="0"/>
              </w:rPr>
              <w:t xml:space="preserve">Linear organization of convection. Cells are primarily still transient, though there is vigorous-looking convection in the IR on the northeast tip of the wave axis as well as the southwest end of it. The axis of the line of convection is oriented along the wave axis, northeast-southwest.</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7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1009</w:t>
            </w:r>
          </w:p>
        </w:tc>
        <w:tc>
          <w:tcPr>
            <w:shd w:fill="auto" w:val="clear"/>
            <w:tcMar>
              <w:top w:w="100.0" w:type="dxa"/>
              <w:left w:w="100.0" w:type="dxa"/>
              <w:bottom w:w="100.0" w:type="dxa"/>
              <w:right w:w="100.0" w:type="dxa"/>
            </w:tcMar>
            <w:vAlign w:val="top"/>
          </w:tcPr>
          <w:p w:rsidR="00000000" w:rsidDel="00000000" w:rsidP="00000000" w:rsidRDefault="00000000" w:rsidRPr="00000000" w14:paraId="00000080">
            <w:pPr>
              <w:spacing w:line="240" w:lineRule="auto"/>
              <w:rPr/>
            </w:pPr>
            <w:r w:rsidDel="00000000" w:rsidR="00000000" w:rsidRPr="00000000">
              <w:rPr>
                <w:rtl w:val="0"/>
              </w:rPr>
              <w:t xml:space="preserve">Sonde 1 released at pt 1, looks good</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81">
            <w:pPr>
              <w:spacing w:line="240" w:lineRule="auto"/>
              <w:jc w:val="center"/>
              <w:rPr/>
            </w:pPr>
            <w:r w:rsidDel="00000000" w:rsidR="00000000" w:rsidRPr="00000000">
              <w:rPr>
                <w:rtl w:val="0"/>
              </w:rPr>
              <w:t xml:space="preserve">1015</w:t>
            </w:r>
          </w:p>
        </w:tc>
        <w:tc>
          <w:tcPr>
            <w:shd w:fill="auto" w:val="clear"/>
            <w:tcMar>
              <w:top w:w="100.0" w:type="dxa"/>
              <w:left w:w="100.0" w:type="dxa"/>
              <w:bottom w:w="100.0" w:type="dxa"/>
              <w:right w:w="100.0" w:type="dxa"/>
            </w:tcMar>
            <w:vAlign w:val="top"/>
          </w:tcPr>
          <w:p w:rsidR="00000000" w:rsidDel="00000000" w:rsidP="00000000" w:rsidRDefault="00000000" w:rsidRPr="00000000" w14:paraId="00000082">
            <w:pPr>
              <w:spacing w:line="240" w:lineRule="auto"/>
              <w:rPr/>
            </w:pPr>
            <w:r w:rsidDel="00000000" w:rsidR="00000000" w:rsidRPr="00000000">
              <w:rPr>
                <w:rtl w:val="0"/>
              </w:rPr>
              <w:t xml:space="preserve">Climb 1000 ft, up to 24500 ft</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83">
            <w:pPr>
              <w:spacing w:line="240" w:lineRule="auto"/>
              <w:jc w:val="center"/>
              <w:rPr/>
            </w:pPr>
            <w:r w:rsidDel="00000000" w:rsidR="00000000" w:rsidRPr="00000000">
              <w:rPr>
                <w:rtl w:val="0"/>
              </w:rPr>
              <w:t xml:space="preserve">1022</w:t>
            </w:r>
          </w:p>
        </w:tc>
        <w:tc>
          <w:tcPr>
            <w:shd w:fill="auto" w:val="clear"/>
            <w:tcMar>
              <w:top w:w="100.0" w:type="dxa"/>
              <w:left w:w="100.0" w:type="dxa"/>
              <w:bottom w:w="100.0" w:type="dxa"/>
              <w:right w:w="100.0" w:type="dxa"/>
            </w:tcMar>
            <w:vAlign w:val="top"/>
          </w:tcPr>
          <w:p w:rsidR="00000000" w:rsidDel="00000000" w:rsidP="00000000" w:rsidRDefault="00000000" w:rsidRPr="00000000" w14:paraId="00000084">
            <w:pPr>
              <w:spacing w:line="240" w:lineRule="auto"/>
              <w:rPr/>
            </w:pPr>
            <w:r w:rsidDel="00000000" w:rsidR="00000000" w:rsidRPr="00000000">
              <w:rPr>
                <w:rtl w:val="0"/>
              </w:rPr>
              <w:t xml:space="preserve">Because of the line of convection ahead of us, we’ll have to deviate a bit to go around it, especially at 24500 ft. We’ll turn left 45 degrees then go parallel to the original line until we find a gap that will allow us to return back to the original line.</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85">
            <w:pPr>
              <w:spacing w:line="240" w:lineRule="auto"/>
              <w:jc w:val="center"/>
              <w:rPr/>
            </w:pPr>
            <w:r w:rsidDel="00000000" w:rsidR="00000000" w:rsidRPr="00000000">
              <w:rPr>
                <w:rtl w:val="0"/>
              </w:rPr>
              <w:t xml:space="preserve">1023</w:t>
            </w:r>
          </w:p>
        </w:tc>
        <w:tc>
          <w:tcPr>
            <w:shd w:fill="auto" w:val="clear"/>
            <w:tcMar>
              <w:top w:w="100.0" w:type="dxa"/>
              <w:left w:w="100.0" w:type="dxa"/>
              <w:bottom w:w="100.0" w:type="dxa"/>
              <w:right w:w="100.0" w:type="dxa"/>
            </w:tcMar>
            <w:vAlign w:val="top"/>
          </w:tcPr>
          <w:p w:rsidR="00000000" w:rsidDel="00000000" w:rsidP="00000000" w:rsidRDefault="00000000" w:rsidRPr="00000000" w14:paraId="00000086">
            <w:pPr>
              <w:spacing w:line="240" w:lineRule="auto"/>
              <w:rPr/>
            </w:pPr>
            <w:r w:rsidDel="00000000" w:rsidR="00000000" w:rsidRPr="00000000">
              <w:rPr>
                <w:rtl w:val="0"/>
              </w:rPr>
              <w:t xml:space="preserve">Sonde 2 released at pt 2</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87">
            <w:pPr>
              <w:spacing w:line="240" w:lineRule="auto"/>
              <w:jc w:val="center"/>
              <w:rPr/>
            </w:pPr>
            <w:r w:rsidDel="00000000" w:rsidR="00000000" w:rsidRPr="00000000">
              <w:rPr>
                <w:rtl w:val="0"/>
              </w:rPr>
              <w:t xml:space="preserve">1029</w:t>
            </w:r>
          </w:p>
        </w:tc>
        <w:tc>
          <w:tcPr>
            <w:shd w:fill="auto" w:val="clear"/>
            <w:tcMar>
              <w:top w:w="100.0" w:type="dxa"/>
              <w:left w:w="100.0" w:type="dxa"/>
              <w:bottom w:w="100.0" w:type="dxa"/>
              <w:right w:w="100.0" w:type="dxa"/>
            </w:tcMar>
            <w:vAlign w:val="top"/>
          </w:tcPr>
          <w:p w:rsidR="00000000" w:rsidDel="00000000" w:rsidP="00000000" w:rsidRDefault="00000000" w:rsidRPr="00000000" w14:paraId="00000088">
            <w:pPr>
              <w:spacing w:line="240" w:lineRule="auto"/>
              <w:rPr/>
            </w:pPr>
            <w:r w:rsidDel="00000000" w:rsidR="00000000" w:rsidRPr="00000000">
              <w:rPr>
                <w:rtl w:val="0"/>
              </w:rPr>
              <w:t xml:space="preserve">Midway between points 2 and 3, we’re under a non-precipitating anvil. Could be blow-off from convection ahead of us. There are some echoes showing up on TDR, at the edge of the sweep. Seems to be heavy stratiform, no real vertical development.</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89">
            <w:pPr>
              <w:widowControl w:val="0"/>
              <w:spacing w:line="240" w:lineRule="auto"/>
              <w:jc w:val="center"/>
              <w:rPr/>
            </w:pPr>
            <w:r w:rsidDel="00000000" w:rsidR="00000000" w:rsidRPr="00000000">
              <w:rPr>
                <w:rtl w:val="0"/>
              </w:rPr>
              <w:t xml:space="preserve">1038</w:t>
            </w:r>
          </w:p>
        </w:tc>
        <w:tc>
          <w:tcPr>
            <w:shd w:fill="auto" w:val="clear"/>
            <w:tcMar>
              <w:top w:w="100.0" w:type="dxa"/>
              <w:left w:w="100.0" w:type="dxa"/>
              <w:bottom w:w="100.0" w:type="dxa"/>
              <w:right w:w="100.0" w:type="dxa"/>
            </w:tcMar>
            <w:vAlign w:val="top"/>
          </w:tcPr>
          <w:p w:rsidR="00000000" w:rsidDel="00000000" w:rsidP="00000000" w:rsidRDefault="00000000" w:rsidRPr="00000000" w14:paraId="0000008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Sonde 3 released at pt 3</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8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1054</w:t>
            </w:r>
          </w:p>
        </w:tc>
        <w:tc>
          <w:tcPr>
            <w:shd w:fill="auto" w:val="clear"/>
            <w:tcMar>
              <w:top w:w="100.0" w:type="dxa"/>
              <w:left w:w="100.0" w:type="dxa"/>
              <w:bottom w:w="100.0" w:type="dxa"/>
              <w:right w:w="100.0" w:type="dxa"/>
            </w:tcMar>
            <w:vAlign w:val="top"/>
          </w:tcPr>
          <w:p w:rsidR="00000000" w:rsidDel="00000000" w:rsidP="00000000" w:rsidRDefault="00000000" w:rsidRPr="00000000" w14:paraId="0000008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Sonde 4 released at pt 4</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8D">
            <w:pPr>
              <w:widowControl w:val="0"/>
              <w:spacing w:line="240" w:lineRule="auto"/>
              <w:jc w:val="center"/>
              <w:rPr/>
            </w:pPr>
            <w:r w:rsidDel="00000000" w:rsidR="00000000" w:rsidRPr="00000000">
              <w:rPr>
                <w:rtl w:val="0"/>
              </w:rPr>
              <w:t xml:space="preserve">1054</w:t>
            </w:r>
          </w:p>
        </w:tc>
        <w:tc>
          <w:tcPr>
            <w:shd w:fill="auto" w:val="clear"/>
            <w:tcMar>
              <w:top w:w="100.0" w:type="dxa"/>
              <w:left w:w="100.0" w:type="dxa"/>
              <w:bottom w:w="100.0" w:type="dxa"/>
              <w:right w:w="100.0" w:type="dxa"/>
            </w:tcMar>
            <w:vAlign w:val="top"/>
          </w:tcPr>
          <w:p w:rsidR="00000000" w:rsidDel="00000000" w:rsidP="00000000" w:rsidRDefault="00000000" w:rsidRPr="00000000" w14:paraId="0000008E">
            <w:pPr>
              <w:widowControl w:val="0"/>
              <w:spacing w:line="240" w:lineRule="auto"/>
              <w:rPr/>
            </w:pPr>
            <w:r w:rsidDel="00000000" w:rsidR="00000000" w:rsidRPr="00000000">
              <w:rPr/>
              <w:drawing>
                <wp:inline distB="114300" distT="114300" distL="114300" distR="114300">
                  <wp:extent cx="4676775" cy="2413000"/>
                  <wp:effectExtent b="0" l="0" r="0" t="0"/>
                  <wp:docPr id="8" name="image7.png"/>
                  <a:graphic>
                    <a:graphicData uri="http://schemas.openxmlformats.org/drawingml/2006/picture">
                      <pic:pic>
                        <pic:nvPicPr>
                          <pic:cNvPr id="0" name="image7.png"/>
                          <pic:cNvPicPr preferRelativeResize="0"/>
                        </pic:nvPicPr>
                        <pic:blipFill>
                          <a:blip r:embed="rId8"/>
                          <a:srcRect b="0" l="0" r="0" t="0"/>
                          <a:stretch>
                            <a:fillRect/>
                          </a:stretch>
                        </pic:blipFill>
                        <pic:spPr>
                          <a:xfrm>
                            <a:off x="0" y="0"/>
                            <a:ext cx="4676775" cy="2413000"/>
                          </a:xfrm>
                          <a:prstGeom prst="rect"/>
                          <a:ln/>
                        </pic:spPr>
                      </pic:pic>
                    </a:graphicData>
                  </a:graphic>
                </wp:inline>
              </w:drawing>
            </w:r>
            <w:r w:rsidDel="00000000" w:rsidR="00000000" w:rsidRPr="00000000">
              <w:rPr>
                <w:rtl w:val="0"/>
              </w:rPr>
              <w:t xml:space="preserve">Deviating N of active convection</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8F">
            <w:pPr>
              <w:widowControl w:val="0"/>
              <w:spacing w:line="240" w:lineRule="auto"/>
              <w:jc w:val="center"/>
              <w:rPr/>
            </w:pPr>
            <w:r w:rsidDel="00000000" w:rsidR="00000000" w:rsidRPr="00000000">
              <w:rPr>
                <w:rtl w:val="0"/>
              </w:rPr>
              <w:t xml:space="preserve">1056</w:t>
            </w:r>
          </w:p>
        </w:tc>
        <w:tc>
          <w:tcPr>
            <w:shd w:fill="auto" w:val="clear"/>
            <w:tcMar>
              <w:top w:w="100.0" w:type="dxa"/>
              <w:left w:w="100.0" w:type="dxa"/>
              <w:bottom w:w="100.0" w:type="dxa"/>
              <w:right w:w="100.0" w:type="dxa"/>
            </w:tcMar>
            <w:vAlign w:val="top"/>
          </w:tcPr>
          <w:p w:rsidR="00000000" w:rsidDel="00000000" w:rsidP="00000000" w:rsidRDefault="00000000" w:rsidRPr="00000000" w14:paraId="0000009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Frequent lightning in southern convective line </w:t>
            </w:r>
            <w:r w:rsidDel="00000000" w:rsidR="00000000" w:rsidRPr="00000000">
              <w:rPr/>
              <w:drawing>
                <wp:inline distB="114300" distT="114300" distL="114300" distR="114300">
                  <wp:extent cx="4676775" cy="3403600"/>
                  <wp:effectExtent b="0" l="0" r="0" t="0"/>
                  <wp:docPr id="5" name="image9.png"/>
                  <a:graphic>
                    <a:graphicData uri="http://schemas.openxmlformats.org/drawingml/2006/picture">
                      <pic:pic>
                        <pic:nvPicPr>
                          <pic:cNvPr id="0" name="image9.png"/>
                          <pic:cNvPicPr preferRelativeResize="0"/>
                        </pic:nvPicPr>
                        <pic:blipFill>
                          <a:blip r:embed="rId9"/>
                          <a:srcRect b="0" l="0" r="0" t="0"/>
                          <a:stretch>
                            <a:fillRect/>
                          </a:stretch>
                        </pic:blipFill>
                        <pic:spPr>
                          <a:xfrm>
                            <a:off x="0" y="0"/>
                            <a:ext cx="4676775" cy="34036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91">
            <w:pPr>
              <w:widowControl w:val="0"/>
              <w:spacing w:line="240" w:lineRule="auto"/>
              <w:jc w:val="center"/>
              <w:rPr/>
            </w:pPr>
            <w:r w:rsidDel="00000000" w:rsidR="00000000" w:rsidRPr="00000000">
              <w:rPr>
                <w:rtl w:val="0"/>
              </w:rPr>
              <w:t xml:space="preserve">1057</w:t>
            </w:r>
          </w:p>
        </w:tc>
        <w:tc>
          <w:tcPr>
            <w:shd w:fill="auto" w:val="clear"/>
            <w:tcMar>
              <w:top w:w="100.0" w:type="dxa"/>
              <w:left w:w="100.0" w:type="dxa"/>
              <w:bottom w:w="100.0" w:type="dxa"/>
              <w:right w:w="100.0" w:type="dxa"/>
            </w:tcMar>
            <w:vAlign w:val="top"/>
          </w:tcPr>
          <w:p w:rsidR="00000000" w:rsidDel="00000000" w:rsidP="00000000" w:rsidRDefault="00000000" w:rsidRPr="00000000" w14:paraId="0000009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TDR showing deep convection in the southern convective line, to the south of the aircraft. Echo tops are estimated to be at 16 km.</w:t>
            </w:r>
          </w:p>
          <w:p w:rsidR="00000000" w:rsidDel="00000000" w:rsidP="00000000" w:rsidRDefault="00000000" w:rsidRPr="00000000" w14:paraId="0000009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94">
            <w:pPr>
              <w:widowControl w:val="0"/>
              <w:spacing w:line="240" w:lineRule="auto"/>
              <w:jc w:val="center"/>
              <w:rPr/>
            </w:pPr>
            <w:r w:rsidDel="00000000" w:rsidR="00000000" w:rsidRPr="00000000">
              <w:rPr>
                <w:rtl w:val="0"/>
              </w:rPr>
              <w:t xml:space="preserve">1100</w:t>
            </w:r>
          </w:p>
        </w:tc>
        <w:tc>
          <w:tcPr>
            <w:shd w:fill="auto" w:val="clear"/>
            <w:tcMar>
              <w:top w:w="100.0" w:type="dxa"/>
              <w:left w:w="100.0" w:type="dxa"/>
              <w:bottom w:w="100.0" w:type="dxa"/>
              <w:right w:w="100.0" w:type="dxa"/>
            </w:tcMar>
            <w:vAlign w:val="top"/>
          </w:tcPr>
          <w:p w:rsidR="00000000" w:rsidDel="00000000" w:rsidP="00000000" w:rsidRDefault="00000000" w:rsidRPr="00000000" w14:paraId="00000095">
            <w:pPr>
              <w:widowControl w:val="0"/>
              <w:spacing w:line="240" w:lineRule="auto"/>
              <w:rPr/>
            </w:pPr>
            <w:r w:rsidDel="00000000" w:rsidR="00000000" w:rsidRPr="00000000">
              <w:rPr>
                <w:rtl w:val="0"/>
              </w:rPr>
              <w:t xml:space="preserve">Early-morning visible view of the system. Elongated circulation with SW low-level flow on south side of convective burst at crest of wave axis </w:t>
            </w:r>
            <w:r w:rsidDel="00000000" w:rsidR="00000000" w:rsidRPr="00000000">
              <w:rPr/>
              <w:drawing>
                <wp:inline distB="114300" distT="114300" distL="114300" distR="114300">
                  <wp:extent cx="4676775" cy="3403600"/>
                  <wp:effectExtent b="0" l="0" r="0" t="0"/>
                  <wp:docPr id="16" name="image14.png"/>
                  <a:graphic>
                    <a:graphicData uri="http://schemas.openxmlformats.org/drawingml/2006/picture">
                      <pic:pic>
                        <pic:nvPicPr>
                          <pic:cNvPr id="0" name="image14.png"/>
                          <pic:cNvPicPr preferRelativeResize="0"/>
                        </pic:nvPicPr>
                        <pic:blipFill>
                          <a:blip r:embed="rId10"/>
                          <a:srcRect b="0" l="0" r="0" t="0"/>
                          <a:stretch>
                            <a:fillRect/>
                          </a:stretch>
                        </pic:blipFill>
                        <pic:spPr>
                          <a:xfrm>
                            <a:off x="0" y="0"/>
                            <a:ext cx="4676775" cy="34036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96">
            <w:pPr>
              <w:widowControl w:val="0"/>
              <w:spacing w:line="240" w:lineRule="auto"/>
              <w:jc w:val="center"/>
              <w:rPr/>
            </w:pPr>
            <w:r w:rsidDel="00000000" w:rsidR="00000000" w:rsidRPr="00000000">
              <w:rPr>
                <w:rtl w:val="0"/>
              </w:rPr>
              <w:t xml:space="preserve">1112</w:t>
            </w:r>
          </w:p>
        </w:tc>
        <w:tc>
          <w:tcPr>
            <w:shd w:fill="auto" w:val="clear"/>
            <w:tcMar>
              <w:top w:w="100.0" w:type="dxa"/>
              <w:left w:w="100.0" w:type="dxa"/>
              <w:bottom w:w="100.0" w:type="dxa"/>
              <w:right w:w="100.0" w:type="dxa"/>
            </w:tcMar>
            <w:vAlign w:val="top"/>
          </w:tcPr>
          <w:p w:rsidR="00000000" w:rsidDel="00000000" w:rsidP="00000000" w:rsidRDefault="00000000" w:rsidRPr="00000000" w14:paraId="0000009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Sonde 5 at pt 5</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98">
            <w:pPr>
              <w:widowControl w:val="0"/>
              <w:spacing w:line="240" w:lineRule="auto"/>
              <w:jc w:val="center"/>
              <w:rPr/>
            </w:pPr>
            <w:r w:rsidDel="00000000" w:rsidR="00000000" w:rsidRPr="00000000">
              <w:rPr>
                <w:rtl w:val="0"/>
              </w:rPr>
              <w:t xml:space="preserve">1129</w:t>
            </w:r>
          </w:p>
        </w:tc>
        <w:tc>
          <w:tcPr>
            <w:shd w:fill="auto" w:val="clear"/>
            <w:tcMar>
              <w:top w:w="100.0" w:type="dxa"/>
              <w:left w:w="100.0" w:type="dxa"/>
              <w:bottom w:w="100.0" w:type="dxa"/>
              <w:right w:w="100.0" w:type="dxa"/>
            </w:tcMar>
            <w:vAlign w:val="top"/>
          </w:tcPr>
          <w:p w:rsidR="00000000" w:rsidDel="00000000" w:rsidP="00000000" w:rsidRDefault="00000000" w:rsidRPr="00000000" w14:paraId="0000009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rFonts w:ascii="Roboto" w:cs="Roboto" w:eastAsia="Roboto" w:hAnsi="Roboto"/>
              </w:rPr>
            </w:pPr>
            <w:r w:rsidDel="00000000" w:rsidR="00000000" w:rsidRPr="00000000">
              <w:rPr>
                <w:rFonts w:ascii="Roboto" w:cs="Roboto" w:eastAsia="Roboto" w:hAnsi="Roboto"/>
                <w:rtl w:val="0"/>
              </w:rPr>
              <w:t xml:space="preserve">Sonde 6 at pt 6</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9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1139</w:t>
            </w:r>
          </w:p>
        </w:tc>
        <w:tc>
          <w:tcPr>
            <w:shd w:fill="auto" w:val="clear"/>
            <w:tcMar>
              <w:top w:w="100.0" w:type="dxa"/>
              <w:left w:w="100.0" w:type="dxa"/>
              <w:bottom w:w="100.0" w:type="dxa"/>
              <w:right w:w="100.0" w:type="dxa"/>
            </w:tcMar>
            <w:vAlign w:val="top"/>
          </w:tcPr>
          <w:p w:rsidR="00000000" w:rsidDel="00000000" w:rsidP="00000000" w:rsidRDefault="00000000" w:rsidRPr="00000000" w14:paraId="0000009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First TDR analysis began (center time of 105309 UTC)</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9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1145</w:t>
            </w:r>
          </w:p>
        </w:tc>
        <w:tc>
          <w:tcPr>
            <w:shd w:fill="auto" w:val="clear"/>
            <w:tcMar>
              <w:top w:w="100.0" w:type="dxa"/>
              <w:left w:w="100.0" w:type="dxa"/>
              <w:bottom w:w="100.0" w:type="dxa"/>
              <w:right w:w="100.0" w:type="dxa"/>
            </w:tcMar>
            <w:vAlign w:val="top"/>
          </w:tcPr>
          <w:p w:rsidR="00000000" w:rsidDel="00000000" w:rsidP="00000000" w:rsidRDefault="00000000" w:rsidRPr="00000000" w14:paraId="0000009D">
            <w:pPr>
              <w:widowControl w:val="0"/>
              <w:spacing w:line="240" w:lineRule="auto"/>
              <w:rPr/>
            </w:pPr>
            <w:r w:rsidDel="00000000" w:rsidR="00000000" w:rsidRPr="00000000">
              <w:rPr>
                <w:rtl w:val="0"/>
              </w:rPr>
              <w:t xml:space="preserve">Turn north at point 7, drop sonde 7</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9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1153</w:t>
            </w:r>
          </w:p>
        </w:tc>
        <w:tc>
          <w:tcPr>
            <w:shd w:fill="auto" w:val="clear"/>
            <w:tcMar>
              <w:top w:w="100.0" w:type="dxa"/>
              <w:left w:w="100.0" w:type="dxa"/>
              <w:bottom w:w="100.0" w:type="dxa"/>
              <w:right w:w="100.0" w:type="dxa"/>
            </w:tcMar>
            <w:vAlign w:val="top"/>
          </w:tcPr>
          <w:p w:rsidR="00000000" w:rsidDel="00000000" w:rsidP="00000000" w:rsidRDefault="00000000" w:rsidRPr="00000000" w14:paraId="0000009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Sonde 8 released at point 8</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A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1159</w:t>
            </w:r>
          </w:p>
        </w:tc>
        <w:tc>
          <w:tcPr>
            <w:shd w:fill="auto" w:val="clear"/>
            <w:tcMar>
              <w:top w:w="100.0" w:type="dxa"/>
              <w:left w:w="100.0" w:type="dxa"/>
              <w:bottom w:w="100.0" w:type="dxa"/>
              <w:right w:w="100.0" w:type="dxa"/>
            </w:tcMar>
            <w:vAlign w:val="top"/>
          </w:tcPr>
          <w:p w:rsidR="00000000" w:rsidDel="00000000" w:rsidP="00000000" w:rsidRDefault="00000000" w:rsidRPr="00000000" w14:paraId="000000A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Trying to do a spiral at point 9, which </w:t>
            </w:r>
            <w:r w:rsidDel="00000000" w:rsidR="00000000" w:rsidRPr="00000000">
              <w:rPr>
                <w:rtl w:val="0"/>
              </w:rPr>
              <w:t xml:space="preserve">is blow-off</w:t>
            </w:r>
            <w:r w:rsidDel="00000000" w:rsidR="00000000" w:rsidRPr="00000000">
              <w:rPr>
                <w:rtl w:val="0"/>
              </w:rPr>
              <w:t xml:space="preserve"> from a convective cell tied to the tip of the wave axis to the north. However, there is only non-precipitating anvil here, no hydrometeors at flight level. We have decided to cancel the planned spiral at point 9. We are considering a point west of point 9, but that doesn’t look likely either. We may try a spiral later in the pattern, in the northeast portion of the pattern.</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A2">
            <w:pPr>
              <w:widowControl w:val="0"/>
              <w:spacing w:line="240" w:lineRule="auto"/>
              <w:jc w:val="center"/>
              <w:rPr/>
            </w:pPr>
            <w:r w:rsidDel="00000000" w:rsidR="00000000" w:rsidRPr="00000000">
              <w:rPr>
                <w:rtl w:val="0"/>
              </w:rPr>
              <w:t xml:space="preserve">1201</w:t>
            </w:r>
          </w:p>
        </w:tc>
        <w:tc>
          <w:tcPr>
            <w:shd w:fill="auto" w:val="clear"/>
            <w:tcMar>
              <w:top w:w="100.0" w:type="dxa"/>
              <w:left w:w="100.0" w:type="dxa"/>
              <w:bottom w:w="100.0" w:type="dxa"/>
              <w:right w:w="100.0" w:type="dxa"/>
            </w:tcMar>
            <w:vAlign w:val="top"/>
          </w:tcPr>
          <w:p w:rsidR="00000000" w:rsidDel="00000000" w:rsidP="00000000" w:rsidRDefault="00000000" w:rsidRPr="00000000" w14:paraId="000000A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Sonde 9 released at point 9</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A4">
            <w:pPr>
              <w:widowControl w:val="0"/>
              <w:spacing w:line="240" w:lineRule="auto"/>
              <w:jc w:val="center"/>
              <w:rPr/>
            </w:pPr>
            <w:r w:rsidDel="00000000" w:rsidR="00000000" w:rsidRPr="00000000">
              <w:rPr>
                <w:rtl w:val="0"/>
              </w:rPr>
              <w:t xml:space="preserve">1214</w:t>
            </w:r>
          </w:p>
        </w:tc>
        <w:tc>
          <w:tcPr>
            <w:shd w:fill="auto" w:val="clear"/>
            <w:tcMar>
              <w:top w:w="100.0" w:type="dxa"/>
              <w:left w:w="100.0" w:type="dxa"/>
              <w:bottom w:w="100.0" w:type="dxa"/>
              <w:right w:w="100.0" w:type="dxa"/>
            </w:tcMar>
            <w:vAlign w:val="top"/>
          </w:tcPr>
          <w:p w:rsidR="00000000" w:rsidDel="00000000" w:rsidP="00000000" w:rsidRDefault="00000000" w:rsidRPr="00000000" w14:paraId="000000A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First TDR analysis showed a strong convective burst within the convective line. Large reflectivity values (&gt; 30 dBZ) at 14 km. Divergent outflow also seen.</w:t>
            </w:r>
            <w:r w:rsidDel="00000000" w:rsidR="00000000" w:rsidRPr="00000000">
              <w:rPr/>
              <w:drawing>
                <wp:inline distB="114300" distT="114300" distL="114300" distR="114300">
                  <wp:extent cx="4676775" cy="2222500"/>
                  <wp:effectExtent b="0" l="0" r="0" t="0"/>
                  <wp:docPr id="18" name="image2.png"/>
                  <a:graphic>
                    <a:graphicData uri="http://schemas.openxmlformats.org/drawingml/2006/picture">
                      <pic:pic>
                        <pic:nvPicPr>
                          <pic:cNvPr id="0" name="image2.png"/>
                          <pic:cNvPicPr preferRelativeResize="0"/>
                        </pic:nvPicPr>
                        <pic:blipFill>
                          <a:blip r:embed="rId11"/>
                          <a:srcRect b="0" l="0" r="0" t="0"/>
                          <a:stretch>
                            <a:fillRect/>
                          </a:stretch>
                        </pic:blipFill>
                        <pic:spPr>
                          <a:xfrm>
                            <a:off x="0" y="0"/>
                            <a:ext cx="4676775" cy="22225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A6">
            <w:pPr>
              <w:widowControl w:val="0"/>
              <w:spacing w:line="240" w:lineRule="auto"/>
              <w:jc w:val="center"/>
              <w:rPr/>
            </w:pPr>
            <w:r w:rsidDel="00000000" w:rsidR="00000000" w:rsidRPr="00000000">
              <w:rPr>
                <w:rtl w:val="0"/>
              </w:rPr>
              <w:t xml:space="preserve">1214</w:t>
            </w:r>
          </w:p>
        </w:tc>
        <w:tc>
          <w:tcPr>
            <w:shd w:fill="auto" w:val="clear"/>
            <w:tcMar>
              <w:top w:w="100.0" w:type="dxa"/>
              <w:left w:w="100.0" w:type="dxa"/>
              <w:bottom w:w="100.0" w:type="dxa"/>
              <w:right w:w="100.0" w:type="dxa"/>
            </w:tcMar>
            <w:vAlign w:val="top"/>
          </w:tcPr>
          <w:p w:rsidR="00000000" w:rsidDel="00000000" w:rsidP="00000000" w:rsidRDefault="00000000" w:rsidRPr="00000000" w14:paraId="000000A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Sonde 10 released at pt 10</w:t>
            </w:r>
          </w:p>
          <w:p w:rsidR="00000000" w:rsidDel="00000000" w:rsidP="00000000" w:rsidRDefault="00000000" w:rsidRPr="00000000" w14:paraId="000000A8">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Large region of deep convection </w:t>
            </w:r>
          </w:p>
          <w:p w:rsidR="00000000" w:rsidDel="00000000" w:rsidP="00000000" w:rsidRDefault="00000000" w:rsidRPr="00000000" w14:paraId="000000A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r>
          </w:p>
          <w:p w:rsidR="00000000" w:rsidDel="00000000" w:rsidP="00000000" w:rsidRDefault="00000000" w:rsidRPr="00000000" w14:paraId="000000A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drawing>
                <wp:inline distB="114300" distT="114300" distL="114300" distR="114300">
                  <wp:extent cx="4676775" cy="2146300"/>
                  <wp:effectExtent b="0" l="0" r="0" t="0"/>
                  <wp:docPr id="1" name="image3.png"/>
                  <a:graphic>
                    <a:graphicData uri="http://schemas.openxmlformats.org/drawingml/2006/picture">
                      <pic:pic>
                        <pic:nvPicPr>
                          <pic:cNvPr id="0" name="image3.png"/>
                          <pic:cNvPicPr preferRelativeResize="0"/>
                        </pic:nvPicPr>
                        <pic:blipFill>
                          <a:blip r:embed="rId12"/>
                          <a:srcRect b="0" l="0" r="0" t="0"/>
                          <a:stretch>
                            <a:fillRect/>
                          </a:stretch>
                        </pic:blipFill>
                        <pic:spPr>
                          <a:xfrm>
                            <a:off x="0" y="0"/>
                            <a:ext cx="4676775" cy="21463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AB">
            <w:pPr>
              <w:widowControl w:val="0"/>
              <w:spacing w:line="240" w:lineRule="auto"/>
              <w:jc w:val="center"/>
              <w:rPr>
                <w:rFonts w:ascii="Roboto" w:cs="Roboto" w:eastAsia="Roboto" w:hAnsi="Roboto"/>
              </w:rPr>
            </w:pPr>
            <w:r w:rsidDel="00000000" w:rsidR="00000000" w:rsidRPr="00000000">
              <w:rPr>
                <w:rFonts w:ascii="Roboto" w:cs="Roboto" w:eastAsia="Roboto" w:hAnsi="Roboto"/>
                <w:rtl w:val="0"/>
              </w:rPr>
              <w:t xml:space="preserve">1224</w:t>
            </w:r>
          </w:p>
        </w:tc>
        <w:tc>
          <w:tcPr>
            <w:shd w:fill="auto" w:val="clear"/>
            <w:tcMar>
              <w:top w:w="100.0" w:type="dxa"/>
              <w:left w:w="100.0" w:type="dxa"/>
              <w:bottom w:w="100.0" w:type="dxa"/>
              <w:right w:w="100.0" w:type="dxa"/>
            </w:tcMar>
            <w:vAlign w:val="top"/>
          </w:tcPr>
          <w:p w:rsidR="00000000" w:rsidDel="00000000" w:rsidP="00000000" w:rsidRDefault="00000000" w:rsidRPr="00000000" w14:paraId="000000A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rFonts w:ascii="Roboto" w:cs="Roboto" w:eastAsia="Roboto" w:hAnsi="Roboto"/>
                <w:color w:val="4f5256"/>
                <w:sz w:val="24"/>
                <w:szCs w:val="24"/>
              </w:rPr>
            </w:pPr>
            <w:r w:rsidDel="00000000" w:rsidR="00000000" w:rsidRPr="00000000">
              <w:rPr>
                <w:rFonts w:ascii="Roboto" w:cs="Roboto" w:eastAsia="Roboto" w:hAnsi="Roboto"/>
                <w:color w:val="4f5256"/>
                <w:sz w:val="24"/>
                <w:szCs w:val="24"/>
              </w:rPr>
              <w:drawing>
                <wp:inline distB="114300" distT="114300" distL="114300" distR="114300">
                  <wp:extent cx="4676775" cy="3048000"/>
                  <wp:effectExtent b="0" l="0" r="0" t="0"/>
                  <wp:docPr id="12" name="image6.png"/>
                  <a:graphic>
                    <a:graphicData uri="http://schemas.openxmlformats.org/drawingml/2006/picture">
                      <pic:pic>
                        <pic:nvPicPr>
                          <pic:cNvPr id="0" name="image6.png"/>
                          <pic:cNvPicPr preferRelativeResize="0"/>
                        </pic:nvPicPr>
                        <pic:blipFill>
                          <a:blip r:embed="rId13"/>
                          <a:srcRect b="0" l="0" r="0" t="0"/>
                          <a:stretch>
                            <a:fillRect/>
                          </a:stretch>
                        </pic:blipFill>
                        <pic:spPr>
                          <a:xfrm>
                            <a:off x="0" y="0"/>
                            <a:ext cx="4676775" cy="3048000"/>
                          </a:xfrm>
                          <a:prstGeom prst="rect"/>
                          <a:ln/>
                        </pic:spPr>
                      </pic:pic>
                    </a:graphicData>
                  </a:graphic>
                </wp:inline>
              </w:drawing>
            </w:r>
            <w:r w:rsidDel="00000000" w:rsidR="00000000" w:rsidRPr="00000000">
              <w:rPr>
                <w:rtl w:val="0"/>
              </w:rPr>
            </w:r>
          </w:p>
          <w:p w:rsidR="00000000" w:rsidDel="00000000" w:rsidP="00000000" w:rsidRDefault="00000000" w:rsidRPr="00000000" w14:paraId="000000A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rFonts w:ascii="Roboto" w:cs="Roboto" w:eastAsia="Roboto" w:hAnsi="Roboto"/>
                <w:sz w:val="24"/>
                <w:szCs w:val="24"/>
              </w:rPr>
            </w:pPr>
            <w:r w:rsidDel="00000000" w:rsidR="00000000" w:rsidRPr="00000000">
              <w:rPr>
                <w:rFonts w:ascii="Roboto" w:cs="Roboto" w:eastAsia="Roboto" w:hAnsi="Roboto"/>
                <w:sz w:val="24"/>
                <w:szCs w:val="24"/>
                <w:rtl w:val="0"/>
              </w:rPr>
              <w:t xml:space="preserve">We</w:t>
            </w:r>
            <w:r w:rsidDel="00000000" w:rsidR="00000000" w:rsidRPr="00000000">
              <w:rPr>
                <w:rFonts w:ascii="Roboto" w:cs="Roboto" w:eastAsia="Roboto" w:hAnsi="Roboto"/>
                <w:color w:val="4f5256"/>
                <w:sz w:val="24"/>
                <w:szCs w:val="24"/>
                <w:rtl w:val="0"/>
              </w:rPr>
              <w:t xml:space="preserve"> </w:t>
            </w:r>
            <w:r w:rsidDel="00000000" w:rsidR="00000000" w:rsidRPr="00000000">
              <w:rPr>
                <w:rFonts w:ascii="Roboto" w:cs="Roboto" w:eastAsia="Roboto" w:hAnsi="Roboto"/>
                <w:sz w:val="24"/>
                <w:szCs w:val="24"/>
                <w:rtl w:val="0"/>
              </w:rPr>
              <w:t xml:space="preserve">just passed through the wind shift again. You can see the SW-NE orientation of the shear/trough axis, even up here at 25000 ft.</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A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1233</w:t>
            </w:r>
          </w:p>
        </w:tc>
        <w:tc>
          <w:tcPr>
            <w:shd w:fill="auto" w:val="clear"/>
            <w:tcMar>
              <w:top w:w="100.0" w:type="dxa"/>
              <w:left w:w="100.0" w:type="dxa"/>
              <w:bottom w:w="100.0" w:type="dxa"/>
              <w:right w:w="100.0" w:type="dxa"/>
            </w:tcMar>
            <w:vAlign w:val="top"/>
          </w:tcPr>
          <w:p w:rsidR="00000000" w:rsidDel="00000000" w:rsidP="00000000" w:rsidRDefault="00000000" w:rsidRPr="00000000" w14:paraId="000000A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Sonde 11 released at point 11</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B0">
            <w:pPr>
              <w:widowControl w:val="0"/>
              <w:spacing w:line="240" w:lineRule="auto"/>
              <w:jc w:val="center"/>
              <w:rPr/>
            </w:pPr>
            <w:r w:rsidDel="00000000" w:rsidR="00000000" w:rsidRPr="00000000">
              <w:rPr>
                <w:rtl w:val="0"/>
              </w:rPr>
              <w:t xml:space="preserve">1247</w:t>
            </w:r>
          </w:p>
        </w:tc>
        <w:tc>
          <w:tcPr>
            <w:shd w:fill="auto" w:val="clear"/>
            <w:tcMar>
              <w:top w:w="100.0" w:type="dxa"/>
              <w:left w:w="100.0" w:type="dxa"/>
              <w:bottom w:w="100.0" w:type="dxa"/>
              <w:right w:w="100.0" w:type="dxa"/>
            </w:tcMar>
            <w:vAlign w:val="top"/>
          </w:tcPr>
          <w:p w:rsidR="00000000" w:rsidDel="00000000" w:rsidP="00000000" w:rsidRDefault="00000000" w:rsidRPr="00000000" w14:paraId="000000B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Sonde 12 released at point 12</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B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1248</w:t>
            </w:r>
          </w:p>
        </w:tc>
        <w:tc>
          <w:tcPr>
            <w:shd w:fill="auto" w:val="clear"/>
            <w:tcMar>
              <w:top w:w="100.0" w:type="dxa"/>
              <w:left w:w="100.0" w:type="dxa"/>
              <w:bottom w:w="100.0" w:type="dxa"/>
              <w:right w:w="100.0" w:type="dxa"/>
            </w:tcMar>
            <w:vAlign w:val="top"/>
          </w:tcPr>
          <w:p w:rsidR="00000000" w:rsidDel="00000000" w:rsidP="00000000" w:rsidRDefault="00000000" w:rsidRPr="00000000" w14:paraId="000000B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On the dry side of the system. Flight-level relative humidity of ~30-35% seen.</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B4">
            <w:pPr>
              <w:widowControl w:val="0"/>
              <w:spacing w:line="240" w:lineRule="auto"/>
              <w:jc w:val="center"/>
              <w:rPr/>
            </w:pPr>
            <w:r w:rsidDel="00000000" w:rsidR="00000000" w:rsidRPr="00000000">
              <w:rPr>
                <w:rtl w:val="0"/>
              </w:rPr>
              <w:t xml:space="preserve">1254</w:t>
            </w:r>
          </w:p>
        </w:tc>
        <w:tc>
          <w:tcPr>
            <w:shd w:fill="auto" w:val="clear"/>
            <w:tcMar>
              <w:top w:w="100.0" w:type="dxa"/>
              <w:left w:w="100.0" w:type="dxa"/>
              <w:bottom w:w="100.0" w:type="dxa"/>
              <w:right w:w="100.0" w:type="dxa"/>
            </w:tcMar>
            <w:vAlign w:val="top"/>
          </w:tcPr>
          <w:p w:rsidR="00000000" w:rsidDel="00000000" w:rsidP="00000000" w:rsidRDefault="00000000" w:rsidRPr="00000000" w14:paraId="000000B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Climbing to 25000 ft</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B6">
            <w:pPr>
              <w:widowControl w:val="0"/>
              <w:spacing w:line="240" w:lineRule="auto"/>
              <w:jc w:val="center"/>
              <w:rPr/>
            </w:pPr>
            <w:r w:rsidDel="00000000" w:rsidR="00000000" w:rsidRPr="00000000">
              <w:rPr>
                <w:rtl w:val="0"/>
              </w:rPr>
              <w:t xml:space="preserve">1257</w:t>
            </w:r>
          </w:p>
        </w:tc>
        <w:tc>
          <w:tcPr>
            <w:shd w:fill="auto" w:val="clear"/>
            <w:tcMar>
              <w:top w:w="100.0" w:type="dxa"/>
              <w:left w:w="100.0" w:type="dxa"/>
              <w:bottom w:w="100.0" w:type="dxa"/>
              <w:right w:w="100.0" w:type="dxa"/>
            </w:tcMar>
            <w:vAlign w:val="top"/>
          </w:tcPr>
          <w:p w:rsidR="00000000" w:rsidDel="00000000" w:rsidP="00000000" w:rsidRDefault="00000000" w:rsidRPr="00000000" w14:paraId="000000B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rFonts w:ascii="Roboto" w:cs="Roboto" w:eastAsia="Roboto" w:hAnsi="Roboto"/>
              </w:rPr>
            </w:pPr>
            <w:r w:rsidDel="00000000" w:rsidR="00000000" w:rsidRPr="00000000">
              <w:rPr>
                <w:rFonts w:ascii="Roboto" w:cs="Roboto" w:eastAsia="Roboto" w:hAnsi="Roboto"/>
                <w:rtl w:val="0"/>
              </w:rPr>
              <w:t xml:space="preserve">Sonde 13 released at point 13</w:t>
            </w:r>
          </w:p>
          <w:p w:rsidR="00000000" w:rsidDel="00000000" w:rsidP="00000000" w:rsidRDefault="00000000" w:rsidRPr="00000000" w14:paraId="000000B8">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rFonts w:ascii="Roboto" w:cs="Roboto" w:eastAsia="Roboto" w:hAnsi="Roboto"/>
                <w:color w:val="4f5256"/>
                <w:sz w:val="24"/>
                <w:szCs w:val="24"/>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B9">
            <w:pPr>
              <w:widowControl w:val="0"/>
              <w:spacing w:line="240" w:lineRule="auto"/>
              <w:jc w:val="center"/>
              <w:rPr/>
            </w:pPr>
            <w:r w:rsidDel="00000000" w:rsidR="00000000" w:rsidRPr="00000000">
              <w:rPr>
                <w:rtl w:val="0"/>
              </w:rPr>
              <w:t xml:space="preserve">1307</w:t>
            </w:r>
          </w:p>
        </w:tc>
        <w:tc>
          <w:tcPr>
            <w:shd w:fill="auto" w:val="clear"/>
            <w:tcMar>
              <w:top w:w="100.0" w:type="dxa"/>
              <w:left w:w="100.0" w:type="dxa"/>
              <w:bottom w:w="100.0" w:type="dxa"/>
              <w:right w:w="100.0" w:type="dxa"/>
            </w:tcMar>
            <w:vAlign w:val="top"/>
          </w:tcPr>
          <w:p w:rsidR="00000000" w:rsidDel="00000000" w:rsidP="00000000" w:rsidRDefault="00000000" w:rsidRPr="00000000" w14:paraId="000000B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rFonts w:ascii="Roboto" w:cs="Roboto" w:eastAsia="Roboto" w:hAnsi="Roboto"/>
                <w:sz w:val="24"/>
                <w:szCs w:val="24"/>
              </w:rPr>
            </w:pPr>
            <w:r w:rsidDel="00000000" w:rsidR="00000000" w:rsidRPr="00000000">
              <w:rPr>
                <w:rFonts w:ascii="Roboto" w:cs="Roboto" w:eastAsia="Roboto" w:hAnsi="Roboto"/>
                <w:sz w:val="24"/>
                <w:szCs w:val="24"/>
                <w:rtl w:val="0"/>
              </w:rPr>
              <w:t xml:space="preserve">Sonde 14 released at point 14</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BB">
            <w:pPr>
              <w:widowControl w:val="0"/>
              <w:spacing w:line="240" w:lineRule="auto"/>
              <w:jc w:val="center"/>
              <w:rPr>
                <w:rFonts w:ascii="Roboto" w:cs="Roboto" w:eastAsia="Roboto" w:hAnsi="Roboto"/>
              </w:rPr>
            </w:pPr>
            <w:r w:rsidDel="00000000" w:rsidR="00000000" w:rsidRPr="00000000">
              <w:rPr>
                <w:rFonts w:ascii="Roboto" w:cs="Roboto" w:eastAsia="Roboto" w:hAnsi="Roboto"/>
                <w:rtl w:val="0"/>
              </w:rPr>
              <w:t xml:space="preserve">1322</w:t>
            </w:r>
          </w:p>
        </w:tc>
        <w:tc>
          <w:tcPr>
            <w:shd w:fill="auto" w:val="clear"/>
            <w:tcMar>
              <w:top w:w="100.0" w:type="dxa"/>
              <w:left w:w="100.0" w:type="dxa"/>
              <w:bottom w:w="100.0" w:type="dxa"/>
              <w:right w:w="100.0" w:type="dxa"/>
            </w:tcMar>
            <w:vAlign w:val="top"/>
          </w:tcPr>
          <w:p w:rsidR="00000000" w:rsidDel="00000000" w:rsidP="00000000" w:rsidRDefault="00000000" w:rsidRPr="00000000" w14:paraId="000000B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rFonts w:ascii="Roboto" w:cs="Roboto" w:eastAsia="Roboto" w:hAnsi="Roboto"/>
                <w:sz w:val="24"/>
                <w:szCs w:val="24"/>
              </w:rPr>
            </w:pPr>
            <w:r w:rsidDel="00000000" w:rsidR="00000000" w:rsidRPr="00000000">
              <w:rPr>
                <w:rFonts w:ascii="Roboto" w:cs="Roboto" w:eastAsia="Roboto" w:hAnsi="Roboto"/>
                <w:sz w:val="24"/>
                <w:szCs w:val="24"/>
                <w:rtl w:val="0"/>
              </w:rPr>
              <w:t xml:space="preserve">Sonde 15 released at point 15</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B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1323</w:t>
            </w:r>
          </w:p>
        </w:tc>
        <w:tc>
          <w:tcPr>
            <w:shd w:fill="auto" w:val="clear"/>
            <w:tcMar>
              <w:top w:w="100.0" w:type="dxa"/>
              <w:left w:w="100.0" w:type="dxa"/>
              <w:bottom w:w="100.0" w:type="dxa"/>
              <w:right w:w="100.0" w:type="dxa"/>
            </w:tcMar>
            <w:vAlign w:val="top"/>
          </w:tcPr>
          <w:p w:rsidR="00000000" w:rsidDel="00000000" w:rsidP="00000000" w:rsidRDefault="00000000" w:rsidRPr="00000000" w14:paraId="000000B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Going to try again for a microphysics spiral. This one will likely be at the end of this west-east leg, point 17. This is at the back edge of the main convective burst associated with the northern tip of the wave axis. The air is so dry here, though (25-30% RH), that any hydrometeors ejected from convection probably immediately evaporate or sublimate, hence the cloud tops warm rapidly and collapse. If there is not a target here for a spiral then we will abandon effort for spiral.</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BF">
            <w:pPr>
              <w:widowControl w:val="0"/>
              <w:spacing w:line="240" w:lineRule="auto"/>
              <w:jc w:val="center"/>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C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Considering getting closer to the convective burst to the south of the pattern. Getting close to that particle fountain (to quote houze) would make it more likely to get stratiform. This all says to me that the structure of the convection and convective systems are important for the potential for genesis. By that I mean whether the convection and associated stratiform is long-lived and areally extensive. And those characteristics are set, at least to some extent, by the mesoscale environment, in particular the </w:t>
            </w:r>
            <w:r w:rsidDel="00000000" w:rsidR="00000000" w:rsidRPr="00000000">
              <w:rPr>
                <w:rtl w:val="0"/>
              </w:rPr>
              <w:t xml:space="preserve">thermo</w:t>
            </w:r>
            <w:r w:rsidDel="00000000" w:rsidR="00000000" w:rsidRPr="00000000">
              <w:rPr>
                <w:rtl w:val="0"/>
              </w:rPr>
              <w:t xml:space="preserve"> environment. Clearly this is still not a favorable </w:t>
            </w:r>
            <w:r w:rsidDel="00000000" w:rsidR="00000000" w:rsidRPr="00000000">
              <w:rPr>
                <w:rtl w:val="0"/>
              </w:rPr>
              <w:t xml:space="preserve">thermo</w:t>
            </w:r>
            <w:r w:rsidDel="00000000" w:rsidR="00000000" w:rsidRPr="00000000">
              <w:rPr>
                <w:rtl w:val="0"/>
              </w:rPr>
              <w:t xml:space="preserve"> environment. But it's interesting to see that play out in the frustration with trying to do a spiral when you can’t get to any decent stratiform precipitation. It all collapses immediately, likely b/c of the significant dryness. It will be really interesting to see that transition in the structure of the convection (perhaps through CFAD evolution?) as the </w:t>
            </w:r>
            <w:r w:rsidDel="00000000" w:rsidR="00000000" w:rsidRPr="00000000">
              <w:rPr>
                <w:rtl w:val="0"/>
              </w:rPr>
              <w:t xml:space="preserve">thermo</w:t>
            </w:r>
            <w:r w:rsidDel="00000000" w:rsidR="00000000" w:rsidRPr="00000000">
              <w:rPr>
                <w:rtl w:val="0"/>
              </w:rPr>
              <w:t xml:space="preserve"> environment gets more conducive</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C1">
            <w:pPr>
              <w:widowControl w:val="0"/>
              <w:spacing w:line="240" w:lineRule="auto"/>
              <w:jc w:val="center"/>
              <w:rPr/>
            </w:pPr>
            <w:r w:rsidDel="00000000" w:rsidR="00000000" w:rsidRPr="00000000">
              <w:rPr>
                <w:rtl w:val="0"/>
              </w:rPr>
              <w:t xml:space="preserve">1338</w:t>
            </w:r>
          </w:p>
        </w:tc>
        <w:tc>
          <w:tcPr>
            <w:shd w:fill="auto" w:val="clear"/>
            <w:tcMar>
              <w:top w:w="100.0" w:type="dxa"/>
              <w:left w:w="100.0" w:type="dxa"/>
              <w:bottom w:w="100.0" w:type="dxa"/>
              <w:right w:w="100.0" w:type="dxa"/>
            </w:tcMar>
            <w:vAlign w:val="top"/>
          </w:tcPr>
          <w:p w:rsidR="00000000" w:rsidDel="00000000" w:rsidP="00000000" w:rsidRDefault="00000000" w:rsidRPr="00000000" w14:paraId="000000C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Sonde 16 released at point 16</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C3">
            <w:pPr>
              <w:widowControl w:val="0"/>
              <w:spacing w:line="240" w:lineRule="auto"/>
              <w:jc w:val="center"/>
              <w:rPr/>
            </w:pPr>
            <w:r w:rsidDel="00000000" w:rsidR="00000000" w:rsidRPr="00000000">
              <w:rPr>
                <w:rtl w:val="0"/>
              </w:rPr>
              <w:t xml:space="preserve">1400</w:t>
            </w:r>
          </w:p>
        </w:tc>
        <w:tc>
          <w:tcPr>
            <w:shd w:fill="auto" w:val="clear"/>
            <w:tcMar>
              <w:top w:w="100.0" w:type="dxa"/>
              <w:left w:w="100.0" w:type="dxa"/>
              <w:bottom w:w="100.0" w:type="dxa"/>
              <w:right w:w="100.0" w:type="dxa"/>
            </w:tcMar>
            <w:vAlign w:val="top"/>
          </w:tcPr>
          <w:p w:rsidR="00000000" w:rsidDel="00000000" w:rsidP="00000000" w:rsidRDefault="00000000" w:rsidRPr="00000000" w14:paraId="000000C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sz w:val="24"/>
                <w:szCs w:val="24"/>
              </w:rPr>
            </w:pPr>
            <w:r w:rsidDel="00000000" w:rsidR="00000000" w:rsidRPr="00000000">
              <w:rPr>
                <w:sz w:val="24"/>
                <w:szCs w:val="24"/>
                <w:rtl w:val="0"/>
              </w:rPr>
              <w:t xml:space="preserve">Begin microphysics spiral, saw snow on the propellor. Loitered for about 5 minutes, then began descent. Starting altitude was 25000 ft. Dropped sonde at start.</w:t>
            </w:r>
          </w:p>
          <w:p w:rsidR="00000000" w:rsidDel="00000000" w:rsidP="00000000" w:rsidRDefault="00000000" w:rsidRPr="00000000" w14:paraId="000000C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sz w:val="24"/>
                <w:szCs w:val="24"/>
              </w:rPr>
            </w:pPr>
            <w:r w:rsidDel="00000000" w:rsidR="00000000" w:rsidRPr="00000000">
              <w:rPr>
                <w:rtl w:val="0"/>
              </w:rPr>
            </w:r>
          </w:p>
          <w:p w:rsidR="00000000" w:rsidDel="00000000" w:rsidP="00000000" w:rsidRDefault="00000000" w:rsidRPr="00000000" w14:paraId="000000C6">
            <w:pPr>
              <w:widowControl w:val="0"/>
              <w:spacing w:line="240" w:lineRule="auto"/>
              <w:rPr/>
            </w:pPr>
            <w:r w:rsidDel="00000000" w:rsidR="00000000" w:rsidRPr="00000000">
              <w:rPr/>
              <w:drawing>
                <wp:inline distB="114300" distT="114300" distL="114300" distR="114300">
                  <wp:extent cx="4543425" cy="2844800"/>
                  <wp:effectExtent b="0" l="0" r="0" t="0"/>
                  <wp:docPr id="19" name="image28.png"/>
                  <a:graphic>
                    <a:graphicData uri="http://schemas.openxmlformats.org/drawingml/2006/picture">
                      <pic:pic>
                        <pic:nvPicPr>
                          <pic:cNvPr id="0" name="image28.png"/>
                          <pic:cNvPicPr preferRelativeResize="0"/>
                        </pic:nvPicPr>
                        <pic:blipFill>
                          <a:blip r:embed="rId14"/>
                          <a:srcRect b="0" l="0" r="0" t="0"/>
                          <a:stretch>
                            <a:fillRect/>
                          </a:stretch>
                        </pic:blipFill>
                        <pic:spPr>
                          <a:xfrm>
                            <a:off x="0" y="0"/>
                            <a:ext cx="4543425" cy="2844800"/>
                          </a:xfrm>
                          <a:prstGeom prst="rect"/>
                          <a:ln/>
                        </pic:spPr>
                      </pic:pic>
                    </a:graphicData>
                  </a:graphic>
                </wp:inline>
              </w:drawing>
            </w:r>
            <w:r w:rsidDel="00000000" w:rsidR="00000000" w:rsidRPr="00000000">
              <w:rPr>
                <w:rtl w:val="0"/>
              </w:rPr>
            </w:r>
          </w:p>
          <w:p w:rsidR="00000000" w:rsidDel="00000000" w:rsidP="00000000" w:rsidRDefault="00000000" w:rsidRPr="00000000" w14:paraId="000000C7">
            <w:pPr>
              <w:widowControl w:val="0"/>
              <w:spacing w:line="240" w:lineRule="auto"/>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C8">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1400</w:t>
            </w:r>
          </w:p>
        </w:tc>
        <w:tc>
          <w:tcPr>
            <w:shd w:fill="auto" w:val="clear"/>
            <w:tcMar>
              <w:top w:w="100.0" w:type="dxa"/>
              <w:left w:w="100.0" w:type="dxa"/>
              <w:bottom w:w="100.0" w:type="dxa"/>
              <w:right w:w="100.0" w:type="dxa"/>
            </w:tcMar>
            <w:vAlign w:val="top"/>
          </w:tcPr>
          <w:p w:rsidR="00000000" w:rsidDel="00000000" w:rsidP="00000000" w:rsidRDefault="00000000" w:rsidRPr="00000000" w14:paraId="000000C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Sonde 17 released at point 17</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C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1409</w:t>
            </w:r>
          </w:p>
        </w:tc>
        <w:tc>
          <w:tcPr>
            <w:shd w:fill="auto" w:val="clear"/>
            <w:tcMar>
              <w:top w:w="100.0" w:type="dxa"/>
              <w:left w:w="100.0" w:type="dxa"/>
              <w:bottom w:w="100.0" w:type="dxa"/>
              <w:right w:w="100.0" w:type="dxa"/>
            </w:tcMar>
            <w:vAlign w:val="top"/>
          </w:tcPr>
          <w:p w:rsidR="00000000" w:rsidDel="00000000" w:rsidP="00000000" w:rsidRDefault="00000000" w:rsidRPr="00000000" w14:paraId="000000C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Down to 15,000 ft…</w:t>
            </w:r>
          </w:p>
          <w:p w:rsidR="00000000" w:rsidDel="00000000" w:rsidP="00000000" w:rsidRDefault="00000000" w:rsidRPr="00000000" w14:paraId="000000C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drawing>
                <wp:inline distB="114300" distT="114300" distL="114300" distR="114300">
                  <wp:extent cx="4543425" cy="4076700"/>
                  <wp:effectExtent b="0" l="0" r="0" t="0"/>
                  <wp:docPr id="10" name="image18.png"/>
                  <a:graphic>
                    <a:graphicData uri="http://schemas.openxmlformats.org/drawingml/2006/picture">
                      <pic:pic>
                        <pic:nvPicPr>
                          <pic:cNvPr id="0" name="image18.png"/>
                          <pic:cNvPicPr preferRelativeResize="0"/>
                        </pic:nvPicPr>
                        <pic:blipFill>
                          <a:blip r:embed="rId15"/>
                          <a:srcRect b="0" l="0" r="0" t="0"/>
                          <a:stretch>
                            <a:fillRect/>
                          </a:stretch>
                        </pic:blipFill>
                        <pic:spPr>
                          <a:xfrm>
                            <a:off x="0" y="0"/>
                            <a:ext cx="4543425" cy="40767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C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1414</w:t>
            </w:r>
          </w:p>
        </w:tc>
        <w:tc>
          <w:tcPr>
            <w:shd w:fill="auto" w:val="clear"/>
            <w:tcMar>
              <w:top w:w="100.0" w:type="dxa"/>
              <w:left w:w="100.0" w:type="dxa"/>
              <w:bottom w:w="100.0" w:type="dxa"/>
              <w:right w:w="100.0" w:type="dxa"/>
            </w:tcMar>
            <w:vAlign w:val="top"/>
          </w:tcPr>
          <w:p w:rsidR="00000000" w:rsidDel="00000000" w:rsidP="00000000" w:rsidRDefault="00000000" w:rsidRPr="00000000" w14:paraId="000000C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Down to 10,000 ft…clearing up a bit, areas of virga</w:t>
            </w:r>
          </w:p>
          <w:p w:rsidR="00000000" w:rsidDel="00000000" w:rsidP="00000000" w:rsidRDefault="00000000" w:rsidRPr="00000000" w14:paraId="000000C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drawing>
                <wp:inline distB="114300" distT="114300" distL="114300" distR="114300">
                  <wp:extent cx="4543425" cy="3200400"/>
                  <wp:effectExtent b="0" l="0" r="0" t="0"/>
                  <wp:docPr id="15" name="image27.png"/>
                  <a:graphic>
                    <a:graphicData uri="http://schemas.openxmlformats.org/drawingml/2006/picture">
                      <pic:pic>
                        <pic:nvPicPr>
                          <pic:cNvPr id="0" name="image27.png"/>
                          <pic:cNvPicPr preferRelativeResize="0"/>
                        </pic:nvPicPr>
                        <pic:blipFill>
                          <a:blip r:embed="rId16"/>
                          <a:srcRect b="0" l="0" r="0" t="0"/>
                          <a:stretch>
                            <a:fillRect/>
                          </a:stretch>
                        </pic:blipFill>
                        <pic:spPr>
                          <a:xfrm>
                            <a:off x="0" y="0"/>
                            <a:ext cx="4543425" cy="3200400"/>
                          </a:xfrm>
                          <a:prstGeom prst="rect"/>
                          <a:ln/>
                        </pic:spPr>
                      </pic:pic>
                    </a:graphicData>
                  </a:graphic>
                </wp:inline>
              </w:drawing>
            </w:r>
            <w:r w:rsidDel="00000000" w:rsidR="00000000" w:rsidRPr="00000000">
              <w:rPr/>
              <w:drawing>
                <wp:inline distB="114300" distT="114300" distL="114300" distR="114300">
                  <wp:extent cx="4543425" cy="3644900"/>
                  <wp:effectExtent b="0" l="0" r="0" t="0"/>
                  <wp:docPr id="2" name="image19.png"/>
                  <a:graphic>
                    <a:graphicData uri="http://schemas.openxmlformats.org/drawingml/2006/picture">
                      <pic:pic>
                        <pic:nvPicPr>
                          <pic:cNvPr id="0" name="image19.png"/>
                          <pic:cNvPicPr preferRelativeResize="0"/>
                        </pic:nvPicPr>
                        <pic:blipFill>
                          <a:blip r:embed="rId17"/>
                          <a:srcRect b="0" l="0" r="0" t="0"/>
                          <a:stretch>
                            <a:fillRect/>
                          </a:stretch>
                        </pic:blipFill>
                        <pic:spPr>
                          <a:xfrm>
                            <a:off x="0" y="0"/>
                            <a:ext cx="4543425" cy="36449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D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1420</w:t>
            </w:r>
          </w:p>
        </w:tc>
        <w:tc>
          <w:tcPr>
            <w:shd w:fill="auto" w:val="clear"/>
            <w:tcMar>
              <w:top w:w="100.0" w:type="dxa"/>
              <w:left w:w="100.0" w:type="dxa"/>
              <w:bottom w:w="100.0" w:type="dxa"/>
              <w:right w:w="100.0" w:type="dxa"/>
            </w:tcMar>
            <w:vAlign w:val="top"/>
          </w:tcPr>
          <w:p w:rsidR="00000000" w:rsidDel="00000000" w:rsidP="00000000" w:rsidRDefault="00000000" w:rsidRPr="00000000" w14:paraId="000000D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Spiraling up through 13,000 ft</w:t>
            </w:r>
          </w:p>
          <w:p w:rsidR="00000000" w:rsidDel="00000000" w:rsidP="00000000" w:rsidRDefault="00000000" w:rsidRPr="00000000" w14:paraId="000000D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drawing>
                <wp:inline distB="114300" distT="114300" distL="114300" distR="114300">
                  <wp:extent cx="4543425" cy="3390900"/>
                  <wp:effectExtent b="0" l="0" r="0" t="0"/>
                  <wp:docPr id="7" name="image25.png"/>
                  <a:graphic>
                    <a:graphicData uri="http://schemas.openxmlformats.org/drawingml/2006/picture">
                      <pic:pic>
                        <pic:nvPicPr>
                          <pic:cNvPr id="0" name="image25.png"/>
                          <pic:cNvPicPr preferRelativeResize="0"/>
                        </pic:nvPicPr>
                        <pic:blipFill>
                          <a:blip r:embed="rId18"/>
                          <a:srcRect b="0" l="0" r="0" t="0"/>
                          <a:stretch>
                            <a:fillRect/>
                          </a:stretch>
                        </pic:blipFill>
                        <pic:spPr>
                          <a:xfrm>
                            <a:off x="0" y="0"/>
                            <a:ext cx="4543425" cy="3390900"/>
                          </a:xfrm>
                          <a:prstGeom prst="rect"/>
                          <a:ln/>
                        </pic:spPr>
                      </pic:pic>
                    </a:graphicData>
                  </a:graphic>
                </wp:inline>
              </w:drawing>
            </w:r>
            <w:r w:rsidDel="00000000" w:rsidR="00000000" w:rsidRPr="00000000">
              <w:rPr/>
              <w:drawing>
                <wp:inline distB="114300" distT="114300" distL="114300" distR="114300">
                  <wp:extent cx="4543425" cy="2794000"/>
                  <wp:effectExtent b="0" l="0" r="0" t="0"/>
                  <wp:docPr id="26" name="image23.png"/>
                  <a:graphic>
                    <a:graphicData uri="http://schemas.openxmlformats.org/drawingml/2006/picture">
                      <pic:pic>
                        <pic:nvPicPr>
                          <pic:cNvPr id="0" name="image23.png"/>
                          <pic:cNvPicPr preferRelativeResize="0"/>
                        </pic:nvPicPr>
                        <pic:blipFill>
                          <a:blip r:embed="rId19"/>
                          <a:srcRect b="0" l="0" r="0" t="0"/>
                          <a:stretch>
                            <a:fillRect/>
                          </a:stretch>
                        </pic:blipFill>
                        <pic:spPr>
                          <a:xfrm>
                            <a:off x="0" y="0"/>
                            <a:ext cx="4543425" cy="27940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D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1428</w:t>
            </w:r>
          </w:p>
        </w:tc>
        <w:tc>
          <w:tcPr>
            <w:shd w:fill="auto" w:val="clear"/>
            <w:tcMar>
              <w:top w:w="100.0" w:type="dxa"/>
              <w:left w:w="100.0" w:type="dxa"/>
              <w:bottom w:w="100.0" w:type="dxa"/>
              <w:right w:w="100.0" w:type="dxa"/>
            </w:tcMar>
            <w:vAlign w:val="top"/>
          </w:tcPr>
          <w:p w:rsidR="00000000" w:rsidDel="00000000" w:rsidP="00000000" w:rsidRDefault="00000000" w:rsidRPr="00000000" w14:paraId="000000D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Spiraling up through 21,000 ft. IR suggests that the anvil is dissipating, but some new convection is developing about 60 nmi south. So the spiral was being flown in between convective peaks while the anvil was dissipating some. Suspect that this convective burst area is evolving very quickly, so the descending hydrometeor profile may look different from the subsequent ascending profile.</w:t>
            </w:r>
          </w:p>
          <w:p w:rsidR="00000000" w:rsidDel="00000000" w:rsidP="00000000" w:rsidRDefault="00000000" w:rsidRPr="00000000" w14:paraId="000000D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r>
          </w:p>
          <w:p w:rsidR="00000000" w:rsidDel="00000000" w:rsidP="00000000" w:rsidRDefault="00000000" w:rsidRPr="00000000" w14:paraId="000000D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drawing>
                <wp:inline distB="114300" distT="114300" distL="114300" distR="114300">
                  <wp:extent cx="4543425" cy="3924300"/>
                  <wp:effectExtent b="0" l="0" r="0" t="0"/>
                  <wp:docPr id="14" name="image22.png"/>
                  <a:graphic>
                    <a:graphicData uri="http://schemas.openxmlformats.org/drawingml/2006/picture">
                      <pic:pic>
                        <pic:nvPicPr>
                          <pic:cNvPr id="0" name="image22.png"/>
                          <pic:cNvPicPr preferRelativeResize="0"/>
                        </pic:nvPicPr>
                        <pic:blipFill>
                          <a:blip r:embed="rId20"/>
                          <a:srcRect b="0" l="0" r="0" t="0"/>
                          <a:stretch>
                            <a:fillRect/>
                          </a:stretch>
                        </pic:blipFill>
                        <pic:spPr>
                          <a:xfrm>
                            <a:off x="0" y="0"/>
                            <a:ext cx="4543425" cy="3924300"/>
                          </a:xfrm>
                          <a:prstGeom prst="rect"/>
                          <a:ln/>
                        </pic:spPr>
                      </pic:pic>
                    </a:graphicData>
                  </a:graphic>
                </wp:inline>
              </w:drawing>
            </w:r>
            <w:r w:rsidDel="00000000" w:rsidR="00000000" w:rsidRPr="00000000">
              <w:rPr/>
              <w:drawing>
                <wp:inline distB="114300" distT="114300" distL="114300" distR="114300">
                  <wp:extent cx="4543425" cy="3022600"/>
                  <wp:effectExtent b="0" l="0" r="0" t="0"/>
                  <wp:docPr id="24" name="image26.png"/>
                  <a:graphic>
                    <a:graphicData uri="http://schemas.openxmlformats.org/drawingml/2006/picture">
                      <pic:pic>
                        <pic:nvPicPr>
                          <pic:cNvPr id="0" name="image26.png"/>
                          <pic:cNvPicPr preferRelativeResize="0"/>
                        </pic:nvPicPr>
                        <pic:blipFill>
                          <a:blip r:embed="rId21"/>
                          <a:srcRect b="0" l="0" r="0" t="0"/>
                          <a:stretch>
                            <a:fillRect/>
                          </a:stretch>
                        </pic:blipFill>
                        <pic:spPr>
                          <a:xfrm>
                            <a:off x="0" y="0"/>
                            <a:ext cx="4543425" cy="30226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D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1429</w:t>
            </w:r>
          </w:p>
        </w:tc>
        <w:tc>
          <w:tcPr>
            <w:shd w:fill="auto" w:val="clear"/>
            <w:tcMar>
              <w:top w:w="100.0" w:type="dxa"/>
              <w:left w:w="100.0" w:type="dxa"/>
              <w:bottom w:w="100.0" w:type="dxa"/>
              <w:right w:w="100.0" w:type="dxa"/>
            </w:tcMar>
            <w:vAlign w:val="top"/>
          </w:tcPr>
          <w:p w:rsidR="00000000" w:rsidDel="00000000" w:rsidP="00000000" w:rsidRDefault="00000000" w:rsidRPr="00000000" w14:paraId="000000D8">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Ended spiral at 23000 ft. Heading north toward point 18. We encountered more snow up here as well as some supercooled water.</w:t>
            </w:r>
          </w:p>
          <w:p w:rsidR="00000000" w:rsidDel="00000000" w:rsidP="00000000" w:rsidRDefault="00000000" w:rsidRPr="00000000" w14:paraId="000000D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r>
          </w:p>
          <w:p w:rsidR="00000000" w:rsidDel="00000000" w:rsidP="00000000" w:rsidRDefault="00000000" w:rsidRPr="00000000" w14:paraId="000000DA">
            <w:pPr>
              <w:widowControl w:val="0"/>
              <w:spacing w:line="240" w:lineRule="auto"/>
              <w:rPr/>
            </w:pPr>
            <w:r w:rsidDel="00000000" w:rsidR="00000000" w:rsidRPr="00000000">
              <w:rPr/>
              <w:drawing>
                <wp:inline distB="114300" distT="114300" distL="114300" distR="114300">
                  <wp:extent cx="3929063" cy="3434841"/>
                  <wp:effectExtent b="0" l="0" r="0" t="0"/>
                  <wp:docPr id="28" name="image24.png"/>
                  <a:graphic>
                    <a:graphicData uri="http://schemas.openxmlformats.org/drawingml/2006/picture">
                      <pic:pic>
                        <pic:nvPicPr>
                          <pic:cNvPr id="0" name="image24.png"/>
                          <pic:cNvPicPr preferRelativeResize="0"/>
                        </pic:nvPicPr>
                        <pic:blipFill>
                          <a:blip r:embed="rId22"/>
                          <a:srcRect b="0" l="0" r="0" t="0"/>
                          <a:stretch>
                            <a:fillRect/>
                          </a:stretch>
                        </pic:blipFill>
                        <pic:spPr>
                          <a:xfrm>
                            <a:off x="0" y="0"/>
                            <a:ext cx="3929063" cy="3434841"/>
                          </a:xfrm>
                          <a:prstGeom prst="rect"/>
                          <a:ln/>
                        </pic:spPr>
                      </pic:pic>
                    </a:graphicData>
                  </a:graphic>
                </wp:inline>
              </w:drawing>
            </w:r>
            <w:r w:rsidDel="00000000" w:rsidR="00000000" w:rsidRPr="00000000">
              <w:rPr/>
              <w:drawing>
                <wp:inline distB="114300" distT="114300" distL="114300" distR="114300">
                  <wp:extent cx="4543425" cy="2082800"/>
                  <wp:effectExtent b="0" l="0" r="0" t="0"/>
                  <wp:docPr id="17" name="image1.png"/>
                  <a:graphic>
                    <a:graphicData uri="http://schemas.openxmlformats.org/drawingml/2006/picture">
                      <pic:pic>
                        <pic:nvPicPr>
                          <pic:cNvPr id="0" name="image1.png"/>
                          <pic:cNvPicPr preferRelativeResize="0"/>
                        </pic:nvPicPr>
                        <pic:blipFill>
                          <a:blip r:embed="rId23"/>
                          <a:srcRect b="0" l="0" r="0" t="0"/>
                          <a:stretch>
                            <a:fillRect/>
                          </a:stretch>
                        </pic:blipFill>
                        <pic:spPr>
                          <a:xfrm>
                            <a:off x="0" y="0"/>
                            <a:ext cx="4543425" cy="2082800"/>
                          </a:xfrm>
                          <a:prstGeom prst="rect"/>
                          <a:ln/>
                        </pic:spPr>
                      </pic:pic>
                    </a:graphicData>
                  </a:graphic>
                </wp:inline>
              </w:drawing>
            </w:r>
            <w:r w:rsidDel="00000000" w:rsidR="00000000" w:rsidRPr="00000000">
              <w:rPr>
                <w:rtl w:val="0"/>
              </w:rPr>
              <w:t xml:space="preserve">Precip classification associated with spiral (on SE edge of swath)</w:t>
            </w:r>
          </w:p>
          <w:p w:rsidR="00000000" w:rsidDel="00000000" w:rsidP="00000000" w:rsidRDefault="00000000" w:rsidRPr="00000000" w14:paraId="000000DB">
            <w:pPr>
              <w:widowControl w:val="0"/>
              <w:spacing w:line="240" w:lineRule="auto"/>
              <w:rPr/>
            </w:pPr>
            <w:r w:rsidDel="00000000" w:rsidR="00000000" w:rsidRPr="00000000">
              <w:rPr>
                <w:rtl w:val="0"/>
              </w:rPr>
            </w:r>
          </w:p>
          <w:p w:rsidR="00000000" w:rsidDel="00000000" w:rsidP="00000000" w:rsidRDefault="00000000" w:rsidRPr="00000000" w14:paraId="000000DC">
            <w:pPr>
              <w:widowControl w:val="0"/>
              <w:spacing w:line="240" w:lineRule="auto"/>
              <w:rPr/>
            </w:pPr>
            <w:r w:rsidDel="00000000" w:rsidR="00000000" w:rsidRPr="00000000">
              <w:rPr/>
              <w:drawing>
                <wp:inline distB="114300" distT="114300" distL="114300" distR="114300">
                  <wp:extent cx="4543425" cy="2159000"/>
                  <wp:effectExtent b="0" l="0" r="0" t="0"/>
                  <wp:docPr id="11" name="image8.png"/>
                  <a:graphic>
                    <a:graphicData uri="http://schemas.openxmlformats.org/drawingml/2006/picture">
                      <pic:pic>
                        <pic:nvPicPr>
                          <pic:cNvPr id="0" name="image8.png"/>
                          <pic:cNvPicPr preferRelativeResize="0"/>
                        </pic:nvPicPr>
                        <pic:blipFill>
                          <a:blip r:embed="rId24"/>
                          <a:srcRect b="0" l="0" r="0" t="0"/>
                          <a:stretch>
                            <a:fillRect/>
                          </a:stretch>
                        </pic:blipFill>
                        <pic:spPr>
                          <a:xfrm>
                            <a:off x="0" y="0"/>
                            <a:ext cx="4543425" cy="2159000"/>
                          </a:xfrm>
                          <a:prstGeom prst="rect"/>
                          <a:ln/>
                        </pic:spPr>
                      </pic:pic>
                    </a:graphicData>
                  </a:graphic>
                </wp:inline>
              </w:drawing>
            </w:r>
            <w:r w:rsidDel="00000000" w:rsidR="00000000" w:rsidRPr="00000000">
              <w:rPr>
                <w:rtl w:val="0"/>
              </w:rPr>
            </w:r>
          </w:p>
          <w:p w:rsidR="00000000" w:rsidDel="00000000" w:rsidP="00000000" w:rsidRDefault="00000000" w:rsidRPr="00000000" w14:paraId="000000DD">
            <w:pPr>
              <w:widowControl w:val="0"/>
              <w:spacing w:line="240" w:lineRule="auto"/>
              <w:rPr/>
            </w:pPr>
            <w:r w:rsidDel="00000000" w:rsidR="00000000" w:rsidRPr="00000000">
              <w:rPr>
                <w:rtl w:val="0"/>
              </w:rPr>
              <w:t xml:space="preserve">Midlevel vortex (at z=8 km here) associated with stratiform precipitation near spiral location</w:t>
            </w:r>
          </w:p>
          <w:p w:rsidR="00000000" w:rsidDel="00000000" w:rsidP="00000000" w:rsidRDefault="00000000" w:rsidRPr="00000000" w14:paraId="000000DE">
            <w:pPr>
              <w:widowControl w:val="0"/>
              <w:spacing w:line="240" w:lineRule="auto"/>
              <w:rPr/>
            </w:pPr>
            <w:r w:rsidDel="00000000" w:rsidR="00000000" w:rsidRPr="00000000">
              <w:rPr/>
              <w:drawing>
                <wp:inline distB="114300" distT="114300" distL="114300" distR="114300">
                  <wp:extent cx="3776663" cy="3079920"/>
                  <wp:effectExtent b="0" l="0" r="0" t="0"/>
                  <wp:docPr id="13" name="image17.png"/>
                  <a:graphic>
                    <a:graphicData uri="http://schemas.openxmlformats.org/drawingml/2006/picture">
                      <pic:pic>
                        <pic:nvPicPr>
                          <pic:cNvPr id="0" name="image17.png"/>
                          <pic:cNvPicPr preferRelativeResize="0"/>
                        </pic:nvPicPr>
                        <pic:blipFill>
                          <a:blip r:embed="rId25"/>
                          <a:srcRect b="0" l="0" r="0" t="0"/>
                          <a:stretch>
                            <a:fillRect/>
                          </a:stretch>
                        </pic:blipFill>
                        <pic:spPr>
                          <a:xfrm>
                            <a:off x="0" y="0"/>
                            <a:ext cx="3776663" cy="3079920"/>
                          </a:xfrm>
                          <a:prstGeom prst="rect"/>
                          <a:ln/>
                        </pic:spPr>
                      </pic:pic>
                    </a:graphicData>
                  </a:graphic>
                </wp:inline>
              </w:drawing>
            </w:r>
            <w:r w:rsidDel="00000000" w:rsidR="00000000" w:rsidRPr="00000000">
              <w:rPr>
                <w:rtl w:val="0"/>
              </w:rPr>
            </w:r>
          </w:p>
          <w:p w:rsidR="00000000" w:rsidDel="00000000" w:rsidP="00000000" w:rsidRDefault="00000000" w:rsidRPr="00000000" w14:paraId="000000DF">
            <w:pPr>
              <w:widowControl w:val="0"/>
              <w:spacing w:line="240" w:lineRule="auto"/>
              <w:rPr/>
            </w:pPr>
            <w:r w:rsidDel="00000000" w:rsidR="00000000" w:rsidRPr="00000000">
              <w:rPr>
                <w:rtl w:val="0"/>
              </w:rPr>
            </w:r>
          </w:p>
          <w:p w:rsidR="00000000" w:rsidDel="00000000" w:rsidP="00000000" w:rsidRDefault="00000000" w:rsidRPr="00000000" w14:paraId="000000E0">
            <w:pPr>
              <w:widowControl w:val="0"/>
              <w:spacing w:line="240" w:lineRule="auto"/>
              <w:rPr/>
            </w:pPr>
            <w:r w:rsidDel="00000000" w:rsidR="00000000" w:rsidRPr="00000000">
              <w:rPr>
                <w:rtl w:val="0"/>
              </w:rPr>
              <w:t xml:space="preserve">Satellite loops from the spiral…</w:t>
            </w:r>
          </w:p>
          <w:p w:rsidR="00000000" w:rsidDel="00000000" w:rsidP="00000000" w:rsidRDefault="00000000" w:rsidRPr="00000000" w14:paraId="000000E1">
            <w:pPr>
              <w:widowControl w:val="0"/>
              <w:spacing w:line="240" w:lineRule="auto"/>
              <w:rPr/>
            </w:pPr>
            <w:r w:rsidDel="00000000" w:rsidR="00000000" w:rsidRPr="00000000">
              <w:rPr/>
              <w:drawing>
                <wp:inline distB="114300" distT="114300" distL="114300" distR="114300">
                  <wp:extent cx="4543425" cy="3378200"/>
                  <wp:effectExtent b="0" l="0" r="0" t="0"/>
                  <wp:docPr id="27" name="image15.gif"/>
                  <a:graphic>
                    <a:graphicData uri="http://schemas.openxmlformats.org/drawingml/2006/picture">
                      <pic:pic>
                        <pic:nvPicPr>
                          <pic:cNvPr id="0" name="image15.gif"/>
                          <pic:cNvPicPr preferRelativeResize="0"/>
                        </pic:nvPicPr>
                        <pic:blipFill>
                          <a:blip r:embed="rId26"/>
                          <a:srcRect b="0" l="0" r="0" t="0"/>
                          <a:stretch>
                            <a:fillRect/>
                          </a:stretch>
                        </pic:blipFill>
                        <pic:spPr>
                          <a:xfrm>
                            <a:off x="0" y="0"/>
                            <a:ext cx="4543425" cy="3378200"/>
                          </a:xfrm>
                          <a:prstGeom prst="rect"/>
                          <a:ln/>
                        </pic:spPr>
                      </pic:pic>
                    </a:graphicData>
                  </a:graphic>
                </wp:inline>
              </w:drawing>
            </w:r>
            <w:r w:rsidDel="00000000" w:rsidR="00000000" w:rsidRPr="00000000">
              <w:rPr>
                <w:rtl w:val="0"/>
              </w:rPr>
            </w:r>
          </w:p>
          <w:p w:rsidR="00000000" w:rsidDel="00000000" w:rsidP="00000000" w:rsidRDefault="00000000" w:rsidRPr="00000000" w14:paraId="000000E2">
            <w:pPr>
              <w:widowControl w:val="0"/>
              <w:spacing w:line="240" w:lineRule="auto"/>
              <w:rPr/>
            </w:pPr>
            <w:r w:rsidDel="00000000" w:rsidR="00000000" w:rsidRPr="00000000">
              <w:rPr/>
              <w:drawing>
                <wp:inline distB="114300" distT="114300" distL="114300" distR="114300">
                  <wp:extent cx="4543425" cy="3378200"/>
                  <wp:effectExtent b="0" l="0" r="0" t="0"/>
                  <wp:docPr id="23" name="image16.gif"/>
                  <a:graphic>
                    <a:graphicData uri="http://schemas.openxmlformats.org/drawingml/2006/picture">
                      <pic:pic>
                        <pic:nvPicPr>
                          <pic:cNvPr id="0" name="image16.gif"/>
                          <pic:cNvPicPr preferRelativeResize="0"/>
                        </pic:nvPicPr>
                        <pic:blipFill>
                          <a:blip r:embed="rId27"/>
                          <a:srcRect b="0" l="0" r="0" t="0"/>
                          <a:stretch>
                            <a:fillRect/>
                          </a:stretch>
                        </pic:blipFill>
                        <pic:spPr>
                          <a:xfrm>
                            <a:off x="0" y="0"/>
                            <a:ext cx="4543425" cy="33782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E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1443</w:t>
            </w:r>
          </w:p>
        </w:tc>
        <w:tc>
          <w:tcPr>
            <w:shd w:fill="auto" w:val="clear"/>
            <w:tcMar>
              <w:top w:w="100.0" w:type="dxa"/>
              <w:left w:w="100.0" w:type="dxa"/>
              <w:bottom w:w="100.0" w:type="dxa"/>
              <w:right w:w="100.0" w:type="dxa"/>
            </w:tcMar>
            <w:vAlign w:val="top"/>
          </w:tcPr>
          <w:p w:rsidR="00000000" w:rsidDel="00000000" w:rsidP="00000000" w:rsidRDefault="00000000" w:rsidRPr="00000000" w14:paraId="000000E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Drop 18 at point 18</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E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1454</w:t>
            </w:r>
          </w:p>
        </w:tc>
        <w:tc>
          <w:tcPr>
            <w:shd w:fill="auto" w:val="clear"/>
            <w:tcMar>
              <w:top w:w="100.0" w:type="dxa"/>
              <w:left w:w="100.0" w:type="dxa"/>
              <w:bottom w:w="100.0" w:type="dxa"/>
              <w:right w:w="100.0" w:type="dxa"/>
            </w:tcMar>
            <w:vAlign w:val="top"/>
          </w:tcPr>
          <w:p w:rsidR="00000000" w:rsidDel="00000000" w:rsidP="00000000" w:rsidRDefault="00000000" w:rsidRPr="00000000" w14:paraId="000000E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Drop 19 at point 19</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E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1457</w:t>
            </w:r>
          </w:p>
        </w:tc>
        <w:tc>
          <w:tcPr>
            <w:shd w:fill="auto" w:val="clear"/>
            <w:tcMar>
              <w:top w:w="100.0" w:type="dxa"/>
              <w:left w:w="100.0" w:type="dxa"/>
              <w:bottom w:w="100.0" w:type="dxa"/>
              <w:right w:w="100.0" w:type="dxa"/>
            </w:tcMar>
            <w:vAlign w:val="top"/>
          </w:tcPr>
          <w:p w:rsidR="00000000" w:rsidDel="00000000" w:rsidP="00000000" w:rsidRDefault="00000000" w:rsidRPr="00000000" w14:paraId="000000E8">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ASCAT pass valid at 1320 UTC shows the surface structure of 91L while being sampled </w:t>
            </w:r>
            <w:r w:rsidDel="00000000" w:rsidR="00000000" w:rsidRPr="00000000">
              <w:rPr/>
              <w:drawing>
                <wp:inline distB="114300" distT="114300" distL="114300" distR="114300">
                  <wp:extent cx="4543425" cy="4546600"/>
                  <wp:effectExtent b="0" l="0" r="0" t="0"/>
                  <wp:docPr id="6" name="image4.jpg"/>
                  <a:graphic>
                    <a:graphicData uri="http://schemas.openxmlformats.org/drawingml/2006/picture">
                      <pic:pic>
                        <pic:nvPicPr>
                          <pic:cNvPr id="0" name="image4.jpg"/>
                          <pic:cNvPicPr preferRelativeResize="0"/>
                        </pic:nvPicPr>
                        <pic:blipFill>
                          <a:blip r:embed="rId28"/>
                          <a:srcRect b="0" l="0" r="0" t="0"/>
                          <a:stretch>
                            <a:fillRect/>
                          </a:stretch>
                        </pic:blipFill>
                        <pic:spPr>
                          <a:xfrm>
                            <a:off x="0" y="0"/>
                            <a:ext cx="4543425" cy="45466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E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1509</w:t>
            </w:r>
          </w:p>
        </w:tc>
        <w:tc>
          <w:tcPr>
            <w:shd w:fill="auto" w:val="clear"/>
            <w:tcMar>
              <w:top w:w="100.0" w:type="dxa"/>
              <w:left w:w="100.0" w:type="dxa"/>
              <w:bottom w:w="100.0" w:type="dxa"/>
              <w:right w:w="100.0" w:type="dxa"/>
            </w:tcMar>
            <w:vAlign w:val="top"/>
          </w:tcPr>
          <w:p w:rsidR="00000000" w:rsidDel="00000000" w:rsidP="00000000" w:rsidRDefault="00000000" w:rsidRPr="00000000" w14:paraId="000000E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Drop 20 at point 20</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E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1524</w:t>
            </w:r>
          </w:p>
        </w:tc>
        <w:tc>
          <w:tcPr>
            <w:shd w:fill="auto" w:val="clear"/>
            <w:tcMar>
              <w:top w:w="100.0" w:type="dxa"/>
              <w:left w:w="100.0" w:type="dxa"/>
              <w:bottom w:w="100.0" w:type="dxa"/>
              <w:right w:w="100.0" w:type="dxa"/>
            </w:tcMar>
            <w:vAlign w:val="top"/>
          </w:tcPr>
          <w:p w:rsidR="00000000" w:rsidDel="00000000" w:rsidP="00000000" w:rsidRDefault="00000000" w:rsidRPr="00000000" w14:paraId="000000E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Drop 21 at point 21 </w:t>
            </w:r>
            <w:r w:rsidDel="00000000" w:rsidR="00000000" w:rsidRPr="00000000">
              <w:rPr/>
              <w:drawing>
                <wp:inline distB="114300" distT="114300" distL="114300" distR="114300">
                  <wp:extent cx="4543425" cy="2311400"/>
                  <wp:effectExtent b="0" l="0" r="0" t="0"/>
                  <wp:docPr id="4" name="image12.png"/>
                  <a:graphic>
                    <a:graphicData uri="http://schemas.openxmlformats.org/drawingml/2006/picture">
                      <pic:pic>
                        <pic:nvPicPr>
                          <pic:cNvPr id="0" name="image12.png"/>
                          <pic:cNvPicPr preferRelativeResize="0"/>
                        </pic:nvPicPr>
                        <pic:blipFill>
                          <a:blip r:embed="rId29"/>
                          <a:srcRect b="0" l="0" r="0" t="0"/>
                          <a:stretch>
                            <a:fillRect/>
                          </a:stretch>
                        </pic:blipFill>
                        <pic:spPr>
                          <a:xfrm>
                            <a:off x="0" y="0"/>
                            <a:ext cx="4543425" cy="23114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E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1538</w:t>
            </w:r>
          </w:p>
        </w:tc>
        <w:tc>
          <w:tcPr>
            <w:shd w:fill="auto" w:val="clear"/>
            <w:tcMar>
              <w:top w:w="100.0" w:type="dxa"/>
              <w:left w:w="100.0" w:type="dxa"/>
              <w:bottom w:w="100.0" w:type="dxa"/>
              <w:right w:w="100.0" w:type="dxa"/>
            </w:tcMar>
            <w:vAlign w:val="top"/>
          </w:tcPr>
          <w:p w:rsidR="00000000" w:rsidDel="00000000" w:rsidP="00000000" w:rsidRDefault="00000000" w:rsidRPr="00000000" w14:paraId="000000EE">
            <w:pPr>
              <w:widowControl w:val="0"/>
              <w:spacing w:line="240" w:lineRule="auto"/>
              <w:rPr/>
            </w:pPr>
            <w:r w:rsidDel="00000000" w:rsidR="00000000" w:rsidRPr="00000000">
              <w:rPr>
                <w:rtl w:val="0"/>
              </w:rPr>
              <w:t xml:space="preserve">Drop 22 at point 22</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E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1555</w:t>
            </w:r>
          </w:p>
        </w:tc>
        <w:tc>
          <w:tcPr>
            <w:shd w:fill="auto" w:val="clear"/>
            <w:tcMar>
              <w:top w:w="100.0" w:type="dxa"/>
              <w:left w:w="100.0" w:type="dxa"/>
              <w:bottom w:w="100.0" w:type="dxa"/>
              <w:right w:w="100.0" w:type="dxa"/>
            </w:tcMar>
            <w:vAlign w:val="top"/>
          </w:tcPr>
          <w:p w:rsidR="00000000" w:rsidDel="00000000" w:rsidP="00000000" w:rsidRDefault="00000000" w:rsidRPr="00000000" w14:paraId="000000F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Drop 23 at point 23</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F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1610</w:t>
            </w:r>
          </w:p>
        </w:tc>
        <w:tc>
          <w:tcPr>
            <w:shd w:fill="auto" w:val="clear"/>
            <w:tcMar>
              <w:top w:w="100.0" w:type="dxa"/>
              <w:left w:w="100.0" w:type="dxa"/>
              <w:bottom w:w="100.0" w:type="dxa"/>
              <w:right w:w="100.0" w:type="dxa"/>
            </w:tcMar>
            <w:vAlign w:val="top"/>
          </w:tcPr>
          <w:p w:rsidR="00000000" w:rsidDel="00000000" w:rsidP="00000000" w:rsidRDefault="00000000" w:rsidRPr="00000000" w14:paraId="000000F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Drop 24 at point 24</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F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1700</w:t>
            </w:r>
          </w:p>
        </w:tc>
        <w:tc>
          <w:tcPr>
            <w:shd w:fill="auto" w:val="clear"/>
            <w:tcMar>
              <w:top w:w="100.0" w:type="dxa"/>
              <w:left w:w="100.0" w:type="dxa"/>
              <w:bottom w:w="100.0" w:type="dxa"/>
              <w:right w:w="100.0" w:type="dxa"/>
            </w:tcMar>
            <w:vAlign w:val="top"/>
          </w:tcPr>
          <w:p w:rsidR="00000000" w:rsidDel="00000000" w:rsidP="00000000" w:rsidRDefault="00000000" w:rsidRPr="00000000" w14:paraId="000000F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drawing>
                <wp:inline distB="114300" distT="114300" distL="114300" distR="114300">
                  <wp:extent cx="4543425" cy="2489200"/>
                  <wp:effectExtent b="0" l="0" r="0" t="0"/>
                  <wp:docPr id="22" name="image13.png"/>
                  <a:graphic>
                    <a:graphicData uri="http://schemas.openxmlformats.org/drawingml/2006/picture">
                      <pic:pic>
                        <pic:nvPicPr>
                          <pic:cNvPr id="0" name="image13.png"/>
                          <pic:cNvPicPr preferRelativeResize="0"/>
                        </pic:nvPicPr>
                        <pic:blipFill>
                          <a:blip r:embed="rId30"/>
                          <a:srcRect b="0" l="0" r="0" t="0"/>
                          <a:stretch>
                            <a:fillRect/>
                          </a:stretch>
                        </pic:blipFill>
                        <pic:spPr>
                          <a:xfrm>
                            <a:off x="0" y="0"/>
                            <a:ext cx="4543425" cy="2489200"/>
                          </a:xfrm>
                          <a:prstGeom prst="rect"/>
                          <a:ln/>
                        </pic:spPr>
                      </pic:pic>
                    </a:graphicData>
                  </a:graphic>
                </wp:inline>
              </w:drawing>
            </w:r>
            <w:r w:rsidDel="00000000" w:rsidR="00000000" w:rsidRPr="00000000">
              <w:rPr>
                <w:rtl w:val="0"/>
              </w:rPr>
            </w:r>
          </w:p>
          <w:p w:rsidR="00000000" w:rsidDel="00000000" w:rsidP="00000000" w:rsidRDefault="00000000" w:rsidRPr="00000000" w14:paraId="000000F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drawing>
                <wp:inline distB="114300" distT="114300" distL="114300" distR="114300">
                  <wp:extent cx="4543425" cy="2489200"/>
                  <wp:effectExtent b="0" l="0" r="0" t="0"/>
                  <wp:docPr id="25" name="image11.png"/>
                  <a:graphic>
                    <a:graphicData uri="http://schemas.openxmlformats.org/drawingml/2006/picture">
                      <pic:pic>
                        <pic:nvPicPr>
                          <pic:cNvPr id="0" name="image11.png"/>
                          <pic:cNvPicPr preferRelativeResize="0"/>
                        </pic:nvPicPr>
                        <pic:blipFill>
                          <a:blip r:embed="rId31"/>
                          <a:srcRect b="0" l="0" r="0" t="0"/>
                          <a:stretch>
                            <a:fillRect/>
                          </a:stretch>
                        </pic:blipFill>
                        <pic:spPr>
                          <a:xfrm>
                            <a:off x="0" y="0"/>
                            <a:ext cx="4543425" cy="2489200"/>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0F6">
      <w:pPr>
        <w:jc w:val="left"/>
        <w:rPr>
          <w:b w:val="1"/>
          <w:sz w:val="24"/>
          <w:szCs w:val="24"/>
          <w:u w:val="single"/>
        </w:rPr>
      </w:pPr>
      <w:r w:rsidDel="00000000" w:rsidR="00000000" w:rsidRPr="00000000">
        <w:rPr>
          <w:rtl w:val="0"/>
        </w:rPr>
      </w:r>
    </w:p>
    <w:p w:rsidR="00000000" w:rsidDel="00000000" w:rsidP="00000000" w:rsidRDefault="00000000" w:rsidRPr="00000000" w14:paraId="000000F7">
      <w:pPr>
        <w:jc w:val="left"/>
        <w:rPr>
          <w:b w:val="1"/>
          <w:sz w:val="24"/>
          <w:szCs w:val="24"/>
          <w:u w:val="single"/>
        </w:rPr>
      </w:pPr>
      <w:r w:rsidDel="00000000" w:rsidR="00000000" w:rsidRPr="00000000">
        <w:rPr>
          <w:rtl w:val="0"/>
        </w:rPr>
      </w:r>
    </w:p>
    <w:tbl>
      <w:tblPr>
        <w:tblStyle w:val="Table4"/>
        <w:tblW w:w="936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875"/>
        <w:gridCol w:w="7485"/>
        <w:tblGridChange w:id="0">
          <w:tblGrid>
            <w:gridCol w:w="1875"/>
            <w:gridCol w:w="7485"/>
          </w:tblGrid>
        </w:tblGridChange>
      </w:tblGrid>
      <w:tr>
        <w:trPr>
          <w:cantSplit w:val="0"/>
          <w:trHeight w:val="440" w:hRule="atLeast"/>
          <w:tblHeader w:val="0"/>
        </w:trPr>
        <w:tc>
          <w:tcPr>
            <w:gridSpan w:val="2"/>
            <w:shd w:fill="38761d" w:val="clear"/>
            <w:tcMar>
              <w:top w:w="100.0" w:type="dxa"/>
              <w:left w:w="100.0" w:type="dxa"/>
              <w:bottom w:w="100.0" w:type="dxa"/>
              <w:right w:w="100.0" w:type="dxa"/>
            </w:tcMar>
            <w:vAlign w:val="center"/>
          </w:tcPr>
          <w:p w:rsidR="00000000" w:rsidDel="00000000" w:rsidP="00000000" w:rsidRDefault="00000000" w:rsidRPr="00000000" w14:paraId="000000F8">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color w:val="ffffff"/>
                <w:sz w:val="24"/>
                <w:szCs w:val="24"/>
              </w:rPr>
            </w:pPr>
            <w:r w:rsidDel="00000000" w:rsidR="00000000" w:rsidRPr="00000000">
              <w:rPr>
                <w:b w:val="1"/>
                <w:color w:val="ffffff"/>
                <w:sz w:val="24"/>
                <w:szCs w:val="24"/>
                <w:rtl w:val="0"/>
              </w:rPr>
              <w:t xml:space="preserve">POST-FLIGHT</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FA">
            <w:pPr>
              <w:widowControl w:val="0"/>
              <w:spacing w:line="240" w:lineRule="auto"/>
              <w:rPr>
                <w:b w:val="1"/>
              </w:rPr>
            </w:pPr>
            <w:r w:rsidDel="00000000" w:rsidR="00000000" w:rsidRPr="00000000">
              <w:rPr>
                <w:b w:val="1"/>
                <w:rtl w:val="0"/>
              </w:rPr>
              <w:t xml:space="preserve">Mission Summary</w:t>
            </w:r>
          </w:p>
        </w:tc>
        <w:tc>
          <w:tcPr>
            <w:shd w:fill="auto" w:val="clear"/>
            <w:tcMar>
              <w:top w:w="100.0" w:type="dxa"/>
              <w:left w:w="100.0" w:type="dxa"/>
              <w:bottom w:w="100.0" w:type="dxa"/>
              <w:right w:w="100.0" w:type="dxa"/>
            </w:tcMar>
            <w:vAlign w:val="top"/>
          </w:tcPr>
          <w:p w:rsidR="00000000" w:rsidDel="00000000" w:rsidP="00000000" w:rsidRDefault="00000000" w:rsidRPr="00000000" w14:paraId="000000FB">
            <w:pPr>
              <w:widowControl w:val="0"/>
              <w:spacing w:line="240" w:lineRule="auto"/>
              <w:rPr/>
            </w:pPr>
            <w:r w:rsidDel="00000000" w:rsidR="00000000" w:rsidRPr="00000000">
              <w:rPr>
                <w:rtl w:val="0"/>
              </w:rPr>
              <w:t xml:space="preserve">Mission was successful. Planned pattern was flown, with only one fairly minor deviation along the first west-east leg to avoid deep convection there. We were able to perform a microphysics spiral as well, along the back edge of a convective burst developing near the northeast tip of the wave axis.</w:t>
            </w:r>
          </w:p>
          <w:p w:rsidR="00000000" w:rsidDel="00000000" w:rsidP="00000000" w:rsidRDefault="00000000" w:rsidRPr="00000000" w14:paraId="000000FC">
            <w:pPr>
              <w:widowControl w:val="0"/>
              <w:spacing w:line="240" w:lineRule="auto"/>
              <w:rPr/>
            </w:pPr>
            <w:r w:rsidDel="00000000" w:rsidR="00000000" w:rsidRPr="00000000">
              <w:rPr>
                <w:rtl w:val="0"/>
              </w:rPr>
              <w:tab/>
              <w:t xml:space="preserve"> </w:t>
              <w:tab/>
              <w:t xml:space="preserve"> </w:t>
              <w:tab/>
              <w:t xml:space="preserve"> </w:t>
              <w:tab/>
            </w:r>
          </w:p>
          <w:p w:rsidR="00000000" w:rsidDel="00000000" w:rsidP="00000000" w:rsidRDefault="00000000" w:rsidRPr="00000000" w14:paraId="000000FD">
            <w:pPr>
              <w:widowControl w:val="0"/>
              <w:spacing w:line="240" w:lineRule="auto"/>
              <w:rPr/>
            </w:pPr>
            <w:r w:rsidDel="00000000" w:rsidR="00000000" w:rsidRPr="00000000">
              <w:rPr>
                <w:rtl w:val="0"/>
              </w:rPr>
              <w:t xml:space="preserve">We were able to perform a microphysics spiral at the back edge of a convective burst in the northeast tip of the wave axis, which models suggest would be the region likely to spin up. We encountered snow at flight level at the start of our descent. Once we descended 5000 ft, however, we broke into clear air, indicating we were </w:t>
            </w:r>
            <w:r w:rsidDel="00000000" w:rsidR="00000000" w:rsidRPr="00000000">
              <w:rPr>
                <w:rtl w:val="0"/>
              </w:rPr>
              <w:t xml:space="preserve">underneath anvil</w:t>
            </w:r>
            <w:r w:rsidDel="00000000" w:rsidR="00000000" w:rsidRPr="00000000">
              <w:rPr>
                <w:rtl w:val="0"/>
              </w:rPr>
              <w:t xml:space="preserve"> cloud. There was some virga off to our side as we descended, however, and some scatterers off our left wing. By the time we climbed back up to altitude, there was more snow and some supercooled water at about 22,000 ft. This </w:t>
            </w:r>
            <w:r w:rsidDel="00000000" w:rsidR="00000000" w:rsidRPr="00000000">
              <w:rPr>
                <w:rtl w:val="0"/>
              </w:rPr>
              <w:t xml:space="preserve">indicated</w:t>
            </w:r>
            <w:r w:rsidDel="00000000" w:rsidR="00000000" w:rsidRPr="00000000">
              <w:rPr>
                <w:rtl w:val="0"/>
              </w:rPr>
              <w:t xml:space="preserve"> that perhaps we will see different hydrometeor profiles between the descent and the ascent.</w:t>
            </w:r>
          </w:p>
          <w:p w:rsidR="00000000" w:rsidDel="00000000" w:rsidP="00000000" w:rsidRDefault="00000000" w:rsidRPr="00000000" w14:paraId="000000FE">
            <w:pPr>
              <w:widowControl w:val="0"/>
              <w:spacing w:before="240" w:line="240" w:lineRule="auto"/>
              <w:rPr/>
            </w:pPr>
            <w:r w:rsidDel="00000000" w:rsidR="00000000" w:rsidRPr="00000000">
              <w:rPr>
                <w:rtl w:val="0"/>
              </w:rPr>
              <w:t xml:space="preserve">Dropsonde synoptic maps showed very dry air above 700 hPa in the western through northern portions of the circulation. This dry air is the likely reason why convection has been unable to organize, along with the shear as mentioned earlier, partially from an upper-level low and partially from a strong African Easterly Jet on the north side, as indicated by the sondes.</w:t>
            </w:r>
          </w:p>
          <w:p w:rsidR="00000000" w:rsidDel="00000000" w:rsidP="00000000" w:rsidRDefault="00000000" w:rsidRPr="00000000" w14:paraId="000000FF">
            <w:pPr>
              <w:widowControl w:val="0"/>
              <w:spacing w:before="240" w:line="240" w:lineRule="auto"/>
              <w:rPr/>
            </w:pPr>
            <w:r w:rsidDel="00000000" w:rsidR="00000000" w:rsidRPr="00000000">
              <w:rPr>
                <w:rtl w:val="0"/>
              </w:rPr>
              <w:t xml:space="preserve">Real-time radar analyses indicated there was some indication of a midlevel circulation near the region of the spiral (probably tied to the convective burst at the tip of the wave axis. There was no real indication of an amplification of vorticity, nor consolidation of a circulation, in the lower troposphere, however. It just seems like convection remains too transient and disorganized, limited by the dry mid- to upper-troposphere and shear.</w:t>
            </w:r>
          </w:p>
          <w:p w:rsidR="00000000" w:rsidDel="00000000" w:rsidP="00000000" w:rsidRDefault="00000000" w:rsidRPr="00000000" w14:paraId="00000100">
            <w:pPr>
              <w:widowControl w:val="0"/>
              <w:spacing w:before="240" w:line="240" w:lineRule="auto"/>
              <w:rPr/>
            </w:pPr>
            <w:r w:rsidDel="00000000" w:rsidR="00000000" w:rsidRPr="00000000">
              <w:rPr>
                <w:rtl w:val="0"/>
              </w:rPr>
              <w:t xml:space="preserve">It will be interesting to examine the evolution, if any, of the structure of the convection as this system potentially encounters a more moist environment, perhaps by analyzing CFADs of vertical motion and reflectivity, as well as divergence and mass flux profiles. Limited coverage will make this a challenge, however.</w:t>
            </w:r>
          </w:p>
          <w:p w:rsidR="00000000" w:rsidDel="00000000" w:rsidP="00000000" w:rsidRDefault="00000000" w:rsidRPr="00000000" w14:paraId="00000101">
            <w:pPr>
              <w:widowControl w:val="0"/>
              <w:spacing w:before="240" w:line="240" w:lineRule="auto"/>
              <w:rPr/>
            </w:pPr>
            <w:r w:rsidDel="00000000" w:rsidR="00000000" w:rsidRPr="00000000">
              <w:rPr>
                <w:rtl w:val="0"/>
              </w:rPr>
              <w:t xml:space="preserve">These sets of missions seem to have the potential to shed insight on the role of the environment, particularly the thermodynamic environment, on the structure and evolution of convection. This in turn may impact the prospects for tropical cyclogenesis, which we hope to capture with these sets of missions.</w:t>
            </w:r>
          </w:p>
          <w:p w:rsidR="00000000" w:rsidDel="00000000" w:rsidP="00000000" w:rsidRDefault="00000000" w:rsidRPr="00000000" w14:paraId="00000102">
            <w:pPr>
              <w:widowControl w:val="0"/>
              <w:spacing w:line="240" w:lineRule="auto"/>
              <w:rPr/>
            </w:pPr>
            <w:r w:rsidDel="00000000" w:rsidR="00000000" w:rsidRPr="00000000">
              <w:rPr>
                <w:rtl w:val="0"/>
              </w:rPr>
            </w:r>
          </w:p>
          <w:p w:rsidR="00000000" w:rsidDel="00000000" w:rsidP="00000000" w:rsidRDefault="00000000" w:rsidRPr="00000000" w14:paraId="00000103">
            <w:pPr>
              <w:widowControl w:val="0"/>
              <w:spacing w:line="240" w:lineRule="auto"/>
              <w:rPr/>
            </w:pPr>
            <w:r w:rsidDel="00000000" w:rsidR="00000000" w:rsidRPr="00000000">
              <w:rPr>
                <w:rtl w:val="0"/>
              </w:rPr>
              <w:t xml:space="preserve">25 sondes dropped, no AXBTs. All sondes charged to NHC.</w:t>
            </w:r>
          </w:p>
          <w:p w:rsidR="00000000" w:rsidDel="00000000" w:rsidP="00000000" w:rsidRDefault="00000000" w:rsidRPr="00000000" w14:paraId="00000104">
            <w:pPr>
              <w:widowControl w:val="0"/>
              <w:spacing w:line="240" w:lineRule="auto"/>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05">
            <w:pPr>
              <w:widowControl w:val="0"/>
              <w:spacing w:line="240" w:lineRule="auto"/>
              <w:rPr>
                <w:b w:val="1"/>
              </w:rPr>
            </w:pPr>
            <w:r w:rsidDel="00000000" w:rsidR="00000000" w:rsidRPr="00000000">
              <w:rPr>
                <w:b w:val="1"/>
                <w:rtl w:val="0"/>
              </w:rPr>
              <w:t xml:space="preserve">Actual Standard Pattern Flown</w:t>
            </w:r>
          </w:p>
        </w:tc>
        <w:tc>
          <w:tcPr>
            <w:shd w:fill="auto" w:val="clear"/>
            <w:tcMar>
              <w:top w:w="100.0" w:type="dxa"/>
              <w:left w:w="100.0" w:type="dxa"/>
              <w:bottom w:w="100.0" w:type="dxa"/>
              <w:right w:w="100.0" w:type="dxa"/>
            </w:tcMar>
            <w:vAlign w:val="top"/>
          </w:tcPr>
          <w:p w:rsidR="00000000" w:rsidDel="00000000" w:rsidP="00000000" w:rsidRDefault="00000000" w:rsidRPr="00000000" w14:paraId="00000106">
            <w:pPr>
              <w:widowControl w:val="0"/>
              <w:spacing w:line="240" w:lineRule="auto"/>
              <w:rPr/>
            </w:pPr>
            <w:r w:rsidDel="00000000" w:rsidR="00000000" w:rsidRPr="00000000">
              <w:rPr>
                <w:rtl w:val="0"/>
              </w:rPr>
              <w:t xml:space="preserve">Lawnmower</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07">
            <w:pPr>
              <w:widowControl w:val="0"/>
              <w:spacing w:line="240" w:lineRule="auto"/>
              <w:rPr>
                <w:b w:val="1"/>
              </w:rPr>
            </w:pPr>
            <w:r w:rsidDel="00000000" w:rsidR="00000000" w:rsidRPr="00000000">
              <w:rPr>
                <w:b w:val="1"/>
                <w:rtl w:val="0"/>
              </w:rPr>
              <w:t xml:space="preserve">APHEX Experiments / Modules Flown</w:t>
            </w:r>
          </w:p>
        </w:tc>
        <w:tc>
          <w:tcPr>
            <w:shd w:fill="auto" w:val="clear"/>
            <w:tcMar>
              <w:top w:w="100.0" w:type="dxa"/>
              <w:left w:w="100.0" w:type="dxa"/>
              <w:bottom w:w="100.0" w:type="dxa"/>
              <w:right w:w="100.0" w:type="dxa"/>
            </w:tcMar>
            <w:vAlign w:val="top"/>
          </w:tcPr>
          <w:p w:rsidR="00000000" w:rsidDel="00000000" w:rsidP="00000000" w:rsidRDefault="00000000" w:rsidRPr="00000000" w14:paraId="00000108">
            <w:pPr>
              <w:widowControl w:val="0"/>
              <w:spacing w:line="240" w:lineRule="auto"/>
              <w:rPr/>
            </w:pPr>
            <w:r w:rsidDel="00000000" w:rsidR="00000000" w:rsidRPr="00000000">
              <w:rPr>
                <w:i w:val="1"/>
                <w:rtl w:val="0"/>
              </w:rPr>
              <w:t xml:space="preserve">Genesis Experiment: FAM and PREFORM</w:t>
            </w:r>
            <w:r w:rsidDel="00000000" w:rsidR="00000000" w:rsidRPr="00000000">
              <w:rPr>
                <w:rtl w:val="0"/>
              </w:rPr>
              <w:t xml:space="preserve">, along with a </w:t>
            </w:r>
            <w:r w:rsidDel="00000000" w:rsidR="00000000" w:rsidRPr="00000000">
              <w:rPr>
                <w:i w:val="1"/>
                <w:rtl w:val="0"/>
              </w:rPr>
              <w:t xml:space="preserve">Stratiform Spiral Module (SSM)</w:t>
            </w:r>
            <w:r w:rsidDel="00000000" w:rsidR="00000000" w:rsidRPr="00000000">
              <w:rPr>
                <w:rtl w:val="0"/>
              </w:rPr>
              <w:t xml:space="preserve">.</w:t>
            </w:r>
          </w:p>
          <w:p w:rsidR="00000000" w:rsidDel="00000000" w:rsidP="00000000" w:rsidRDefault="00000000" w:rsidRPr="00000000" w14:paraId="00000109">
            <w:pPr>
              <w:widowControl w:val="0"/>
              <w:spacing w:line="240" w:lineRule="auto"/>
              <w:rPr>
                <w:i w:val="1"/>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0A">
            <w:pPr>
              <w:widowControl w:val="0"/>
              <w:spacing w:line="240" w:lineRule="auto"/>
              <w:rPr>
                <w:b w:val="1"/>
              </w:rPr>
            </w:pPr>
            <w:r w:rsidDel="00000000" w:rsidR="00000000" w:rsidRPr="00000000">
              <w:rPr>
                <w:b w:val="1"/>
                <w:rtl w:val="0"/>
              </w:rPr>
              <w:t xml:space="preserve">Plain Language Summary</w:t>
            </w:r>
          </w:p>
        </w:tc>
        <w:tc>
          <w:tcPr>
            <w:shd w:fill="auto" w:val="clear"/>
            <w:tcMar>
              <w:top w:w="100.0" w:type="dxa"/>
              <w:left w:w="100.0" w:type="dxa"/>
              <w:bottom w:w="100.0" w:type="dxa"/>
              <w:right w:w="100.0" w:type="dxa"/>
            </w:tcMar>
            <w:vAlign w:val="top"/>
          </w:tcPr>
          <w:p w:rsidR="00000000" w:rsidDel="00000000" w:rsidP="00000000" w:rsidRDefault="00000000" w:rsidRPr="00000000" w14:paraId="0000010B">
            <w:pPr>
              <w:widowControl w:val="0"/>
              <w:numPr>
                <w:ilvl w:val="0"/>
                <w:numId w:val="1"/>
              </w:numPr>
              <w:spacing w:line="240" w:lineRule="auto"/>
              <w:ind w:left="720" w:hanging="360"/>
              <w:rPr/>
            </w:pPr>
            <w:r w:rsidDel="00000000" w:rsidR="00000000" w:rsidRPr="00000000">
              <w:rPr>
                <w:rtl w:val="0"/>
              </w:rPr>
              <w:t xml:space="preserve">This flight was another in a series of flights sampling the environment and precipitation within a potentially developing tropical disturbance in the central Atlantic, AL91. The P-3 flew at a higher than typical altitude, at 25 kft, to obtain deeper observations of the humidity environment, which seems to be potentially inhibiting the formation of widespread precipitation and subsequent development of the storm.</w:t>
            </w:r>
          </w:p>
          <w:p w:rsidR="00000000" w:rsidDel="00000000" w:rsidP="00000000" w:rsidRDefault="00000000" w:rsidRPr="00000000" w14:paraId="0000010C">
            <w:pPr>
              <w:widowControl w:val="0"/>
              <w:numPr>
                <w:ilvl w:val="0"/>
                <w:numId w:val="1"/>
              </w:numPr>
              <w:spacing w:line="240" w:lineRule="auto"/>
              <w:ind w:left="720" w:hanging="360"/>
              <w:rPr/>
            </w:pPr>
            <w:r w:rsidDel="00000000" w:rsidR="00000000" w:rsidRPr="00000000">
              <w:rPr>
                <w:rtl w:val="0"/>
              </w:rPr>
              <w:t xml:space="preserve">AL91 continues to experience lower relative humidity (dry air) in the lower to middle part of the troposphere, as well as vertical shear of the wind – both inhibiting factors towards storm development.</w:t>
            </w:r>
          </w:p>
          <w:p w:rsidR="00000000" w:rsidDel="00000000" w:rsidP="00000000" w:rsidRDefault="00000000" w:rsidRPr="00000000" w14:paraId="0000010D">
            <w:pPr>
              <w:widowControl w:val="0"/>
              <w:numPr>
                <w:ilvl w:val="0"/>
                <w:numId w:val="1"/>
              </w:numPr>
              <w:spacing w:line="240" w:lineRule="auto"/>
              <w:ind w:left="720" w:hanging="360"/>
              <w:rPr/>
            </w:pPr>
            <w:r w:rsidDel="00000000" w:rsidR="00000000" w:rsidRPr="00000000">
              <w:rPr>
                <w:rtl w:val="0"/>
              </w:rPr>
              <w:t xml:space="preserve">The airplane spiraled downward, then up, between 10000 and 25000 ft to sample the snow and rain particles (“microphysics”) that make up some of what is called stratiform rain. This area trails the deeper thunderstorm clouds and can be a focal point for the spin-up of smaller-scale circulations that can help deepen a disturbance into a tropical cyclone.</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0E">
            <w:pPr>
              <w:widowControl w:val="0"/>
              <w:spacing w:line="240" w:lineRule="auto"/>
              <w:rPr>
                <w:b w:val="1"/>
              </w:rPr>
            </w:pPr>
            <w:r w:rsidDel="00000000" w:rsidR="00000000" w:rsidRPr="00000000">
              <w:rPr>
                <w:b w:val="1"/>
                <w:rtl w:val="0"/>
              </w:rPr>
              <w:t xml:space="preserve">Instrument Notes</w:t>
            </w:r>
          </w:p>
        </w:tc>
        <w:tc>
          <w:tcPr>
            <w:shd w:fill="auto" w:val="clear"/>
            <w:tcMar>
              <w:top w:w="100.0" w:type="dxa"/>
              <w:left w:w="100.0" w:type="dxa"/>
              <w:bottom w:w="100.0" w:type="dxa"/>
              <w:right w:w="100.0" w:type="dxa"/>
            </w:tcMar>
            <w:vAlign w:val="top"/>
          </w:tcPr>
          <w:p w:rsidR="00000000" w:rsidDel="00000000" w:rsidP="00000000" w:rsidRDefault="00000000" w:rsidRPr="00000000" w14:paraId="0000010F">
            <w:pPr>
              <w:widowControl w:val="0"/>
              <w:spacing w:line="240" w:lineRule="auto"/>
              <w:rPr/>
            </w:pPr>
            <w:r w:rsidDel="00000000" w:rsidR="00000000" w:rsidRPr="00000000">
              <w:rPr>
                <w:rtl w:val="0"/>
              </w:rPr>
              <w:t xml:space="preserve">All instruments functioned well. The WSRA was not producing analyses because the aircraft flew at an altitude above the operational range of the instrument.</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10">
            <w:pPr>
              <w:widowControl w:val="0"/>
              <w:spacing w:line="240" w:lineRule="auto"/>
              <w:rPr>
                <w:b w:val="1"/>
              </w:rPr>
            </w:pPr>
            <w:r w:rsidDel="00000000" w:rsidR="00000000" w:rsidRPr="00000000">
              <w:rPr>
                <w:b w:val="1"/>
                <w:rtl w:val="0"/>
              </w:rPr>
              <w:t xml:space="preserve">Final Mission Track</w:t>
            </w:r>
          </w:p>
        </w:tc>
        <w:tc>
          <w:tcPr>
            <w:shd w:fill="auto" w:val="clear"/>
            <w:tcMar>
              <w:top w:w="100.0" w:type="dxa"/>
              <w:left w:w="100.0" w:type="dxa"/>
              <w:bottom w:w="100.0" w:type="dxa"/>
              <w:right w:w="100.0" w:type="dxa"/>
            </w:tcMar>
            <w:vAlign w:val="top"/>
          </w:tcPr>
          <w:p w:rsidR="00000000" w:rsidDel="00000000" w:rsidP="00000000" w:rsidRDefault="00000000" w:rsidRPr="00000000" w14:paraId="00000111">
            <w:pPr>
              <w:widowControl w:val="0"/>
              <w:spacing w:line="240" w:lineRule="auto"/>
              <w:rPr/>
            </w:pPr>
            <w:r w:rsidDel="00000000" w:rsidR="00000000" w:rsidRPr="00000000">
              <w:rPr/>
              <w:drawing>
                <wp:inline distB="114300" distT="114300" distL="114300" distR="114300">
                  <wp:extent cx="4543425" cy="2489200"/>
                  <wp:effectExtent b="0" l="0" r="0" t="0"/>
                  <wp:docPr id="21" name="image11.png"/>
                  <a:graphic>
                    <a:graphicData uri="http://schemas.openxmlformats.org/drawingml/2006/picture">
                      <pic:pic>
                        <pic:nvPicPr>
                          <pic:cNvPr id="0" name="image11.png"/>
                          <pic:cNvPicPr preferRelativeResize="0"/>
                        </pic:nvPicPr>
                        <pic:blipFill>
                          <a:blip r:embed="rId31"/>
                          <a:srcRect b="0" l="0" r="0" t="0"/>
                          <a:stretch>
                            <a:fillRect/>
                          </a:stretch>
                        </pic:blipFill>
                        <pic:spPr>
                          <a:xfrm>
                            <a:off x="0" y="0"/>
                            <a:ext cx="4543425" cy="2489200"/>
                          </a:xfrm>
                          <a:prstGeom prst="rect"/>
                          <a:ln/>
                        </pic:spPr>
                      </pic:pic>
                    </a:graphicData>
                  </a:graphic>
                </wp:inline>
              </w:drawing>
            </w:r>
            <w:r w:rsidDel="00000000" w:rsidR="00000000" w:rsidRPr="00000000">
              <w:rPr>
                <w:rtl w:val="0"/>
              </w:rPr>
            </w:r>
          </w:p>
          <w:p w:rsidR="00000000" w:rsidDel="00000000" w:rsidP="00000000" w:rsidRDefault="00000000" w:rsidRPr="00000000" w14:paraId="00000112">
            <w:pPr>
              <w:widowControl w:val="0"/>
              <w:spacing w:line="240" w:lineRule="auto"/>
              <w:rPr/>
            </w:pPr>
            <w:r w:rsidDel="00000000" w:rsidR="00000000" w:rsidRPr="00000000">
              <w:rPr/>
              <w:drawing>
                <wp:inline distB="114300" distT="114300" distL="114300" distR="114300">
                  <wp:extent cx="4619625" cy="3467100"/>
                  <wp:effectExtent b="0" l="0" r="0" t="0"/>
                  <wp:docPr id="20" name="image21.png"/>
                  <a:graphic>
                    <a:graphicData uri="http://schemas.openxmlformats.org/drawingml/2006/picture">
                      <pic:pic>
                        <pic:nvPicPr>
                          <pic:cNvPr id="0" name="image21.png"/>
                          <pic:cNvPicPr preferRelativeResize="0"/>
                        </pic:nvPicPr>
                        <pic:blipFill>
                          <a:blip r:embed="rId32"/>
                          <a:srcRect b="0" l="0" r="0" t="0"/>
                          <a:stretch>
                            <a:fillRect/>
                          </a:stretch>
                        </pic:blipFill>
                        <pic:spPr>
                          <a:xfrm>
                            <a:off x="0" y="0"/>
                            <a:ext cx="4619625" cy="3467100"/>
                          </a:xfrm>
                          <a:prstGeom prst="rect"/>
                          <a:ln/>
                        </pic:spPr>
                      </pic:pic>
                    </a:graphicData>
                  </a:graphic>
                </wp:inline>
              </w:drawing>
            </w:r>
            <w:r w:rsidDel="00000000" w:rsidR="00000000" w:rsidRPr="00000000">
              <w:rPr>
                <w:rtl w:val="0"/>
              </w:rPr>
            </w:r>
          </w:p>
          <w:p w:rsidR="00000000" w:rsidDel="00000000" w:rsidP="00000000" w:rsidRDefault="00000000" w:rsidRPr="00000000" w14:paraId="00000113">
            <w:pPr>
              <w:widowControl w:val="0"/>
              <w:spacing w:line="240" w:lineRule="auto"/>
              <w:rPr/>
            </w:pPr>
            <w:r w:rsidDel="00000000" w:rsidR="00000000" w:rsidRPr="00000000">
              <w:rPr/>
              <w:drawing>
                <wp:inline distB="114300" distT="114300" distL="114300" distR="114300">
                  <wp:extent cx="4619625" cy="3086100"/>
                  <wp:effectExtent b="0" l="0" r="0" t="0"/>
                  <wp:docPr id="29" name="image20.png"/>
                  <a:graphic>
                    <a:graphicData uri="http://schemas.openxmlformats.org/drawingml/2006/picture">
                      <pic:pic>
                        <pic:nvPicPr>
                          <pic:cNvPr id="0" name="image20.png"/>
                          <pic:cNvPicPr preferRelativeResize="0"/>
                        </pic:nvPicPr>
                        <pic:blipFill>
                          <a:blip r:embed="rId33"/>
                          <a:srcRect b="0" l="0" r="0" t="0"/>
                          <a:stretch>
                            <a:fillRect/>
                          </a:stretch>
                        </pic:blipFill>
                        <pic:spPr>
                          <a:xfrm>
                            <a:off x="0" y="0"/>
                            <a:ext cx="4619625" cy="3086100"/>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114">
      <w:pPr>
        <w:jc w:val="left"/>
        <w:rPr>
          <w:b w:val="1"/>
          <w:sz w:val="24"/>
          <w:szCs w:val="24"/>
          <w:u w:val="single"/>
        </w:rPr>
      </w:pPr>
      <w:r w:rsidDel="00000000" w:rsidR="00000000" w:rsidRPr="00000000">
        <w:rPr>
          <w:rtl w:val="0"/>
        </w:rPr>
      </w:r>
    </w:p>
    <w:p w:rsidR="00000000" w:rsidDel="00000000" w:rsidP="00000000" w:rsidRDefault="00000000" w:rsidRPr="00000000" w14:paraId="00000115">
      <w:pPr>
        <w:jc w:val="center"/>
        <w:rPr>
          <w:b w:val="1"/>
          <w:sz w:val="24"/>
          <w:szCs w:val="24"/>
          <w:u w:val="single"/>
        </w:rPr>
      </w:pPr>
      <w:r w:rsidDel="00000000" w:rsidR="00000000" w:rsidRPr="00000000">
        <w:rPr>
          <w:rtl w:val="0"/>
        </w:rPr>
      </w:r>
    </w:p>
    <w:sectPr>
      <w:headerReference r:id="rId34" w:type="default"/>
      <w:footerReference r:id="rId35" w:type="default"/>
      <w:pgSz w:h="15840" w:w="12240" w:orient="portrait"/>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 w:name="Roboto">
    <w:embedRegular w:fontKey="{00000000-0000-0000-0000-000000000000}" r:id="rId1" w:subsetted="0"/>
    <w:embedBold w:fontKey="{00000000-0000-0000-0000-000000000000}" r:id="rId2" w:subsetted="0"/>
    <w:embedItalic w:fontKey="{00000000-0000-0000-0000-000000000000}" r:id="rId3" w:subsetted="0"/>
    <w:embedBoldItalic w:fontKey="{00000000-0000-0000-0000-000000000000}" r:id="rId4" w:subsetted="0"/>
  </w:font>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11B">
    <w:pPr>
      <w:jc w:val="right"/>
      <w:rPr/>
    </w:pPr>
    <w:r w:rsidDel="00000000" w:rsidR="00000000" w:rsidRPr="00000000">
      <w:rPr/>
      <w:fldChar w:fldCharType="begin"/>
      <w:instrText xml:space="preserve">PAGE</w:instrText>
      <w:fldChar w:fldCharType="separate"/>
      <w:fldChar w:fldCharType="end"/>
    </w: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116">
    <w:pPr>
      <w:jc w:val="center"/>
      <w:rPr>
        <w:b w:val="1"/>
        <w:sz w:val="24"/>
        <w:szCs w:val="24"/>
      </w:rPr>
    </w:pPr>
    <w:r w:rsidDel="00000000" w:rsidR="00000000" w:rsidRPr="00000000">
      <w:rPr>
        <w:b w:val="1"/>
        <w:sz w:val="24"/>
        <w:szCs w:val="24"/>
        <w:rtl w:val="0"/>
      </w:rPr>
      <w:t xml:space="preserve">NOAA / AOML / Hurricane Research Division</w:t>
    </w:r>
  </w:p>
  <w:p w:rsidR="00000000" w:rsidDel="00000000" w:rsidP="00000000" w:rsidRDefault="00000000" w:rsidRPr="00000000" w14:paraId="00000117">
    <w:pPr>
      <w:jc w:val="center"/>
      <w:rPr>
        <w:b w:val="1"/>
        <w:sz w:val="24"/>
        <w:szCs w:val="24"/>
      </w:rPr>
    </w:pPr>
    <w:r w:rsidDel="00000000" w:rsidR="00000000" w:rsidRPr="00000000">
      <w:rPr>
        <w:b w:val="1"/>
        <w:sz w:val="24"/>
        <w:szCs w:val="24"/>
        <w:rtl w:val="0"/>
      </w:rPr>
      <w:t xml:space="preserve">Hurricane Field Program</w:t>
    </w:r>
  </w:p>
  <w:p w:rsidR="00000000" w:rsidDel="00000000" w:rsidP="00000000" w:rsidRDefault="00000000" w:rsidRPr="00000000" w14:paraId="00000118">
    <w:pPr>
      <w:jc w:val="center"/>
      <w:rPr>
        <w:b w:val="1"/>
        <w:sz w:val="24"/>
        <w:szCs w:val="24"/>
      </w:rPr>
    </w:pPr>
    <w:r w:rsidDel="00000000" w:rsidR="00000000" w:rsidRPr="00000000">
      <w:rPr>
        <w:b w:val="1"/>
        <w:sz w:val="24"/>
        <w:szCs w:val="24"/>
        <w:rtl w:val="0"/>
      </w:rPr>
      <w:t xml:space="preserve">Advancing the Prediction of Hurricanes Experiment (APHEX)</w:t>
    </w:r>
  </w:p>
  <w:p w:rsidR="00000000" w:rsidDel="00000000" w:rsidP="00000000" w:rsidRDefault="00000000" w:rsidRPr="00000000" w14:paraId="00000119">
    <w:pPr>
      <w:rPr/>
    </w:pPr>
    <w:r w:rsidDel="00000000" w:rsidR="00000000" w:rsidRPr="00000000">
      <w:rPr>
        <w:rtl w:val="0"/>
      </w:rPr>
    </w:r>
  </w:p>
  <w:p w:rsidR="00000000" w:rsidDel="00000000" w:rsidP="00000000" w:rsidRDefault="00000000" w:rsidRPr="00000000" w14:paraId="0000011A">
    <w:pPr>
      <w:jc w:val="center"/>
      <w:rPr>
        <w:b w:val="1"/>
        <w:sz w:val="26"/>
        <w:szCs w:val="26"/>
      </w:rPr>
    </w:pPr>
    <w:r w:rsidDel="00000000" w:rsidR="00000000" w:rsidRPr="00000000">
      <w:rPr>
        <w:b w:val="1"/>
        <w:sz w:val="26"/>
        <w:szCs w:val="26"/>
        <w:rtl w:val="0"/>
      </w:rPr>
      <w:t xml:space="preserve">FLIGHT LOG - 20220830H1</w:t>
    </w:r>
    <w:r w:rsidDel="00000000" w:rsidR="00000000" w:rsidRPr="00000000">
      <w:pict>
        <v:rect style="width:0.0pt;height:1.5pt" o:hr="t" o:hrstd="t" o:hralign="center" fillcolor="#A0A0A0" stroked="f"/>
      </w:pict>
    </w: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en"/>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120" w:before="400" w:lineRule="auto"/>
    </w:pPr>
    <w:rPr>
      <w:sz w:val="40"/>
      <w:szCs w:val="40"/>
    </w:rPr>
  </w:style>
  <w:style w:type="paragraph" w:styleId="Heading2">
    <w:name w:val="heading 2"/>
    <w:basedOn w:val="Normal"/>
    <w:next w:val="Normal"/>
    <w:pPr>
      <w:keepNext w:val="1"/>
      <w:keepLines w:val="1"/>
      <w:spacing w:after="120" w:before="360" w:lineRule="auto"/>
    </w:pPr>
    <w:rPr>
      <w:b w:val="0"/>
      <w:sz w:val="32"/>
      <w:szCs w:val="32"/>
    </w:rPr>
  </w:style>
  <w:style w:type="paragraph" w:styleId="Heading3">
    <w:name w:val="heading 3"/>
    <w:basedOn w:val="Normal"/>
    <w:next w:val="Normal"/>
    <w:pPr>
      <w:keepNext w:val="1"/>
      <w:keepLines w:val="1"/>
      <w:spacing w:after="80" w:before="320" w:lineRule="auto"/>
    </w:pPr>
    <w:rPr>
      <w:b w:val="0"/>
      <w:color w:val="434343"/>
      <w:sz w:val="28"/>
      <w:szCs w:val="28"/>
    </w:rPr>
  </w:style>
  <w:style w:type="paragraph" w:styleId="Heading4">
    <w:name w:val="heading 4"/>
    <w:basedOn w:val="Normal"/>
    <w:next w:val="Normal"/>
    <w:pPr>
      <w:keepNext w:val="1"/>
      <w:keepLines w:val="1"/>
      <w:spacing w:after="80" w:before="280" w:lineRule="auto"/>
    </w:pPr>
    <w:rPr>
      <w:color w:val="666666"/>
      <w:sz w:val="24"/>
      <w:szCs w:val="24"/>
    </w:rPr>
  </w:style>
  <w:style w:type="paragraph" w:styleId="Heading5">
    <w:name w:val="heading 5"/>
    <w:basedOn w:val="Normal"/>
    <w:next w:val="Normal"/>
    <w:pPr>
      <w:keepNext w:val="1"/>
      <w:keepLines w:val="1"/>
      <w:spacing w:after="80" w:before="240" w:lineRule="auto"/>
    </w:pPr>
    <w:rPr>
      <w:color w:val="666666"/>
      <w:sz w:val="22"/>
      <w:szCs w:val="22"/>
    </w:rPr>
  </w:style>
  <w:style w:type="paragraph" w:styleId="Heading6">
    <w:name w:val="heading 6"/>
    <w:basedOn w:val="Normal"/>
    <w:next w:val="Normal"/>
    <w:pPr>
      <w:keepNext w:val="1"/>
      <w:keepLines w:val="1"/>
      <w:spacing w:after="80" w:before="240" w:lineRule="auto"/>
    </w:pPr>
    <w:rPr>
      <w:i w:val="1"/>
      <w:color w:val="666666"/>
      <w:sz w:val="22"/>
      <w:szCs w:val="22"/>
    </w:rPr>
  </w:style>
  <w:style w:type="paragraph" w:styleId="Title">
    <w:name w:val="Title"/>
    <w:basedOn w:val="Normal"/>
    <w:next w:val="Normal"/>
    <w:pPr>
      <w:keepNext w:val="1"/>
      <w:keepLines w:val="1"/>
      <w:spacing w:after="60" w:before="0" w:lineRule="auto"/>
    </w:pPr>
    <w:rPr>
      <w:sz w:val="52"/>
      <w:szCs w:val="52"/>
    </w:rPr>
  </w:style>
  <w:style w:type="paragraph" w:styleId="Subtitle">
    <w:name w:val="Subtitle"/>
    <w:basedOn w:val="Normal"/>
    <w:next w:val="Normal"/>
    <w:pPr>
      <w:keepNext w:val="1"/>
      <w:keepLines w:val="1"/>
      <w:spacing w:after="320" w:before="0" w:lineRule="auto"/>
    </w:pPr>
    <w:rPr>
      <w:rFonts w:ascii="Arial" w:cs="Arial" w:eastAsia="Arial" w:hAnsi="Arial"/>
      <w:i w:val="0"/>
      <w:color w:val="666666"/>
      <w:sz w:val="30"/>
      <w:szCs w:val="30"/>
    </w:rPr>
  </w:style>
  <w:style w:type="table" w:styleId="Table1">
    <w:basedOn w:val="TableNormal"/>
    <w:tblPr>
      <w:tblStyleRowBandSize w:val="1"/>
      <w:tblStyleColBandSize w:val="1"/>
      <w:tblCellMar>
        <w:top w:w="100.0" w:type="dxa"/>
        <w:left w:w="100.0" w:type="dxa"/>
        <w:bottom w:w="100.0" w:type="dxa"/>
        <w:right w:w="100.0" w:type="dxa"/>
      </w:tblCellMar>
    </w:tblPr>
  </w:style>
  <w:style w:type="table" w:styleId="Table2">
    <w:basedOn w:val="TableNormal"/>
    <w:tblPr>
      <w:tblStyleRowBandSize w:val="1"/>
      <w:tblStyleColBandSize w:val="1"/>
      <w:tblCellMar>
        <w:top w:w="100.0" w:type="dxa"/>
        <w:left w:w="100.0" w:type="dxa"/>
        <w:bottom w:w="100.0" w:type="dxa"/>
        <w:right w:w="100.0" w:type="dxa"/>
      </w:tblCellMar>
    </w:tblPr>
  </w:style>
  <w:style w:type="table" w:styleId="Table3">
    <w:basedOn w:val="TableNormal"/>
    <w:tblPr>
      <w:tblStyleRowBandSize w:val="1"/>
      <w:tblStyleColBandSize w:val="1"/>
      <w:tblCellMar>
        <w:top w:w="100.0" w:type="dxa"/>
        <w:left w:w="100.0" w:type="dxa"/>
        <w:bottom w:w="100.0" w:type="dxa"/>
        <w:right w:w="100.0" w:type="dxa"/>
      </w:tblCellMar>
    </w:tblPr>
  </w:style>
  <w:style w:type="table" w:styleId="Table4">
    <w:basedOn w:val="TableNormal"/>
    <w:tblPr>
      <w:tblStyleRowBandSize w:val="1"/>
      <w:tblStyleColBandSize w:val="1"/>
      <w:tblCellMar>
        <w:top w:w="100.0" w:type="dxa"/>
        <w:left w:w="100.0" w:type="dxa"/>
        <w:bottom w:w="100.0" w:type="dxa"/>
        <w:right w:w="100.0" w:type="dxa"/>
      </w:tblCellMar>
    </w:tblPr>
  </w:style>
</w:styles>
</file>

<file path=word/_rels/document.xml.rels><?xml version="1.0" encoding="UTF-8" standalone="yes"?><Relationships xmlns="http://schemas.openxmlformats.org/package/2006/relationships"><Relationship Id="rId20" Type="http://schemas.openxmlformats.org/officeDocument/2006/relationships/image" Target="media/image22.png"/><Relationship Id="rId22" Type="http://schemas.openxmlformats.org/officeDocument/2006/relationships/image" Target="media/image24.png"/><Relationship Id="rId21" Type="http://schemas.openxmlformats.org/officeDocument/2006/relationships/image" Target="media/image26.png"/><Relationship Id="rId24" Type="http://schemas.openxmlformats.org/officeDocument/2006/relationships/image" Target="media/image8.png"/><Relationship Id="rId23" Type="http://schemas.openxmlformats.org/officeDocument/2006/relationships/image" Target="media/image1.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9.png"/><Relationship Id="rId26" Type="http://schemas.openxmlformats.org/officeDocument/2006/relationships/image" Target="media/image15.gif"/><Relationship Id="rId25" Type="http://schemas.openxmlformats.org/officeDocument/2006/relationships/image" Target="media/image17.png"/><Relationship Id="rId28" Type="http://schemas.openxmlformats.org/officeDocument/2006/relationships/image" Target="media/image4.jpg"/><Relationship Id="rId27" Type="http://schemas.openxmlformats.org/officeDocument/2006/relationships/image" Target="media/image16.gif"/><Relationship Id="rId5" Type="http://schemas.openxmlformats.org/officeDocument/2006/relationships/styles" Target="styles.xml"/><Relationship Id="rId6" Type="http://schemas.openxmlformats.org/officeDocument/2006/relationships/image" Target="media/image5.png"/><Relationship Id="rId29" Type="http://schemas.openxmlformats.org/officeDocument/2006/relationships/image" Target="media/image12.png"/><Relationship Id="rId7" Type="http://schemas.openxmlformats.org/officeDocument/2006/relationships/image" Target="media/image10.png"/><Relationship Id="rId8" Type="http://schemas.openxmlformats.org/officeDocument/2006/relationships/image" Target="media/image7.png"/><Relationship Id="rId31" Type="http://schemas.openxmlformats.org/officeDocument/2006/relationships/image" Target="media/image11.png"/><Relationship Id="rId30" Type="http://schemas.openxmlformats.org/officeDocument/2006/relationships/image" Target="media/image13.png"/><Relationship Id="rId11" Type="http://schemas.openxmlformats.org/officeDocument/2006/relationships/image" Target="media/image2.png"/><Relationship Id="rId33" Type="http://schemas.openxmlformats.org/officeDocument/2006/relationships/image" Target="media/image20.png"/><Relationship Id="rId10" Type="http://schemas.openxmlformats.org/officeDocument/2006/relationships/image" Target="media/image14.png"/><Relationship Id="rId32" Type="http://schemas.openxmlformats.org/officeDocument/2006/relationships/image" Target="media/image21.png"/><Relationship Id="rId13" Type="http://schemas.openxmlformats.org/officeDocument/2006/relationships/image" Target="media/image6.png"/><Relationship Id="rId35" Type="http://schemas.openxmlformats.org/officeDocument/2006/relationships/footer" Target="footer1.xml"/><Relationship Id="rId12" Type="http://schemas.openxmlformats.org/officeDocument/2006/relationships/image" Target="media/image3.png"/><Relationship Id="rId34" Type="http://schemas.openxmlformats.org/officeDocument/2006/relationships/header" Target="header1.xml"/><Relationship Id="rId15" Type="http://schemas.openxmlformats.org/officeDocument/2006/relationships/image" Target="media/image18.png"/><Relationship Id="rId14" Type="http://schemas.openxmlformats.org/officeDocument/2006/relationships/image" Target="media/image28.png"/><Relationship Id="rId17" Type="http://schemas.openxmlformats.org/officeDocument/2006/relationships/image" Target="media/image19.png"/><Relationship Id="rId16" Type="http://schemas.openxmlformats.org/officeDocument/2006/relationships/image" Target="media/image27.png"/><Relationship Id="rId19" Type="http://schemas.openxmlformats.org/officeDocument/2006/relationships/image" Target="media/image23.png"/><Relationship Id="rId18" Type="http://schemas.openxmlformats.org/officeDocument/2006/relationships/image" Target="media/image25.png"/></Relationships>
</file>

<file path=word/_rels/fontTable.xml.rels><?xml version="1.0" encoding="UTF-8" standalone="yes"?><Relationships xmlns="http://schemas.openxmlformats.org/package/2006/relationships"><Relationship Id="rId1" Type="http://schemas.openxmlformats.org/officeDocument/2006/relationships/font" Target="fonts/Roboto-regular.ttf"/><Relationship Id="rId2" Type="http://schemas.openxmlformats.org/officeDocument/2006/relationships/font" Target="fonts/Roboto-bold.ttf"/><Relationship Id="rId3" Type="http://schemas.openxmlformats.org/officeDocument/2006/relationships/font" Target="fonts/Roboto-italic.ttf"/><Relationship Id="rId4" Type="http://schemas.openxmlformats.org/officeDocument/2006/relationships/font" Target="fonts/Roboto-boldItalic.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